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a6ba68174002" w:history="1">
              <w:r>
                <w:rPr>
                  <w:rStyle w:val="Hyperlink"/>
                </w:rPr>
                <w:t>2025-2031年中国拉帽发展现状与市场前景预测报告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a6ba68174002" w:history="1">
              <w:r>
                <w:rPr>
                  <w:rStyle w:val="Hyperlink"/>
                </w:rPr>
                <w:t>2025-2031年中国拉帽发展现状与市场前景预测报告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ba6ba68174002" w:history="1">
                <w:r>
                  <w:rPr>
                    <w:rStyle w:val="Hyperlink"/>
                  </w:rPr>
                  <w:t>https://www.20087.com/8/58/LaMaoDeXianZhuangYuQianJing.html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帽是一种重要的紧固件，近年来随着机械制造行业的快速发展而得到了广泛应用。目前，拉帽不仅在强度、耐久性等方面有了显著提升，还在设计上更加注重轻量化和环保。随着材料科学的进步，拉帽的生产工艺不断改进，能够满足不同应用场景的需求。此外，随着对节能减排要求的提高，拉帽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拉帽的发展将更加注重提高性能和环保性能。一方面，通过引入更先进的材料和技术，可以进一步提高拉帽的强度和耐久性，如采用更高效的合金成分、优化结构设计等。另一方面，随着新材料技术的发展，开发能够满足新型结构材料需求的高性能拉帽将成为行业趋势之一。此外，随着对可持续发展的重视，开发更加环保的拉帽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a6ba68174002" w:history="1">
        <w:r>
          <w:rPr>
            <w:rStyle w:val="Hyperlink"/>
          </w:rPr>
          <w:t>2025-2031年中国拉帽发展现状与市场前景预测报告</w:t>
        </w:r>
      </w:hyperlink>
      <w:r>
        <w:rPr>
          <w:rFonts w:hint="eastAsia"/>
        </w:rPr>
        <w:t>》从市场规模、需求变化及价格动态等维度，系统解析了拉帽行业的现状与发展趋势。报告深入分析了拉帽产业链各环节，科学预测了市场前景与技术发展方向，同时聚焦拉帽细分市场特点及重点企业的经营表现，揭示了拉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拉帽行业相关概述</w:t>
      </w:r>
      <w:r>
        <w:rPr>
          <w:rFonts w:hint="eastAsia"/>
        </w:rPr>
        <w:br/>
      </w:r>
      <w:r>
        <w:rPr>
          <w:rFonts w:hint="eastAsia"/>
        </w:rPr>
        <w:t>　　第一节 拉帽行业相关概述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拉帽行业经营模式分析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中国拉帽行业政策环境分析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二、《高强度紧固件行业规范条件》</w:t>
      </w:r>
      <w:r>
        <w:rPr>
          <w:rFonts w:hint="eastAsia"/>
        </w:rPr>
        <w:br/>
      </w:r>
      <w:r>
        <w:rPr>
          <w:rFonts w:hint="eastAsia"/>
        </w:rPr>
        <w:t>　　　　三、《机械基础零部件产业振兴实施方案》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四、《当前优先发展的高技术产业化重点领域指南（2011年度）》</w:t>
      </w:r>
      <w:r>
        <w:rPr>
          <w:rFonts w:hint="eastAsia"/>
        </w:rPr>
        <w:br/>
      </w:r>
      <w:r>
        <w:rPr>
          <w:rFonts w:hint="eastAsia"/>
        </w:rPr>
        <w:t>　　　　五、行业相关政策统计</w:t>
      </w:r>
      <w:r>
        <w:rPr>
          <w:rFonts w:hint="eastAsia"/>
        </w:rPr>
        <w:br/>
      </w:r>
      <w:r>
        <w:rPr>
          <w:rFonts w:hint="eastAsia"/>
        </w:rPr>
        <w:t>　　第三节 中国拉帽行业技术环境分析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一、结构和外形尺寸</w:t>
      </w:r>
      <w:r>
        <w:rPr>
          <w:rFonts w:hint="eastAsia"/>
        </w:rPr>
        <w:br/>
      </w:r>
      <w:r>
        <w:rPr>
          <w:rFonts w:hint="eastAsia"/>
        </w:rPr>
        <w:t>　　　　二、材料工艺</w:t>
      </w:r>
      <w:r>
        <w:rPr>
          <w:rFonts w:hint="eastAsia"/>
        </w:rPr>
        <w:br/>
      </w:r>
      <w:r>
        <w:rPr>
          <w:rFonts w:hint="eastAsia"/>
        </w:rPr>
        <w:t>　　　　三、机械结构性能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中国拉帽市场供需分析</w:t>
      </w:r>
      <w:r>
        <w:rPr>
          <w:rFonts w:hint="eastAsia"/>
        </w:rPr>
        <w:br/>
      </w:r>
      <w:r>
        <w:rPr>
          <w:rFonts w:hint="eastAsia"/>
        </w:rPr>
        <w:t>　　第一节 中国拉帽市场生产企业分析</w:t>
      </w:r>
      <w:r>
        <w:rPr>
          <w:rFonts w:hint="eastAsia"/>
        </w:rPr>
        <w:br/>
      </w:r>
      <w:r>
        <w:rPr>
          <w:rFonts w:hint="eastAsia"/>
        </w:rPr>
        <w:t>　　第二节 中国拉帽市场供给状况</w:t>
      </w:r>
      <w:r>
        <w:rPr>
          <w:rFonts w:hint="eastAsia"/>
        </w:rPr>
        <w:br/>
      </w:r>
      <w:r>
        <w:rPr>
          <w:rFonts w:hint="eastAsia"/>
        </w:rPr>
        <w:t>　　　　一、中国拉帽产量分析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二、2025-2031年中国拉帽产量预测</w:t>
      </w:r>
      <w:r>
        <w:rPr>
          <w:rFonts w:hint="eastAsia"/>
        </w:rPr>
        <w:br/>
      </w:r>
      <w:r>
        <w:rPr>
          <w:rFonts w:hint="eastAsia"/>
        </w:rPr>
        <w:t>　　第三节 中国拉帽市场价格分析</w:t>
      </w:r>
      <w:r>
        <w:rPr>
          <w:rFonts w:hint="eastAsia"/>
        </w:rPr>
        <w:br/>
      </w:r>
      <w:r>
        <w:rPr>
          <w:rFonts w:hint="eastAsia"/>
        </w:rPr>
        <w:t>　　第四节 中国拉帽市场规模状况</w:t>
      </w:r>
      <w:r>
        <w:rPr>
          <w:rFonts w:hint="eastAsia"/>
        </w:rPr>
        <w:br/>
      </w:r>
      <w:r>
        <w:rPr>
          <w:rFonts w:hint="eastAsia"/>
        </w:rPr>
        <w:t>　　　　一、中国拉帽市场规模分析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中国拉帽行业产业链分析</w:t>
      </w:r>
      <w:r>
        <w:rPr>
          <w:rFonts w:hint="eastAsia"/>
        </w:rPr>
        <w:br/>
      </w:r>
      <w:r>
        <w:rPr>
          <w:rFonts w:hint="eastAsia"/>
        </w:rPr>
        <w:t>　　第一节 拉帽行业产业链概述</w:t>
      </w:r>
      <w:r>
        <w:rPr>
          <w:rFonts w:hint="eastAsia"/>
        </w:rPr>
        <w:br/>
      </w:r>
      <w:r>
        <w:rPr>
          <w:rFonts w:hint="eastAsia"/>
        </w:rPr>
        <w:t>　　第二节 拉帽上游产业发展状况分析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（一）钢材市场现状</w:t>
      </w:r>
      <w:r>
        <w:rPr>
          <w:rFonts w:hint="eastAsia"/>
        </w:rPr>
        <w:br/>
      </w:r>
      <w:r>
        <w:rPr>
          <w:rFonts w:hint="eastAsia"/>
        </w:rPr>
        <w:t>　　　　　　（二）钢材产量分析</w:t>
      </w:r>
      <w:r>
        <w:rPr>
          <w:rFonts w:hint="eastAsia"/>
        </w:rPr>
        <w:br/>
      </w:r>
      <w:r>
        <w:rPr>
          <w:rFonts w:hint="eastAsia"/>
        </w:rPr>
        <w:t>　　　　　　（三）钢材价格分析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　　（一）铝材市场现状</w:t>
      </w:r>
      <w:r>
        <w:rPr>
          <w:rFonts w:hint="eastAsia"/>
        </w:rPr>
        <w:br/>
      </w:r>
      <w:r>
        <w:rPr>
          <w:rFonts w:hint="eastAsia"/>
        </w:rPr>
        <w:t>　　　　　　（二）铝材产量分析</w:t>
      </w:r>
      <w:r>
        <w:rPr>
          <w:rFonts w:hint="eastAsia"/>
        </w:rPr>
        <w:br/>
      </w:r>
      <w:r>
        <w:rPr>
          <w:rFonts w:hint="eastAsia"/>
        </w:rPr>
        <w:t>　　　　　　（三）铝材价格分析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　　　　（一）铜材市场现状</w:t>
      </w:r>
      <w:r>
        <w:rPr>
          <w:rFonts w:hint="eastAsia"/>
        </w:rPr>
        <w:br/>
      </w:r>
      <w:r>
        <w:rPr>
          <w:rFonts w:hint="eastAsia"/>
        </w:rPr>
        <w:t>　　　　　　（二）铜材产量分析</w:t>
      </w:r>
      <w:r>
        <w:rPr>
          <w:rFonts w:hint="eastAsia"/>
        </w:rPr>
        <w:br/>
      </w:r>
      <w:r>
        <w:rPr>
          <w:rFonts w:hint="eastAsia"/>
        </w:rPr>
        <w:t>　　　　　　（三）铜材价格分析</w:t>
      </w:r>
      <w:r>
        <w:rPr>
          <w:rFonts w:hint="eastAsia"/>
        </w:rPr>
        <w:br/>
      </w:r>
      <w:r>
        <w:rPr>
          <w:rFonts w:hint="eastAsia"/>
        </w:rPr>
        <w:t>　　第三节 拉帽下游应用需求市场分析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（一）产销情况</w:t>
      </w:r>
      <w:r>
        <w:rPr>
          <w:rFonts w:hint="eastAsia"/>
        </w:rPr>
        <w:br/>
      </w:r>
      <w:r>
        <w:rPr>
          <w:rFonts w:hint="eastAsia"/>
        </w:rPr>
        <w:t>　　　　　　（二）保有量情况</w:t>
      </w:r>
      <w:r>
        <w:rPr>
          <w:rFonts w:hint="eastAsia"/>
        </w:rPr>
        <w:br/>
      </w:r>
      <w:r>
        <w:rPr>
          <w:rFonts w:hint="eastAsia"/>
        </w:rPr>
        <w:t>　　　　二、航空</w:t>
      </w:r>
      <w:r>
        <w:rPr>
          <w:rFonts w:hint="eastAsia"/>
        </w:rPr>
        <w:br/>
      </w:r>
      <w:r>
        <w:rPr>
          <w:rFonts w:hint="eastAsia"/>
        </w:rPr>
        <w:t>　　　　　　（一）飞机拥有量情况</w:t>
      </w:r>
      <w:r>
        <w:rPr>
          <w:rFonts w:hint="eastAsia"/>
        </w:rPr>
        <w:br/>
      </w:r>
      <w:r>
        <w:rPr>
          <w:rFonts w:hint="eastAsia"/>
        </w:rPr>
        <w:t>　　　　　　（二）通用航空器情况</w:t>
      </w:r>
      <w:r>
        <w:rPr>
          <w:rFonts w:hint="eastAsia"/>
        </w:rPr>
        <w:br/>
      </w:r>
      <w:r>
        <w:rPr>
          <w:rFonts w:hint="eastAsia"/>
        </w:rPr>
        <w:t>　　　　　　（三）运输飞机拥有量</w:t>
      </w:r>
      <w:r>
        <w:rPr>
          <w:rFonts w:hint="eastAsia"/>
        </w:rPr>
        <w:br/>
      </w:r>
      <w:r>
        <w:rPr>
          <w:rFonts w:hint="eastAsia"/>
        </w:rPr>
        <w:t>　　　　三、铁道</w:t>
      </w:r>
      <w:r>
        <w:rPr>
          <w:rFonts w:hint="eastAsia"/>
        </w:rPr>
        <w:br/>
      </w:r>
      <w:r>
        <w:rPr>
          <w:rFonts w:hint="eastAsia"/>
        </w:rPr>
        <w:t>　　　　　　（一）铁路营业里程</w:t>
      </w:r>
      <w:r>
        <w:rPr>
          <w:rFonts w:hint="eastAsia"/>
        </w:rPr>
        <w:br/>
      </w:r>
      <w:r>
        <w:rPr>
          <w:rFonts w:hint="eastAsia"/>
        </w:rPr>
        <w:t>　　　　　　（二）铁路新增里程</w:t>
      </w:r>
      <w:r>
        <w:rPr>
          <w:rFonts w:hint="eastAsia"/>
        </w:rPr>
        <w:br/>
      </w:r>
      <w:r>
        <w:rPr>
          <w:rFonts w:hint="eastAsia"/>
        </w:rPr>
        <w:t>　　　　　　（三）铁路复线里程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中国拉帽所属行业市场进出口数据分析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中国拉帽所属行业进口分析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中国拉帽所属行业出口分析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国内拉帽生产厂商竞争力分析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湖南莲港紧固件有限公司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博尔豪夫（无锡）紧固件有限公司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常德博特五金制品有限公司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浙江方泉汽车标准件有限公司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上海锐拓五金制品有限公司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深圳市德泰盛隆五金有限公司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2025-2031年中国拉帽行业发展趋势与前景分析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2025-2031年中国拉帽行业投资前景分析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四、下游行业风险</w:t>
      </w:r>
      <w:r>
        <w:rPr>
          <w:rFonts w:hint="eastAsia"/>
        </w:rPr>
        <w:br/>
      </w:r>
      <w:r>
        <w:rPr>
          <w:rFonts w:hint="eastAsia"/>
        </w:rPr>
        <w:t>　　第三节 2025-2031年拉帽行业投资策略及建议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拉帽企业投资战略与客户策略分析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拉帽企业发展战略规划背景意义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拉帽企业战略规划制定依据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拉帽企业战略规划策略分析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中智-林-－拉帽企业重点客户战略实施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拉帽行业历程</w:t>
      </w:r>
      <w:r>
        <w:rPr>
          <w:rFonts w:hint="eastAsia"/>
        </w:rPr>
        <w:br/>
      </w:r>
      <w:r>
        <w:rPr>
          <w:rFonts w:hint="eastAsia"/>
        </w:rPr>
        <w:t>　　图表 拉帽行业生命周期</w:t>
      </w:r>
      <w:r>
        <w:rPr>
          <w:rFonts w:hint="eastAsia"/>
        </w:rPr>
        <w:br/>
      </w:r>
      <w:r>
        <w:rPr>
          <w:rFonts w:hint="eastAsia"/>
        </w:rPr>
        <w:t>　　图表 拉帽行业产业链分析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2020-2025年中国拉帽行业产量及增长趋势</w:t>
      </w:r>
      <w:r>
        <w:rPr>
          <w:rFonts w:hint="eastAsia"/>
        </w:rPr>
        <w:br/>
      </w:r>
      <w:r>
        <w:rPr>
          <w:rFonts w:hint="eastAsia"/>
        </w:rPr>
        <w:t>　　图表 拉帽行业动态</w:t>
      </w:r>
      <w:r>
        <w:rPr>
          <w:rFonts w:hint="eastAsia"/>
        </w:rPr>
        <w:br/>
      </w:r>
      <w:r>
        <w:rPr>
          <w:rFonts w:hint="eastAsia"/>
        </w:rPr>
        <w:t>　　图表 2020-2025年中国拉帽市场需求量及增速统计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2020-2025年中国拉帽出口金额分析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2025-2031年中国拉帽行业风险分析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a6ba68174002" w:history="1">
        <w:r>
          <w:rPr>
            <w:rStyle w:val="Hyperlink"/>
          </w:rPr>
          <w:t>2025-2031年中国拉帽发展现状与市场前景预测报告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ba6ba68174002" w:history="1">
        <w:r>
          <w:rPr>
            <w:rStyle w:val="Hyperlink"/>
          </w:rPr>
          <w:t>https://www.20087.com/8/58/LaMaoDeXianZhuangYuQianJing.html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热点：加里宁帽、拉帽枪维修、帽子ny和la有什么区别、拉帽枪、LA棒球帽、巴拉克拉帽、棉草拉菲帽子钩编视频、拉帽钉最大多少、拉菲帽子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21cd8f2eb4633" w:history="1">
      <w:r>
        <w:rPr>
          <w:rStyle w:val="Hyperlink"/>
        </w:rPr>
        <w:t>2025-2031年中国拉帽发展现状与市场前景预测报告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aMaoDeXianZhuangYuQianJing.html" TargetMode="External" Id="Rac3ba6ba6817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aMaoDeXianZhuangYuQianJing.html" TargetMode="External" Id="R94621cd8f2eb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2025-05-24T00:38:00Z</dcterms:created>
  <dcterms:modified xsi:type="dcterms:W3CDTF">2025-05-24T01:38:00Z</dcterms:modified>
  <dc:subject>2025-2031年中国拉帽发展现状与市场前景预测报告</dc:subject>
  <dc:title>2025-2031年中国拉帽发展现状与市场前景预测报告</dc:title>
  <cp:keywords>2025-2031年中国拉帽发展现状与市场前景预测报告</cp:keywords>
  <dc:description>2025-2031年中国拉帽发展现状与市场前景预测报告</dc:description>
</cp:coreProperties>
</file>