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3acda32f6461f" w:history="1">
              <w:r>
                <w:rPr>
                  <w:rStyle w:val="Hyperlink"/>
                </w:rPr>
                <w:t>2026-2032年中国无刷钢筋剪钳发展现状调研与市场前景分析报告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3acda32f6461f" w:history="1">
              <w:r>
                <w:rPr>
                  <w:rStyle w:val="Hyperlink"/>
                </w:rPr>
                <w:t>2026-2032年中国无刷钢筋剪钳发展现状调研与市场前景分析报告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3acda32f6461f" w:history="1">
                <w:r>
                  <w:rPr>
                    <w:rStyle w:val="Hyperlink"/>
                  </w:rPr>
                  <w:t>https://www.20087.com/8/28/WuShuaGangJinJianQianDeQianJing.html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钢筋剪钳是建筑施工与应急救援中的高效切割工具，采用无刷电机驱动液压或机械传动系统，用于剪切直径达20mm以上的螺纹钢、圆钢或钢筋网片。产品强调高剪切力、长续航、低振动及IP54以上防护等级，普遍配备智能电量显示、过载保护及快速刀头更换机构。相比有刷机型，无刷电机显著提升能效与寿命，减少碳刷维护。行业聚焦于提升单次充电剪切次数、降低整机重量及增强在粉尘、潮湿环境下的可靠性。然而，高硬度钢筋（如HRB600）剪切时刀具磨损快，且电池低温性能衰减影响冬季作业。</w:t>
      </w:r>
      <w:r>
        <w:rPr>
          <w:rFonts w:hint="eastAsia"/>
        </w:rPr>
        <w:br/>
      </w:r>
      <w:r>
        <w:rPr>
          <w:rFonts w:hint="eastAsia"/>
        </w:rPr>
        <w:t>　　未来，无刷钢筋剪钳将向智能作业与材料适应性拓展。市场调研网认为，嵌入式力传感器可实时监测剪切阻力，自动调节输出功率以保护电机；AI算法将根据钢筋材质推荐最佳转速与进给策略。在绿色施工趋势下，快换式再生硬质合金刀头将延长使用寿命并降低资源消耗。此外，与BIM模型联动的AR眼镜可指导操作员精准定位剪切点。长远看，该剪钳将从单一动力工具升级为智能建造现场的感知执行终端，支撑高效、安全、低碳的现代工程实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03acda32f6461f" w:history="1">
        <w:r>
          <w:rPr>
            <w:rStyle w:val="Hyperlink"/>
          </w:rPr>
          <w:t>2026-2032年中国无刷钢筋剪钳发展现状调研与市场前景分析报告</w:t>
        </w:r>
      </w:hyperlink>
      <w:r>
        <w:rPr>
          <w:rFonts w:hint="eastAsia"/>
        </w:rPr>
        <w:t>》，2025年无刷钢筋剪钳行业市场规模达 亿元，预计2032年市场规模将达 亿元，期间年均复合增长率（CAGR）达 %。报告基于国家统计局、相关行业协会的详实数据，系统分析无刷钢筋剪钳行业的市场规模、技术现状及竞争格局，梳理无刷钢筋剪钳产业链结构和供需变化。报告结合宏观经济环境，研判无刷钢筋剪钳行业发展趋势与前景，评估不同细分领域的发展潜力；通过分析无刷钢筋剪钳重点企业的市场表现，揭示行业集中度变化与竞争态势，并客观识别无刷钢筋剪钳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无刷钢筋剪钳市场概述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按照不同产品类型，无刷钢筋剪钳主要可以分为如下几个类别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中国不同产品类型无刷钢筋剪钳增长趋势2021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18V</w:t>
      </w:r>
      <w:r>
        <w:rPr>
          <w:rFonts w:hint="eastAsia"/>
        </w:rPr>
        <w:br/>
      </w:r>
      <w:r>
        <w:rPr>
          <w:rFonts w:hint="eastAsia"/>
        </w:rPr>
        <w:t>　　　　1.2.3 36V</w:t>
      </w:r>
      <w:r>
        <w:rPr>
          <w:rFonts w:hint="eastAsia"/>
        </w:rPr>
        <w:br/>
      </w:r>
      <w:r>
        <w:rPr>
          <w:rFonts w:hint="eastAsia"/>
        </w:rPr>
        <w:t>　　1.3 从不同应用，无刷钢筋剪钳主要包括如下几个方面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中国不同应用无刷钢筋剪钳增长趋势2021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建筑工地</w:t>
      </w:r>
      <w:r>
        <w:rPr>
          <w:rFonts w:hint="eastAsia"/>
        </w:rPr>
        <w:br/>
      </w:r>
      <w:r>
        <w:rPr>
          <w:rFonts w:hint="eastAsia"/>
        </w:rPr>
        <w:t>　　　　1.3.3 钢筋加工厂</w:t>
      </w:r>
      <w:r>
        <w:rPr>
          <w:rFonts w:hint="eastAsia"/>
        </w:rPr>
        <w:br/>
      </w:r>
      <w:r>
        <w:rPr>
          <w:rFonts w:hint="eastAsia"/>
        </w:rPr>
        <w:t>　　　　1.3.4 应急救援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中国无刷钢筋剪钳发展现状及未来趋势（2021-2032）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中国市场无刷钢筋剪钳收入及增长率（2021-2032）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中国市场无刷钢筋剪钳销量及增长率（2021-2032）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中国市场主要无刷钢筋剪钳厂商分析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中国市场主要厂商无刷钢筋剪钳销量及市场占有率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中国市场主要厂商无刷钢筋剪钳销量（2021-2026）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中国市场主要厂商无刷钢筋剪钳销量市场份额（2021-2026）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中国市场主要厂商无刷钢筋剪钳收入及市场占有率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中国市场主要厂商无刷钢筋剪钳收入（2021-2026）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中国市场主要厂商无刷钢筋剪钳收入市场份额（2021-2026）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2025年中国市场主要厂商无刷钢筋剪钳收入排名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中国市场主要厂商无刷钢筋剪钳价格（2021-2026）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中国市场主要厂商无刷钢筋剪钳总部及产地分布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中国市场主要厂商成立时间及无刷钢筋剪钳商业化日期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中国市场主要厂商无刷钢筋剪钳产品类型及应用</w:t>
      </w:r>
      <w:r>
        <w:rPr>
          <w:rFonts w:hint="eastAsia"/>
        </w:rPr>
        <w:br/>
      </w:r>
      <w:r>
        <w:rPr>
          <w:rFonts w:hint="eastAsia"/>
        </w:rPr>
        <w:t>　　2.7 无刷钢筋剪钳行业集中度、竞争程度分析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无刷钢筋剪钳行业集中度分析：2025年中国Top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中国市场无刷钢筋剪钳第一梯队、第二梯队和第三梯队厂商（品牌）及2025年市场份额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重点企业（1）基本信息、无刷钢筋剪钳生产基地、总部、竞争对手及市场地位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无刷钢筋剪钳产品规格、参数及市场应用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重点企业（1）在中国市场无刷钢筋剪钳销量、收入、价格及毛利率（2021-2026）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重点企业（2）基本信息、无刷钢筋剪钳生产基地、总部、竞争对手及市场地位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无刷钢筋剪钳产品规格、参数及市场应用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重点企业（2）在中国市场无刷钢筋剪钳销量、收入、价格及毛利率（2021-2026）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重点企业（3）基本信息、无刷钢筋剪钳生产基地、总部、竞争对手及市场地位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无刷钢筋剪钳产品规格、参数及市场应用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重点企业（3）在中国市场无刷钢筋剪钳销量、收入、价格及毛利率（2021-2026）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重点企业（4）基本信息、无刷钢筋剪钳生产基地、总部、竞争对手及市场地位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无刷钢筋剪钳产品规格、参数及市场应用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重点企业（4）在中国市场无刷钢筋剪钳销量、收入、价格及毛利率（2021-2026）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重点企业（5）基本信息、无刷钢筋剪钳生产基地、总部、竞争对手及市场地位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无刷钢筋剪钳产品规格、参数及市场应用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重点企业（5）在中国市场无刷钢筋剪钳销量、收入、价格及毛利率（2021-2026）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重点企业（6）基本信息、无刷钢筋剪钳生产基地、总部、竞争对手及市场地位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无刷钢筋剪钳产品规格、参数及市场应用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重点企业（6）在中国市场无刷钢筋剪钳销量、收入、价格及毛利率（2021-2026）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重点企业（7）基本信息、无刷钢筋剪钳生产基地、总部、竞争对手及市场地位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无刷钢筋剪钳产品规格、参数及市场应用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重点企业（7）在中国市场无刷钢筋剪钳销量、收入、价格及毛利率（2021-2026）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重点企业（8）基本信息、无刷钢筋剪钳生产基地、总部、竞争对手及市场地位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无刷钢筋剪钳产品规格、参数及市场应用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重点企业（8）在中国市场无刷钢筋剪钳销量、收入、价格及毛利率（2021-2026）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重点企业（9）基本信息、无刷钢筋剪钳生产基地、总部、竞争对手及市场地位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无刷钢筋剪钳产品规格、参数及市场应用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重点企业（9）在中国市场无刷钢筋剪钳销量、收入、价格及毛利率（2021-2026）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重点企业（10）基本信息、无刷钢筋剪钳生产基地、总部、竞争对手及市场地位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无刷钢筋剪钳产品规格、参数及市场应用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重点企业（10）在中国市场无刷钢筋剪钳销量、收入、价格及毛利率（2021-2026）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重点企业（11）基本信息、无刷钢筋剪钳生产基地、总部、竞争对手及市场地位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无刷钢筋剪钳产品规格、参数及市场应用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重点企业（11）在中国市场无刷钢筋剪钳销量、收入、价格及毛利率（2021-2026）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重点企业（12）基本信息、无刷钢筋剪钳生产基地、总部、竞争对手及市场地位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无刷钢筋剪钳产品规格、参数及市场应用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重点企业（12）在中国市场无刷钢筋剪钳销量、收入、价格及毛利率（2021-2026）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不同产品类型无刷钢筋剪钳分析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中国市场不同产品类型无刷钢筋剪钳销量（2021-2032）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中国市场不同产品类型无刷钢筋剪钳销量及市场份额（2021-2026）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中国市场不同产品类型无刷钢筋剪钳销量预测（2027-2032）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中国市场不同产品类型无刷钢筋剪钳规模（2021-2032）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中国市场不同产品类型无刷钢筋剪钳规模及市场份额（2021-2026）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中国市场不同产品类型无刷钢筋剪钳规模预测（2027-2032）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中国市场不同产品类型无刷钢筋剪钳价格走势（2021-2032）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不同应用无刷钢筋剪钳分析</w:t>
      </w:r>
      <w:r>
        <w:rPr>
          <w:rFonts w:hint="eastAsia"/>
        </w:rPr>
        <w:br/>
      </w:r>
      <w:r>
        <w:rPr>
          <w:rFonts w:hint="eastAsia"/>
        </w:rPr>
        <w:t>　　5.1 中国市场不同应用无刷钢筋剪钳销量（2021-2032）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中国市场不同应用无刷钢筋剪钳销量及市场份额（2021-2026）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中国市场不同应用无刷钢筋剪钳销量预测（2027-2032）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中国市场不同应用无刷钢筋剪钳规模（2021-2032）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中国市场不同应用无刷钢筋剪钳规模及市场份额（2021-2026）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中国市场不同应用无刷钢筋剪钳规模预测（2027-2032）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中国市场不同应用无刷钢筋剪钳价格走势（2021-2032）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无刷钢筋剪钳行业发展分析---发展趋势</w:t>
      </w:r>
      <w:r>
        <w:rPr>
          <w:rFonts w:hint="eastAsia"/>
        </w:rPr>
        <w:br/>
      </w:r>
      <w:r>
        <w:rPr>
          <w:rFonts w:hint="eastAsia"/>
        </w:rPr>
        <w:t>　　6.2 无刷钢筋剪钳行业发展分析---厂商壁垒</w:t>
      </w:r>
      <w:r>
        <w:rPr>
          <w:rFonts w:hint="eastAsia"/>
        </w:rPr>
        <w:br/>
      </w:r>
      <w:r>
        <w:rPr>
          <w:rFonts w:hint="eastAsia"/>
        </w:rPr>
        <w:t>　　6.3 无刷钢筋剪钳行业发展分析---驱动因素</w:t>
      </w:r>
      <w:r>
        <w:rPr>
          <w:rFonts w:hint="eastAsia"/>
        </w:rPr>
        <w:br/>
      </w:r>
      <w:r>
        <w:rPr>
          <w:rFonts w:hint="eastAsia"/>
        </w:rPr>
        <w:t>　　6.4 无刷钢筋剪钳行业发展分析---制约因素</w:t>
      </w:r>
      <w:r>
        <w:rPr>
          <w:rFonts w:hint="eastAsia"/>
        </w:rPr>
        <w:br/>
      </w:r>
      <w:r>
        <w:rPr>
          <w:rFonts w:hint="eastAsia"/>
        </w:rPr>
        <w:t>　　6.5 无刷钢筋剪钳中国企业SWOT分析</w:t>
      </w:r>
      <w:r>
        <w:rPr>
          <w:rFonts w:hint="eastAsia"/>
        </w:rPr>
        <w:br/>
      </w:r>
      <w:r>
        <w:rPr>
          <w:rFonts w:hint="eastAsia"/>
        </w:rPr>
        <w:t>　　6.6 无刷钢筋剪钳行业发展分析---行业政策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无刷钢筋剪钳行业产业链简介</w:t>
      </w:r>
      <w:r>
        <w:rPr>
          <w:rFonts w:hint="eastAsia"/>
        </w:rPr>
        <w:br/>
      </w:r>
      <w:r>
        <w:rPr>
          <w:rFonts w:hint="eastAsia"/>
        </w:rPr>
        <w:t>　　7.2 无刷钢筋剪钳产业链分析-上游</w:t>
      </w:r>
      <w:r>
        <w:rPr>
          <w:rFonts w:hint="eastAsia"/>
        </w:rPr>
        <w:br/>
      </w:r>
      <w:r>
        <w:rPr>
          <w:rFonts w:hint="eastAsia"/>
        </w:rPr>
        <w:t>　　7.3 无刷钢筋剪钳产业链分析-中游</w:t>
      </w:r>
      <w:r>
        <w:rPr>
          <w:rFonts w:hint="eastAsia"/>
        </w:rPr>
        <w:br/>
      </w:r>
      <w:r>
        <w:rPr>
          <w:rFonts w:hint="eastAsia"/>
        </w:rPr>
        <w:t>　　7.4 无刷钢筋剪钳产业链分析-下游</w:t>
      </w:r>
      <w:r>
        <w:rPr>
          <w:rFonts w:hint="eastAsia"/>
        </w:rPr>
        <w:br/>
      </w:r>
      <w:r>
        <w:rPr>
          <w:rFonts w:hint="eastAsia"/>
        </w:rPr>
        <w:t>　　7.5 无刷钢筋剪钳行业采购模式</w:t>
      </w:r>
      <w:r>
        <w:rPr>
          <w:rFonts w:hint="eastAsia"/>
        </w:rPr>
        <w:br/>
      </w:r>
      <w:r>
        <w:rPr>
          <w:rFonts w:hint="eastAsia"/>
        </w:rPr>
        <w:t>　　7.6 无刷钢筋剪钳行业生产模式</w:t>
      </w:r>
      <w:r>
        <w:rPr>
          <w:rFonts w:hint="eastAsia"/>
        </w:rPr>
        <w:br/>
      </w:r>
      <w:r>
        <w:rPr>
          <w:rFonts w:hint="eastAsia"/>
        </w:rPr>
        <w:t>　　7.7 无刷钢筋剪钳行业销售模式及销售渠道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中国本土无刷钢筋剪钳产能、产量分析</w:t>
      </w:r>
      <w:r>
        <w:rPr>
          <w:rFonts w:hint="eastAsia"/>
        </w:rPr>
        <w:br/>
      </w:r>
      <w:r>
        <w:rPr>
          <w:rFonts w:hint="eastAsia"/>
        </w:rPr>
        <w:t>　　8.1 中国无刷钢筋剪钳供需现状及预测（2021-2032）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中国无刷钢筋剪钳产能、产量、产能利用率及发展趋势（2021-2032）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中国无刷钢筋剪钳产量、市场需求量及发展趋势（2021-2032）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中国无刷钢筋剪钳进出口分析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中国市场无刷钢筋剪钳主要进口来源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中国市场无刷钢筋剪钳主要出口目的地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不同产品类型无刷钢筋剪钳市场规模2021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不同应用无刷钢筋剪钳市场规模2021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中国市场主要厂商无刷钢筋剪钳销量（2021-2026）&amp;（千台）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中国市场主要厂商无刷钢筋剪钳销量市场份额（2021-2026）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中国市场主要厂商无刷钢筋剪钳收入（2021-2026）&amp;（万元）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中国市场主要厂商无刷钢筋剪钳收入份额（2021-2026）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2025年中国主要生产商无刷钢筋剪钳收入排名（万元）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中国市场主要厂商无刷钢筋剪钳价格（2021-2026）&amp;（元/台）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中国市场主要厂商无刷钢筋剪钳总部及产地分布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中国市场主要厂商成立时间及无刷钢筋剪钳商业化日期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中国市场主要厂商无刷钢筋剪钳产品类型及应用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2025年中国市场无刷钢筋剪钳主要厂商市场地位（第一梯队、第二梯队和第三梯队）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无刷钢筋剪钳市场投资、并购等现状分析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无刷钢筋剪钳生产基地、总部、竞争对手及市场地位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无刷钢筋剪钳产品规格、参数及市场应用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无刷钢筋剪钳销量（千台）、收入（万元）、价格（元/台）及毛利率（2021-2026）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无刷钢筋剪钳生产基地、总部、竞争对手及市场地位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无刷钢筋剪钳产品规格、参数及市场应用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无刷钢筋剪钳销量（千台）、收入（万元）、价格（元/台）及毛利率（2021-2026）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无刷钢筋剪钳生产基地、总部、竞争对手及市场地位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无刷钢筋剪钳产品规格、参数及市场应用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无刷钢筋剪钳销量（千台）、收入（万元）、价格（元/台）及毛利率（2021-2026）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无刷钢筋剪钳生产基地、总部、竞争对手及市场地位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无刷钢筋剪钳产品规格、参数及市场应用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无刷钢筋剪钳销量（千台）、收入（万元）、价格（元/台）及毛利率（2021-2026）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无刷钢筋剪钳生产基地、总部、竞争对手及市场地位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无刷钢筋剪钳产品规格、参数及市场应用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无刷钢筋剪钳销量（千台）、收入（万元）、价格（元/台）及毛利率（2021-2026）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无刷钢筋剪钳生产基地、总部、竞争对手及市场地位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无刷钢筋剪钳产品规格、参数及市场应用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无刷钢筋剪钳销量（千台）、收入（万元）、价格（元/台）及毛利率（2021-2026）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无刷钢筋剪钳生产基地、总部、竞争对手及市场地位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无刷钢筋剪钳产品规格、参数及市场应用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无刷钢筋剪钳销量（千台）、收入（万元）、价格（元/台）及毛利率（2021-2026）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无刷钢筋剪钳生产基地、总部、竞争对手及市场地位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无刷钢筋剪钳产品规格、参数及市场应用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无刷钢筋剪钳销量（千台）、收入（万元）、价格（元/台）及毛利率（2021-2026）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无刷钢筋剪钳生产基地、总部、竞争对手及市场地位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无刷钢筋剪钳产品规格、参数及市场应用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无刷钢筋剪钳销量（千台）、收入（万元）、价格（元/台）及毛利率（2021-2026）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无刷钢筋剪钳生产基地、总部、竞争对手及市场地位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无刷钢筋剪钳产品规格、参数及市场应用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无刷钢筋剪钳销量（千台）、收入（万元）、价格（元/台）及毛利率（2021-2026）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无刷钢筋剪钳生产基地、总部、竞争对手及市场地位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无刷钢筋剪钳产品规格、参数及市场应用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无刷钢筋剪钳销量（千台）、收入（万元）、价格（元/台）及毛利率（2021-2026）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无刷钢筋剪钳生产基地、总部、竞争对手及市场地位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无刷钢筋剪钳产品规格、参数及市场应用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无刷钢筋剪钳销量（千台）、收入（万元）、价格（元/台）及毛利率（2021-2026）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中国市场不同产品类型无刷钢筋剪钳销量（2021-2026）&amp;（千台）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中国市场不同产品类型无刷钢筋剪钳销量市场份额（2021-2026）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中国市场不同产品类型无刷钢筋剪钳销量预测（2027-2032）&amp;（千台）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中国市场不同产品类型无刷钢筋剪钳销量市场份额预测（2027-2032）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中国市场不同产品类型无刷钢筋剪钳规模（2021-2026）&amp;（万元）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中国市场不同产品类型无刷钢筋剪钳规模市场份额（2021-2026）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中国市场不同产品类型无刷钢筋剪钳规模预测（2027-2032）&amp;（万元）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中国市场不同产品类型无刷钢筋剪钳规模市场份额预测（2027-2032）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中国市场不同应用无刷钢筋剪钳销量（2021-2026）&amp;（千台）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中国市场不同应用无刷钢筋剪钳销量市场份额（2021-2026）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中国市场不同应用无刷钢筋剪钳销量预测（2027-2032）&amp;（千台）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中国市场不同应用无刷钢筋剪钳销量市场份额预测（2027-2032）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中国市场不同应用无刷钢筋剪钳规模（2021-2026）&amp;（万元）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中国市场不同应用无刷钢筋剪钳规模市场份额（2021-2026）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中国市场不同应用无刷钢筋剪钳规模预测（2027-2032）&amp;（万元）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中国市场不同应用无刷钢筋剪钳规模市场份额预测（2027-2032）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无刷钢筋剪钳行业发展分析---发展趋势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无刷钢筋剪钳行业发展分析---厂商壁垒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无刷钢筋剪钳行业发展分析---驱动因素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无刷钢筋剪钳行业发展分析---制约因素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无刷钢筋剪钳行业相关重点政策一览</w:t>
      </w:r>
      <w:r>
        <w:rPr>
          <w:rFonts w:hint="eastAsia"/>
        </w:rPr>
        <w:br/>
      </w:r>
      <w:r>
        <w:rPr>
          <w:rFonts w:hint="eastAsia"/>
        </w:rPr>
        <w:t>　　表 95： 无刷钢筋剪钳行业供应链分析</w:t>
      </w:r>
      <w:r>
        <w:rPr>
          <w:rFonts w:hint="eastAsia"/>
        </w:rPr>
        <w:br/>
      </w:r>
      <w:r>
        <w:rPr>
          <w:rFonts w:hint="eastAsia"/>
        </w:rPr>
        <w:t>　　表 96： 无刷钢筋剪钳上游原料供应商</w:t>
      </w:r>
      <w:r>
        <w:rPr>
          <w:rFonts w:hint="eastAsia"/>
        </w:rPr>
        <w:br/>
      </w:r>
      <w:r>
        <w:rPr>
          <w:rFonts w:hint="eastAsia"/>
        </w:rPr>
        <w:t>　　表 97： 无刷钢筋剪钳行业主要下游客户</w:t>
      </w:r>
      <w:r>
        <w:rPr>
          <w:rFonts w:hint="eastAsia"/>
        </w:rPr>
        <w:br/>
      </w:r>
      <w:r>
        <w:rPr>
          <w:rFonts w:hint="eastAsia"/>
        </w:rPr>
        <w:t>　　表 98： 无刷钢筋剪钳典型经销商</w:t>
      </w:r>
      <w:r>
        <w:rPr>
          <w:rFonts w:hint="eastAsia"/>
        </w:rPr>
        <w:br/>
      </w:r>
      <w:r>
        <w:rPr>
          <w:rFonts w:hint="eastAsia"/>
        </w:rPr>
        <w:t>　　表 99： 中国无刷钢筋剪钳产量、销量、进口量及出口量（2021-2026）&amp;（千台）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中国无刷钢筋剪钳产量、销量、进口量及出口量预测（2027-2032）&amp;（千台）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中国市场无刷钢筋剪钳主要进口来源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中国市场无刷钢筋剪钳主要出口目的地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无刷钢筋剪钳产品图片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中国不同产品类型无刷钢筋剪钳市场规模市场份额2025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18V产品图片</w:t>
      </w:r>
      <w:r>
        <w:rPr>
          <w:rFonts w:hint="eastAsia"/>
        </w:rPr>
        <w:br/>
      </w:r>
      <w:r>
        <w:rPr>
          <w:rFonts w:hint="eastAsia"/>
        </w:rPr>
        <w:t>　　图 4： 36V产品图片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中国不同应用无刷钢筋剪钳市场份额2025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建筑工地</w:t>
      </w:r>
      <w:r>
        <w:rPr>
          <w:rFonts w:hint="eastAsia"/>
        </w:rPr>
        <w:br/>
      </w:r>
      <w:r>
        <w:rPr>
          <w:rFonts w:hint="eastAsia"/>
        </w:rPr>
        <w:t>　　图 7： 钢筋加工厂</w:t>
      </w:r>
      <w:r>
        <w:rPr>
          <w:rFonts w:hint="eastAsia"/>
        </w:rPr>
        <w:br/>
      </w:r>
      <w:r>
        <w:rPr>
          <w:rFonts w:hint="eastAsia"/>
        </w:rPr>
        <w:t>　　图 8： 应急救援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中国市场无刷钢筋剪钳市场规模，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中国市场无刷钢筋剪钳收入及增长率（2021-2032）&amp;（万元）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中国市场无刷钢筋剪钳销量及增长率（2021-2032）&amp;（千台）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2025年中国市场主要厂商无刷钢筋剪钳销量市场份额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2025年中国市场主要厂商无刷钢筋剪钳收入市场份额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2025年中国市场前五大厂商无刷钢筋剪钳市场份额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2025年中国市场无刷钢筋剪钳第一梯队、第二梯队和第三梯队厂商（品牌）及市场份额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中国市场不同产品类型无刷钢筋剪钳价格走势（2021-2032）&amp;（元/台）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中国市场不同应用无刷钢筋剪钳价格走势（2021-2032）&amp;（元/台）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无刷钢筋剪钳中国企业SWOT分析</w:t>
      </w:r>
      <w:r>
        <w:rPr>
          <w:rFonts w:hint="eastAsia"/>
        </w:rPr>
        <w:br/>
      </w:r>
      <w:r>
        <w:rPr>
          <w:rFonts w:hint="eastAsia"/>
        </w:rPr>
        <w:t>　　图 20： 无刷钢筋剪钳产业链</w:t>
      </w:r>
      <w:r>
        <w:rPr>
          <w:rFonts w:hint="eastAsia"/>
        </w:rPr>
        <w:br/>
      </w:r>
      <w:r>
        <w:rPr>
          <w:rFonts w:hint="eastAsia"/>
        </w:rPr>
        <w:t>　　图 21： 无刷钢筋剪钳行业采购模式分析</w:t>
      </w:r>
      <w:r>
        <w:rPr>
          <w:rFonts w:hint="eastAsia"/>
        </w:rPr>
        <w:br/>
      </w:r>
      <w:r>
        <w:rPr>
          <w:rFonts w:hint="eastAsia"/>
        </w:rPr>
        <w:t>　　图 22： 无刷钢筋剪钳行业生产模式分析</w:t>
      </w:r>
      <w:r>
        <w:rPr>
          <w:rFonts w:hint="eastAsia"/>
        </w:rPr>
        <w:br/>
      </w:r>
      <w:r>
        <w:rPr>
          <w:rFonts w:hint="eastAsia"/>
        </w:rPr>
        <w:t>　　图 23： 无刷钢筋剪钳行业销售模式分析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中国无刷钢筋剪钳产能、产量、产能利用率及发展趋势（2021-2032）&amp;（千台）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中国无刷钢筋剪钳产量、市场需求量及发展趋势（2021-2032）&amp;（千台）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3acda32f6461f" w:history="1">
        <w:r>
          <w:rPr>
            <w:rStyle w:val="Hyperlink"/>
          </w:rPr>
          <w:t>2026-2032年中国无刷钢筋剪钳发展现状调研与市场前景分析报告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3acda32f6461f" w:history="1">
        <w:r>
          <w:rPr>
            <w:rStyle w:val="Hyperlink"/>
          </w:rPr>
          <w:t>https://www.20087.com/8/28/WuShuaGangJinJianQianDeQianJing.html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热点：电动钢筋剪断钳、手动剪钢筋钳、电动钢筋剪断钳故障维修视频、钢筋钳为什么剪不断、电动钢筋剪断钳活塞不出刀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cecf2b2f1436a" w:history="1">
      <w:r>
        <w:rPr>
          <w:rStyle w:val="Hyperlink"/>
        </w:rPr>
        <w:t>2026-2032年中国无刷钢筋剪钳发展现状调研与市场前景分析报告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WuShuaGangJinJianQianDeQianJing.html" TargetMode="External" Id="R5a03acda32f6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WuShuaGangJinJianQianDeQianJing.html" TargetMode="External" Id="Rddbcecf2b2f1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2026-03-05T05:01:47Z</dcterms:created>
  <dcterms:modified xsi:type="dcterms:W3CDTF">2026-03-05T06:01:47Z</dcterms:modified>
  <dc:subject>2026-2032年中国无刷钢筋剪钳发展现状调研与市场前景分析报告</dc:subject>
  <dc:title>2026-2032年中国无刷钢筋剪钳发展现状调研与市场前景分析报告</dc:title>
  <cp:keywords>2026-2032年中国无刷钢筋剪钳发展现状调研与市场前景分析报告</cp:keywords>
  <dc:description>2026-2032年中国无刷钢筋剪钳发展现状调研与市场前景分析报告</dc:description>
</cp:coreProperties>
</file>