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d3a1ca93b44fd9" w:history="1">
              <w:r>
                <w:rPr>
                  <w:rStyle w:val="Hyperlink"/>
                </w:rPr>
                <w:t>2025-2031年中国暖风机行业研究分析及发展趋势预测报告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d3a1ca93b44fd9" w:history="1">
              <w:r>
                <w:rPr>
                  <w:rStyle w:val="Hyperlink"/>
                </w:rPr>
                <w:t>2025-2031年中国暖风机行业研究分析及发展趋势预测报告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0771A88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d3a1ca93b44fd9" w:history="1">
                <w:r>
                  <w:rPr>
                    <w:rStyle w:val="Hyperlink"/>
                  </w:rPr>
                  <w:t>https://www.20087.com/8/A8/NuanFengJiHangYeDiaoYanBaoGao.html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暖风机是商业和住宅取暖解决方案的重要组成部分，近年来经历了显著的技术革新和市场需求变化。随着能源效率标准的提高，现代暖风机采用了更先进的加热元件和控制系统，如陶瓷加热器和数字温度调节，以提高能效和舒适度。同时，智能暖风机的出现，结合了物联网技术，允许用户通过智能手机或智能家居系统远程控制设备，提供个性化和节能的取暖体验。</w:t>
      </w:r>
      <w:r>
        <w:rPr>
          <w:rFonts w:hint="eastAsia"/>
        </w:rPr>
        <w:br/>
      </w:r>
      <w:r>
        <w:rPr>
          <w:rFonts w:hint="eastAsia"/>
        </w:rPr>
        <w:t>　　未来，暖风机行业将更加注重可持续性和智能化。随着对可再生能源的利用，如太阳能和地热能，暖风机将集成这些能源，减少对传统化石燃料的依赖。同时，暖风机将更加智能，能够根据室内外温度、湿度和用户偏好自动调整工作模式，实现更高的能效比。此外，健康和安全特性，如空气过滤和低噪声运行，将成为产品差异化的重要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d3a1ca93b44fd9" w:history="1">
        <w:r>
          <w:rPr>
            <w:rStyle w:val="Hyperlink"/>
          </w:rPr>
          <w:t>2025-2031年中国暖风机行业研究分析及发展趋势预测报告</w:t>
        </w:r>
      </w:hyperlink>
      <w:r>
        <w:rPr>
          <w:rFonts w:hint="eastAsia"/>
        </w:rPr>
        <w:t>》系统分析了暖风机行业的市场规模、供需动态及竞争格局，重点评估了主要暖风机企业的经营表现，并对暖风机行业未来发展趋势进行了科学预测。报告结合暖风机技术现状与SWOT分析，揭示了市场机遇与潜在风险。市场调研网发布的《</w:t>
      </w:r>
      <w:hyperlink r:id="R98d3a1ca93b44fd9" w:history="1">
        <w:r>
          <w:rPr>
            <w:rStyle w:val="Hyperlink"/>
          </w:rPr>
          <w:t>2025-2031年中国暖风机行业研究分析及发展趋势预测报告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中国暖风机行业发展状况综述</w:t>
      </w:r>
      <w:r>
        <w:rPr>
          <w:rFonts w:hint="eastAsia"/>
        </w:rPr>
        <w:br/>
      </w:r>
      <w:r>
        <w:rPr>
          <w:rFonts w:hint="eastAsia"/>
        </w:rPr>
        <w:t>　　第一节 中国暖风机行业界定</w:t>
      </w:r>
      <w:r>
        <w:rPr>
          <w:rFonts w:hint="eastAsia"/>
        </w:rPr>
        <w:br/>
      </w:r>
      <w:r>
        <w:rPr>
          <w:rFonts w:hint="eastAsia"/>
        </w:rPr>
        <w:t>　　　　一、暖风机行业的界定及分类</w:t>
      </w:r>
      <w:r>
        <w:rPr>
          <w:rFonts w:hint="eastAsia"/>
        </w:rPr>
        <w:br/>
      </w:r>
      <w:r>
        <w:rPr>
          <w:rFonts w:hint="eastAsia"/>
        </w:rPr>
        <w:t>　　　　二、暖风机行业的特征</w:t>
      </w:r>
      <w:r>
        <w:rPr>
          <w:rFonts w:hint="eastAsia"/>
        </w:rPr>
        <w:br/>
      </w:r>
      <w:r>
        <w:rPr>
          <w:rFonts w:hint="eastAsia"/>
        </w:rPr>
        <w:t>　　　　三、暖风机的主要用途</w:t>
      </w:r>
      <w:r>
        <w:rPr>
          <w:rFonts w:hint="eastAsia"/>
        </w:rPr>
        <w:br/>
      </w:r>
      <w:r>
        <w:rPr>
          <w:rFonts w:hint="eastAsia"/>
        </w:rPr>
        <w:t>　　第二节 2024-2025年暖风机行业相关政策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2024-2025年暖风机政策发展环境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中国暖风机行业发展状况</w:t>
      </w:r>
      <w:r>
        <w:rPr>
          <w:rFonts w:hint="eastAsia"/>
        </w:rPr>
        <w:br/>
      </w:r>
      <w:r>
        <w:rPr>
          <w:rFonts w:hint="eastAsia"/>
        </w:rPr>
        <w:t>　　　　一、中国暖风机行业发展历程</w:t>
      </w:r>
      <w:r>
        <w:rPr>
          <w:rFonts w:hint="eastAsia"/>
        </w:rPr>
        <w:br/>
      </w:r>
      <w:r>
        <w:rPr>
          <w:rFonts w:hint="eastAsia"/>
        </w:rPr>
        <w:t>　　　　二、中国暖风机行业发展面临的问题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2024-2025年暖风机行业技术发展现状及趋势分析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暖风机行业技术发展现状分析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国内外暖风机行业技术差异与原因</w:t>
      </w:r>
      <w:r>
        <w:rPr>
          <w:rFonts w:hint="eastAsia"/>
        </w:rPr>
        <w:br/>
      </w:r>
      <w:r>
        <w:rPr>
          <w:rFonts w:hint="eastAsia"/>
        </w:rPr>
        <w:t>　　第三节 暖风机行业技术发展方向、趋势预测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提升暖风机行业技术能力策略建议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中国暖风机行业供给与需求情况分析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2019-2024年中国暖风机行业总体规模</w:t>
      </w:r>
      <w:r>
        <w:rPr>
          <w:rFonts w:hint="eastAsia"/>
        </w:rPr>
        <w:br/>
      </w:r>
      <w:r>
        <w:rPr>
          <w:rFonts w:hint="eastAsia"/>
        </w:rPr>
        <w:t>　　第二节 中国暖风机行业产量情况分析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一、2019-2024年中国暖风机行业产量统计分析</w:t>
      </w:r>
      <w:r>
        <w:rPr>
          <w:rFonts w:hint="eastAsia"/>
        </w:rPr>
        <w:br/>
      </w:r>
      <w:r>
        <w:rPr>
          <w:rFonts w:hint="eastAsia"/>
        </w:rPr>
        <w:t>　　　　二、暖风机行业区域产量分析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三、2025-2031年中国暖风机行业产量预测分析</w:t>
      </w:r>
      <w:r>
        <w:rPr>
          <w:rFonts w:hint="eastAsia"/>
        </w:rPr>
        <w:br/>
      </w:r>
      <w:r>
        <w:rPr>
          <w:rFonts w:hint="eastAsia"/>
        </w:rPr>
        <w:t>　　第三节 中国暖风机行业需求概况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一、2019-2024年中国暖风机行业需求情况分析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二、2024-2025年中国暖风机行业市场需求特点分析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三、2025-2031年中国暖风机行业市场需求预测</w:t>
      </w:r>
      <w:r>
        <w:rPr>
          <w:rFonts w:hint="eastAsia"/>
        </w:rPr>
        <w:br/>
      </w:r>
      <w:r>
        <w:rPr>
          <w:rFonts w:hint="eastAsia"/>
        </w:rPr>
        <w:t>　　第四节 暖风机产业供需平衡状况分析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2019-2024年中国暖风机行业总体发展状况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中国暖风机行业规模情况分析</w:t>
      </w:r>
      <w:r>
        <w:rPr>
          <w:rFonts w:hint="eastAsia"/>
        </w:rPr>
        <w:br/>
      </w:r>
      <w:r>
        <w:rPr>
          <w:rFonts w:hint="eastAsia"/>
        </w:rPr>
        <w:t>　　　　一、暖风机行业单位规模情况分析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二、暖风机行业人员规模状况分析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三、暖风机行业资产规模状况分析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四、暖风机行业市场规模状况分析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五、暖风机行业敏感性分析</w:t>
      </w:r>
      <w:r>
        <w:rPr>
          <w:rFonts w:hint="eastAsia"/>
        </w:rPr>
        <w:br/>
      </w:r>
      <w:r>
        <w:rPr>
          <w:rFonts w:hint="eastAsia"/>
        </w:rPr>
        <w:t>　　第二节 中国暖风机行业财务能力分析</w:t>
      </w:r>
      <w:r>
        <w:rPr>
          <w:rFonts w:hint="eastAsia"/>
        </w:rPr>
        <w:br/>
      </w:r>
      <w:r>
        <w:rPr>
          <w:rFonts w:hint="eastAsia"/>
        </w:rPr>
        <w:t>　　　　一、暖风机行业盈利能力分析</w:t>
      </w:r>
      <w:r>
        <w:rPr>
          <w:rFonts w:hint="eastAsia"/>
        </w:rPr>
        <w:br/>
      </w:r>
      <w:r>
        <w:rPr>
          <w:rFonts w:hint="eastAsia"/>
        </w:rPr>
        <w:t>　　　　二、暖风机行业偿债能力分析</w:t>
      </w:r>
      <w:r>
        <w:rPr>
          <w:rFonts w:hint="eastAsia"/>
        </w:rPr>
        <w:br/>
      </w:r>
      <w:r>
        <w:rPr>
          <w:rFonts w:hint="eastAsia"/>
        </w:rPr>
        <w:t>　　　　三、暖风机行业营运能力分析</w:t>
      </w:r>
      <w:r>
        <w:rPr>
          <w:rFonts w:hint="eastAsia"/>
        </w:rPr>
        <w:br/>
      </w:r>
      <w:r>
        <w:rPr>
          <w:rFonts w:hint="eastAsia"/>
        </w:rPr>
        <w:t>　　　　四、暖风机行业发展能力分析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国内暖风机产品价格走势及影响因素分析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2019-2024年国内暖风机市场价格回顾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当前国内暖风机市场价格及评述</w:t>
      </w:r>
      <w:r>
        <w:rPr>
          <w:rFonts w:hint="eastAsia"/>
        </w:rPr>
        <w:br/>
      </w:r>
      <w:r>
        <w:rPr>
          <w:rFonts w:hint="eastAsia"/>
        </w:rPr>
        <w:t>　　第三节 国内暖风机价格影响因素分析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2025-2031年国内暖风机市场价格走势预测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暖风机细分市场深度分析</w:t>
      </w:r>
      <w:r>
        <w:rPr>
          <w:rFonts w:hint="eastAsia"/>
        </w:rPr>
        <w:br/>
      </w:r>
      <w:r>
        <w:rPr>
          <w:rFonts w:hint="eastAsia"/>
        </w:rPr>
        <w:t>　　第一节 暖风机细分市场（一）发展研究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暖风机细分市场（二）发展研究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暖风机产业投资策略</w:t>
      </w:r>
      <w:r>
        <w:rPr>
          <w:rFonts w:hint="eastAsia"/>
        </w:rPr>
        <w:br/>
      </w:r>
      <w:r>
        <w:rPr>
          <w:rFonts w:hint="eastAsia"/>
        </w:rPr>
        <w:t>　　第一节 暖风机产品定位策略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暖风机产品开发策略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暖风机渠道销售策略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暖风机品牌经营策略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暖风机服务策略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暖风机行业竞争格局分析</w:t>
      </w:r>
      <w:r>
        <w:rPr>
          <w:rFonts w:hint="eastAsia"/>
        </w:rPr>
        <w:br/>
      </w:r>
      <w:r>
        <w:rPr>
          <w:rFonts w:hint="eastAsia"/>
        </w:rPr>
        <w:t>　　第一节 中国暖风机行业不同地区竞争格局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中国暖风机行业的不同企业竞争格局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三、国内暖风机企业竞争格局分析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2025-2031年中国暖风机行业竞争格局变化趋势分析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2024-2025年中国暖风机产业投资分析</w:t>
      </w:r>
      <w:r>
        <w:rPr>
          <w:rFonts w:hint="eastAsia"/>
        </w:rPr>
        <w:br/>
      </w:r>
      <w:r>
        <w:rPr>
          <w:rFonts w:hint="eastAsia"/>
        </w:rPr>
        <w:t>　　第一节 暖风机产业投资环境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暖风机产业投资机会分析</w:t>
      </w:r>
      <w:r>
        <w:rPr>
          <w:rFonts w:hint="eastAsia"/>
        </w:rPr>
        <w:br/>
      </w:r>
      <w:r>
        <w:rPr>
          <w:rFonts w:hint="eastAsia"/>
        </w:rPr>
        <w:t>　　第三节 暖风机产业投资风险及对策分析</w:t>
      </w:r>
      <w:r>
        <w:rPr>
          <w:rFonts w:hint="eastAsia"/>
        </w:rPr>
        <w:br/>
      </w:r>
      <w:r>
        <w:rPr>
          <w:rFonts w:hint="eastAsia"/>
        </w:rPr>
        <w:t>　　第四节 暖风机产业投资发展前景</w:t>
      </w:r>
      <w:r>
        <w:rPr>
          <w:rFonts w:hint="eastAsia"/>
        </w:rPr>
        <w:br/>
      </w:r>
      <w:r>
        <w:rPr>
          <w:rFonts w:hint="eastAsia"/>
        </w:rPr>
        <w:t>　　　　一、暖风机市场供需发展趋势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二、未来暖风机产业发展展望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暖风机行业重点企业竞争力分析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二、企业暖风机业务分析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二、企业暖风机业务分析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二、企业暖风机业务分析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二、企业暖风机业务分析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二、企业暖风机业务分析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二、企业暖风机业务分析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暖风机企业发展战略与竞争力提升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暖风机市场营销策略分析</w:t>
      </w:r>
      <w:r>
        <w:rPr>
          <w:rFonts w:hint="eastAsia"/>
        </w:rPr>
        <w:br/>
      </w:r>
      <w:r>
        <w:rPr>
          <w:rFonts w:hint="eastAsia"/>
        </w:rPr>
        <w:t>　　　　一、暖风机定价策略与市场定位</w:t>
      </w:r>
      <w:r>
        <w:rPr>
          <w:rFonts w:hint="eastAsia"/>
        </w:rPr>
        <w:br/>
      </w:r>
      <w:r>
        <w:rPr>
          <w:rFonts w:hint="eastAsia"/>
        </w:rPr>
        <w:t>　　　　二、暖风机渠道布局与分销策略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暖风机品牌建设与推广策略</w:t>
      </w:r>
      <w:r>
        <w:rPr>
          <w:rFonts w:hint="eastAsia"/>
        </w:rPr>
        <w:br/>
      </w:r>
      <w:r>
        <w:rPr>
          <w:rFonts w:hint="eastAsia"/>
        </w:rPr>
        <w:t>　　　　一、暖风机品牌定位与价值主张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暖风机企业竞争力提升路径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二、暖风机技术创新与研发投入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暖风机企业战略规划与实施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二、暖风机行业品牌竞争格局分析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中国暖风机产业市场竞争策略建议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中国暖风机市场竞争策略建议</w:t>
      </w:r>
      <w:r>
        <w:rPr>
          <w:rFonts w:hint="eastAsia"/>
        </w:rPr>
        <w:br/>
      </w:r>
      <w:r>
        <w:rPr>
          <w:rFonts w:hint="eastAsia"/>
        </w:rPr>
        <w:t>　　第二节 中国暖风机产业竞争战略建议</w:t>
      </w:r>
      <w:r>
        <w:rPr>
          <w:rFonts w:hint="eastAsia"/>
        </w:rPr>
        <w:br/>
      </w:r>
      <w:r>
        <w:rPr>
          <w:rFonts w:hint="eastAsia"/>
        </w:rPr>
        <w:t>　　　　一、暖风机 竞争战略选择建议</w:t>
      </w:r>
      <w:r>
        <w:rPr>
          <w:rFonts w:hint="eastAsia"/>
        </w:rPr>
        <w:br/>
      </w:r>
      <w:r>
        <w:rPr>
          <w:rFonts w:hint="eastAsia"/>
        </w:rPr>
        <w:t>　　　　二、暖风机产业升级策略建议</w:t>
      </w:r>
      <w:r>
        <w:rPr>
          <w:rFonts w:hint="eastAsia"/>
        </w:rPr>
        <w:br/>
      </w:r>
      <w:r>
        <w:rPr>
          <w:rFonts w:hint="eastAsia"/>
        </w:rPr>
        <w:t>　　　　三、暖风机产业转移策略建议</w:t>
      </w:r>
      <w:r>
        <w:rPr>
          <w:rFonts w:hint="eastAsia"/>
        </w:rPr>
        <w:br/>
      </w:r>
      <w:r>
        <w:rPr>
          <w:rFonts w:hint="eastAsia"/>
        </w:rPr>
        <w:t>　　　　四、暖风机价值链定位建议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暖风机行业风险趋势分析与对策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暖风机行业风险分析</w:t>
      </w:r>
      <w:r>
        <w:rPr>
          <w:rFonts w:hint="eastAsia"/>
        </w:rPr>
        <w:br/>
      </w:r>
      <w:r>
        <w:rPr>
          <w:rFonts w:hint="eastAsia"/>
        </w:rPr>
        <w:t>　　　　一、暖风机市场竞争风险</w:t>
      </w:r>
      <w:r>
        <w:rPr>
          <w:rFonts w:hint="eastAsia"/>
        </w:rPr>
        <w:br/>
      </w:r>
      <w:r>
        <w:rPr>
          <w:rFonts w:hint="eastAsia"/>
        </w:rPr>
        <w:t>　　　　二、暖风机原材料压力风险分析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三、暖风机技术风险分析</w:t>
      </w:r>
      <w:r>
        <w:rPr>
          <w:rFonts w:hint="eastAsia"/>
        </w:rPr>
        <w:br/>
      </w:r>
      <w:r>
        <w:rPr>
          <w:rFonts w:hint="eastAsia"/>
        </w:rPr>
        <w:t>　　　　四、暖风机政策和体制风险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暖风机行业投资风险及控制策略分析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一、2025-2031年暖风机行业市场风险及控制策略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二、2025-2031年暖风机行业政策风险及控制策略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三、2025-2031年暖风机行业经营风险及控制策略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四、2025-2031年暖风机同业竞争风险及控制策略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五、2025-2031年暖风机行业其他风险及控制策略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2025-2031年暖风机行业盈利模式与投资策略探讨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国外暖风机行业投资现状及经营模式分析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一、境外暖风机行业成长情况调查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我国暖风机行业商业模式探讨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我国暖风机行业投资国际化发展战略分析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我国暖风机行业投资策略分析</w:t>
      </w:r>
      <w:r>
        <w:rPr>
          <w:rFonts w:hint="eastAsia"/>
        </w:rPr>
        <w:br/>
      </w:r>
      <w:r>
        <w:rPr>
          <w:rFonts w:hint="eastAsia"/>
        </w:rPr>
        <w:t>　　第五节 暖风机行业最优投资路径设计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暖风机行业投资机会与项目建议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暖风机行业投资机会分析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暖风机行业投资趋势分析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中~智~林~－暖风机项目投资建议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1、暖风机行业投资环境分析</w:t>
      </w:r>
      <w:r>
        <w:rPr>
          <w:rFonts w:hint="eastAsia"/>
        </w:rPr>
        <w:br/>
      </w:r>
      <w:r>
        <w:rPr>
          <w:rFonts w:hint="eastAsia"/>
        </w:rPr>
        <w:t>　　　　　　2、暖风机行业风险识别与应对策略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二、暖风机行业投资方向与策略建议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三、暖风机项目实施关键要点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2019-2024年中国暖风机市场规模及增长情况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2019-2024年中国暖风机行业产量及增长趋势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2025-2031年中国暖风机行业产量预测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2019-2024年中国暖风机行业市场需求及增长情况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2025-2031年中国暖风机行业市场需求预测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2019-2024年中国暖风机行业利润及增长情况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**地区暖风机市场规模及增长情况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**地区暖风机行业市场需求情况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**地区暖风机市场规模及增长情况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**地区暖风机行业市场需求情况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2019-2024年中国暖风机行业出口情况分析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2019-2024年中国暖风机行业产品市场价格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2025-2031年中国暖风机行业产品市场价格走势预测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暖风机重点企业经营情况分析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暖风机重点企业经营情况分析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2025-2031年中国暖风机市场规模预测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2025-2031年中国暖风机行业利润预测</w:t>
      </w:r>
      <w:r>
        <w:rPr>
          <w:rFonts w:hint="eastAsia"/>
        </w:rPr>
        <w:br/>
      </w:r>
      <w:r>
        <w:rPr>
          <w:rFonts w:hint="eastAsia"/>
        </w:rPr>
        <w:t>　　图表 2025年暖风机行业壁垒</w:t>
      </w:r>
      <w:r>
        <w:rPr>
          <w:rFonts w:hint="eastAsia"/>
        </w:rPr>
        <w:br/>
      </w:r>
      <w:r>
        <w:rPr>
          <w:rFonts w:hint="eastAsia"/>
        </w:rPr>
        <w:t>　　图表 2025年暖风机市场前景分析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2025-2031年中国暖风机市场需求预测</w:t>
      </w:r>
      <w:r>
        <w:rPr>
          <w:rFonts w:hint="eastAsia"/>
        </w:rPr>
        <w:br/>
      </w:r>
      <w:r>
        <w:rPr>
          <w:rFonts w:hint="eastAsia"/>
        </w:rPr>
        <w:t>　　图表 2025年暖风机发展趋势预测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d3a1ca93b44fd9" w:history="1">
        <w:r>
          <w:rPr>
            <w:rStyle w:val="Hyperlink"/>
          </w:rPr>
          <w:t>2025-2031年中国暖风机行业研究分析及发展趋势预测报告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0771A88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d3a1ca93b44fd9" w:history="1">
        <w:r>
          <w:rPr>
            <w:rStyle w:val="Hyperlink"/>
          </w:rPr>
          <w:t>https://www.20087.com/8/A8/NuanFengJiHangYeDiaoYanBaoGao.html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热点：恒温恒湿机、暖风机排名前十的品牌、风机厂家 风机生产厂家、暖风机工业暖风机、暖风机品牌推荐、暖风机什么牌子质量好、强力热风机、暖风机不吹热风了怎么修、空气能热泵供暖系统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fd42f28acc4ed6" w:history="1">
      <w:r>
        <w:rPr>
          <w:rStyle w:val="Hyperlink"/>
        </w:rPr>
        <w:t>2025-2031年中国暖风机行业研究分析及发展趋势预测报告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8/NuanFengJiHangYeDiaoYanBaoGao.html" TargetMode="External" Id="R98d3a1ca93b44f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8/NuanFengJiHangYeDiaoYanBaoGao.html" TargetMode="External" Id="Rf6fd42f28acc4e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2024-10-31T01:05:00Z</dcterms:created>
  <dcterms:modified xsi:type="dcterms:W3CDTF">2024-10-31T02:05:00Z</dcterms:modified>
  <dc:subject>2025-2031年中国暖风机行业研究分析及发展趋势预测报告</dc:subject>
  <dc:title>2025-2031年中国暖风机行业研究分析及发展趋势预测报告</dc:title>
  <cp:keywords>2025-2031年中国暖风机行业研究分析及发展趋势预测报告</cp:keywords>
  <dc:description>2025-2031年中国暖风机行业研究分析及发展趋势预测报告</dc:description>
</cp:coreProperties>
</file>