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dd91cc1849e1" w:history="1">
              <w:r>
                <w:rPr>
                  <w:rStyle w:val="Hyperlink"/>
                </w:rPr>
                <w:t>2026-2032年中国机电一体化模块行业发展分析及市场前景报告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dd91cc1849e1" w:history="1">
              <w:r>
                <w:rPr>
                  <w:rStyle w:val="Hyperlink"/>
                </w:rPr>
                <w:t>2026-2032年中国机电一体化模块行业发展分析及市场前景报告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dd91cc1849e1" w:history="1">
                <w:r>
                  <w:rPr>
                    <w:rStyle w:val="Hyperlink"/>
                  </w:rPr>
                  <w:t>https://www.20087.com/8/68/JiDianYiTiHuaMoKuaiDeQianJingQuShi.html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一体化模块是将机械结构、电机驱动、传感反馈与控制单元高度集成的标准化功能单元，典型应用包括伺服电动缸、直线模组、旋转执行器及协作机器人关节。机电一体化模块强调高功率密度、即插即用接口、内置诊断功能及与主流工业总线（如EtherCAT、PROFINET）兼容，在柔性制造、半导体设备及医疗自动化中广泛应用。高端模块采用无框力矩电机与绝对值编码器，实现零背隙与高动态响应。然而，不同厂商协议碎片化制约互操作性；同时，高集成度带来散热与电磁兼容设计挑战。</w:t>
      </w:r>
      <w:r>
        <w:rPr>
          <w:rFonts w:hint="eastAsia"/>
        </w:rPr>
        <w:br/>
      </w:r>
      <w:r>
        <w:rPr>
          <w:rFonts w:hint="eastAsia"/>
        </w:rPr>
        <w:t>　　未来，机电一体化模块将向开放式架构、边缘智能与可持续设计方向突破。OPC UA over TSN统一通信标准打破生态壁垒；嵌入式AI芯片实现本地运动规划与异常检测。在绿色制造趋势下，再生铝壳体与可拆卸设计支持维修与回收。此外，数字孪生模型提供虚拟调试与寿命预测服务。长远看，机电一体化模块将从硬件组件升级为智能制造系统的智能执行原子，支撑装备开发向模块化、可重构与全生命周期可管理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bdd91cc1849e1" w:history="1">
        <w:r>
          <w:rPr>
            <w:rStyle w:val="Hyperlink"/>
          </w:rPr>
          <w:t>2026-2032年中国机电一体化模块行业发展分析及市场前景报告</w:t>
        </w:r>
      </w:hyperlink>
      <w:r>
        <w:rPr>
          <w:rFonts w:hint="eastAsia"/>
        </w:rPr>
        <w:t>》采用定量与定性相结合的研究方法，系统分析了机电一体化模块行业的市场规模、需求动态及价格变化，并对机电一体化模块产业链各环节进行了全面梳理。报告详细解读了机电一体化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机电一体化模块市场概述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按照不同产品类型，机电一体化模块主要可以分为如下几个类别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中国不同产品类型机电一体化模块增长趋势2021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运动控制模块</w:t>
      </w:r>
      <w:r>
        <w:rPr>
          <w:rFonts w:hint="eastAsia"/>
        </w:rPr>
        <w:br/>
      </w:r>
      <w:r>
        <w:rPr>
          <w:rFonts w:hint="eastAsia"/>
        </w:rPr>
        <w:t>　　　　1.2.3 传感模块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从不同应用，机电一体化模块主要包括如下几个方面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中国不同应用机电一体化模块增长趋势2021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中国机电一体化模块发展现状及未来趋势（2021-2032）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中国市场机电一体化模块收入及增长率（2021-2032）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中国市场机电一体化模块销量及增长率（2021-2032）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中国市场主要机电一体化模块厂商分析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中国市场主要厂商机电一体化模块销量及市场占有率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中国市场主要厂商机电一体化模块销量（2021-2026）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中国市场主要厂商机电一体化模块销量市场份额（2021-2026）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中国市场主要厂商机电一体化模块收入及市场占有率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中国市场主要厂商机电一体化模块收入（2021-2026）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中国市场主要厂商机电一体化模块收入市场份额（2021-2026）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2025年中国市场主要厂商机电一体化模块收入排名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中国市场主要厂商机电一体化模块价格（2021-2026）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中国市场主要厂商机电一体化模块总部及产地分布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中国市场主要厂商成立时间及机电一体化模块商业化日期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中国市场主要厂商机电一体化模块产品类型及应用</w:t>
      </w:r>
      <w:r>
        <w:rPr>
          <w:rFonts w:hint="eastAsia"/>
        </w:rPr>
        <w:br/>
      </w:r>
      <w:r>
        <w:rPr>
          <w:rFonts w:hint="eastAsia"/>
        </w:rPr>
        <w:t>　　2.7 机电一体化模块行业集中度、竞争程度分析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机电一体化模块行业集中度分析：2025年中国Top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中国市场机电一体化模块第一梯队、第二梯队和第三梯队厂商（品牌）及2025年市场份额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重点企业（10）在中国市场机电一体化模块销量、收入、价格及毛利率（2021-2026）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不同产品类型机电一体化模块分析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中国市场不同产品类型机电一体化模块销量（2021-2032）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中国市场不同产品类型机电一体化模块销量及市场份额（2021-2026）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中国市场不同产品类型机电一体化模块销量预测（2027-2032）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中国市场不同产品类型机电一体化模块规模（2021-2032）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中国市场不同产品类型机电一体化模块规模及市场份额（2021-2026）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中国市场不同产品类型机电一体化模块规模预测（2027-2032）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中国市场不同产品类型机电一体化模块价格走势（2021-2032）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不同应用机电一体化模块分析</w:t>
      </w:r>
      <w:r>
        <w:rPr>
          <w:rFonts w:hint="eastAsia"/>
        </w:rPr>
        <w:br/>
      </w:r>
      <w:r>
        <w:rPr>
          <w:rFonts w:hint="eastAsia"/>
        </w:rPr>
        <w:t>　　5.1 中国市场不同应用机电一体化模块销量（2021-2032）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中国市场不同应用机电一体化模块销量及市场份额（2021-2026）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中国市场不同应用机电一体化模块销量预测（2027-2032）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中国市场不同应用机电一体化模块规模（2021-2032）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中国市场不同应用机电一体化模块规模及市场份额（2021-2026）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中国市场不同应用机电一体化模块规模预测（2027-2032）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中国市场不同应用机电一体化模块价格走势（2021-2032）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机电一体化模块行业发展分析---发展趋势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机电一体化模块行业发展分析---厂商壁垒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机电一体化模块行业发展分析---驱动因素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机电一体化模块行业发展分析---制约因素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机电一体化模块中国企业SWOT分析</w:t>
      </w:r>
      <w:r>
        <w:rPr>
          <w:rFonts w:hint="eastAsia"/>
        </w:rPr>
        <w:br/>
      </w:r>
      <w:r>
        <w:rPr>
          <w:rFonts w:hint="eastAsia"/>
        </w:rPr>
        <w:t>　　6.6 机电一体化模块行业发展分析---行业政策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机电一体化模块行业产业链简介</w:t>
      </w:r>
      <w:r>
        <w:rPr>
          <w:rFonts w:hint="eastAsia"/>
        </w:rPr>
        <w:br/>
      </w:r>
      <w:r>
        <w:rPr>
          <w:rFonts w:hint="eastAsia"/>
        </w:rPr>
        <w:t>　　7.2 机电一体化模块产业链分析-上游</w:t>
      </w:r>
      <w:r>
        <w:rPr>
          <w:rFonts w:hint="eastAsia"/>
        </w:rPr>
        <w:br/>
      </w:r>
      <w:r>
        <w:rPr>
          <w:rFonts w:hint="eastAsia"/>
        </w:rPr>
        <w:t>　　7.3 机电一体化模块产业链分析-中游</w:t>
      </w:r>
      <w:r>
        <w:rPr>
          <w:rFonts w:hint="eastAsia"/>
        </w:rPr>
        <w:br/>
      </w:r>
      <w:r>
        <w:rPr>
          <w:rFonts w:hint="eastAsia"/>
        </w:rPr>
        <w:t>　　7.4 机电一体化模块产业链分析-下游</w:t>
      </w:r>
      <w:r>
        <w:rPr>
          <w:rFonts w:hint="eastAsia"/>
        </w:rPr>
        <w:br/>
      </w:r>
      <w:r>
        <w:rPr>
          <w:rFonts w:hint="eastAsia"/>
        </w:rPr>
        <w:t>　　7.5 机电一体化模块行业采购模式</w:t>
      </w:r>
      <w:r>
        <w:rPr>
          <w:rFonts w:hint="eastAsia"/>
        </w:rPr>
        <w:br/>
      </w:r>
      <w:r>
        <w:rPr>
          <w:rFonts w:hint="eastAsia"/>
        </w:rPr>
        <w:t>　　7.6 机电一体化模块行业生产模式</w:t>
      </w:r>
      <w:r>
        <w:rPr>
          <w:rFonts w:hint="eastAsia"/>
        </w:rPr>
        <w:br/>
      </w:r>
      <w:r>
        <w:rPr>
          <w:rFonts w:hint="eastAsia"/>
        </w:rPr>
        <w:t>　　7.7 机电一体化模块行业销售模式及销售渠道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中国本土机电一体化模块产能、产量分析</w:t>
      </w:r>
      <w:r>
        <w:rPr>
          <w:rFonts w:hint="eastAsia"/>
        </w:rPr>
        <w:br/>
      </w:r>
      <w:r>
        <w:rPr>
          <w:rFonts w:hint="eastAsia"/>
        </w:rPr>
        <w:t>　　8.1 中国机电一体化模块供需现状及预测（2021-2032）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中国机电一体化模块产能、产量、产能利用率及发展趋势（2021-2032）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中国机电一体化模块产量、市场需求量及发展趋势（2021-2032）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中国机电一体化模块进出口分析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中国市场机电一体化模块主要进口来源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中国市场机电一体化模块主要出口目的地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不同产品类型机电一体化模块市场规模2021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不同应用机电一体化模块市场规模2021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中国市场主要厂商机电一体化模块销量（2021-2026）&amp;（千个）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中国市场主要厂商机电一体化模块销量市场份额（2021-2026）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中国市场主要厂商机电一体化模块收入（2021-2026）&amp;（万元）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中国市场主要厂商机电一体化模块收入份额（2021-2026）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2025年中国主要生产商机电一体化模块收入排名（万元）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中国市场主要厂商机电一体化模块价格（2021-2026）&amp;（元/个）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中国市场主要厂商机电一体化模块总部及产地分布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中国市场主要厂商成立时间及机电一体化模块商业化日期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中国市场主要厂商机电一体化模块产品类型及应用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2025年中国市场机电一体化模块主要厂商市场地位（第一梯队、第二梯队和第三梯队）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机电一体化模块市场投资、并购等现状分析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机电一体化模块生产基地、总部、竞争对手及市场地位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机电一体化模块产品规格、参数及市场应用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机电一体化模块销量（千个）、收入（万元）、价格（元/个）及毛利率（2021-2026）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中国市场不同产品类型机电一体化模块销量（2021-2026）&amp;（千个）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中国市场不同产品类型机电一体化模块销量市场份额（2021-2026）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中国市场不同产品类型机电一体化模块销量预测（2027-2032）&amp;（千个）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中国市场不同产品类型机电一体化模块销量市场份额预测（2027-2032）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中国市场不同产品类型机电一体化模块规模（2021-2026）&amp;（万元）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中国市场不同产品类型机电一体化模块规模市场份额（2021-2026）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中国市场不同产品类型机电一体化模块规模预测（2027-2032）&amp;（万元）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中国市场不同产品类型机电一体化模块规模市场份额预测（2027-2032）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中国市场不同应用机电一体化模块销量（2021-2026）&amp;（千个）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中国市场不同应用机电一体化模块销量市场份额（2021-2026）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中国市场不同应用机电一体化模块销量预测（2027-2032）&amp;（千个）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中国市场不同应用机电一体化模块销量市场份额预测（2027-2032）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中国市场不同应用机电一体化模块规模（2021-2026）&amp;（万元）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中国市场不同应用机电一体化模块规模市场份额（2021-2026）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中国市场不同应用机电一体化模块规模预测（2027-2032）&amp;（万元）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中国市场不同应用机电一体化模块规模市场份额预测（2027-2032）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机电一体化模块行业发展分析---发展趋势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机电一体化模块行业发展分析---厂商壁垒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机电一体化模块行业发展分析---驱动因素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机电一体化模块行业发展分析---制约因素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机电一体化模块行业相关重点政策一览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机电一体化模块行业供应链分析</w:t>
      </w:r>
      <w:r>
        <w:rPr>
          <w:rFonts w:hint="eastAsia"/>
        </w:rPr>
        <w:br/>
      </w:r>
      <w:r>
        <w:rPr>
          <w:rFonts w:hint="eastAsia"/>
        </w:rPr>
        <w:t>　　表 86： 机电一体化模块上游原料供应商</w:t>
      </w:r>
      <w:r>
        <w:rPr>
          <w:rFonts w:hint="eastAsia"/>
        </w:rPr>
        <w:br/>
      </w:r>
      <w:r>
        <w:rPr>
          <w:rFonts w:hint="eastAsia"/>
        </w:rPr>
        <w:t>　　表 87： 机电一体化模块行业主要下游客户</w:t>
      </w:r>
      <w:r>
        <w:rPr>
          <w:rFonts w:hint="eastAsia"/>
        </w:rPr>
        <w:br/>
      </w:r>
      <w:r>
        <w:rPr>
          <w:rFonts w:hint="eastAsia"/>
        </w:rPr>
        <w:t>　　表 88： 机电一体化模块典型经销商</w:t>
      </w:r>
      <w:r>
        <w:rPr>
          <w:rFonts w:hint="eastAsia"/>
        </w:rPr>
        <w:br/>
      </w:r>
      <w:r>
        <w:rPr>
          <w:rFonts w:hint="eastAsia"/>
        </w:rPr>
        <w:t>　　表 89： 中国机电一体化模块产量、销量、进口量及出口量（2021-2026）&amp;（千个）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中国机电一体化模块产量、销量、进口量及出口量预测（2027-2032）&amp;（千个）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中国市场机电一体化模块主要进口来源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中国市场机电一体化模块主要出口目的地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机电一体化模块产品图片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中国不同产品类型机电一体化模块市场规模市场份额2025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运动控制模块产品图片</w:t>
      </w:r>
      <w:r>
        <w:rPr>
          <w:rFonts w:hint="eastAsia"/>
        </w:rPr>
        <w:br/>
      </w:r>
      <w:r>
        <w:rPr>
          <w:rFonts w:hint="eastAsia"/>
        </w:rPr>
        <w:t>　　图 4： 传感模块产品图片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中国不同应用机电一体化模块市场份额2025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中国市场机电一体化模块市场规模，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中国市场机电一体化模块收入及增长率（2021-2032）&amp;（万元）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中国市场机电一体化模块销量及增长率（2021-2032）&amp;（千个）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2025年中国市场主要厂商机电一体化模块销量市场份额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2025年中国市场主要厂商机电一体化模块收入市场份额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2025年中国市场前五大厂商机电一体化模块市场份额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2025年中国市场机电一体化模块第一梯队、第二梯队和第三梯队厂商（品牌）及市场份额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中国市场不同产品类型机电一体化模块价格走势（2021-2032）&amp;（元/个）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中国市场不同应用机电一体化模块价格走势（2021-2032）&amp;（元/个）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机电一体化模块中国企业SWOT分析</w:t>
      </w:r>
      <w:r>
        <w:rPr>
          <w:rFonts w:hint="eastAsia"/>
        </w:rPr>
        <w:br/>
      </w:r>
      <w:r>
        <w:rPr>
          <w:rFonts w:hint="eastAsia"/>
        </w:rPr>
        <w:t>　　图 20： 机电一体化模块产业链</w:t>
      </w:r>
      <w:r>
        <w:rPr>
          <w:rFonts w:hint="eastAsia"/>
        </w:rPr>
        <w:br/>
      </w:r>
      <w:r>
        <w:rPr>
          <w:rFonts w:hint="eastAsia"/>
        </w:rPr>
        <w:t>　　图 21： 机电一体化模块行业采购模式分析</w:t>
      </w:r>
      <w:r>
        <w:rPr>
          <w:rFonts w:hint="eastAsia"/>
        </w:rPr>
        <w:br/>
      </w:r>
      <w:r>
        <w:rPr>
          <w:rFonts w:hint="eastAsia"/>
        </w:rPr>
        <w:t>　　图 22： 机电一体化模块行业生产模式分析</w:t>
      </w:r>
      <w:r>
        <w:rPr>
          <w:rFonts w:hint="eastAsia"/>
        </w:rPr>
        <w:br/>
      </w:r>
      <w:r>
        <w:rPr>
          <w:rFonts w:hint="eastAsia"/>
        </w:rPr>
        <w:t>　　图 23： 机电一体化模块行业销售模式分析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中国机电一体化模块产能、产量、产能利用率及发展趋势（2021-2032）&amp;（千个）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中国机电一体化模块产量、市场需求量及发展趋势（2021-2032）&amp;（千个）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dd91cc1849e1" w:history="1">
        <w:r>
          <w:rPr>
            <w:rStyle w:val="Hyperlink"/>
          </w:rPr>
          <w:t>2026-2032年中国机电一体化模块行业发展分析及市场前景报告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dd91cc1849e1" w:history="1">
        <w:r>
          <w:rPr>
            <w:rStyle w:val="Hyperlink"/>
          </w:rPr>
          <w:t>https://www.20087.com/8/68/JiDianYiTiHuaMoKuaiDeQianJingQuShi.html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一体化系统、机电一体化模块化、机电一体化plc编程、机电一体化模块包括哪些、机电一体化基础知识、机电一体化模块化发展论文范文、机电一体化说白了是干什么的、机电一体化模块按整合程度可细分为哪些功能组件、机电一体化设备组装与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dbe122094754" w:history="1">
      <w:r>
        <w:rPr>
          <w:rStyle w:val="Hyperlink"/>
        </w:rPr>
        <w:t>2026-2032年中国机电一体化模块行业发展分析及市场前景报告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DianYiTiHuaMoKuaiDeQianJingQuShi.html" TargetMode="External" Id="Re64bdd91cc1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DianYiTiHuaMoKuaiDeQianJingQuShi.html" TargetMode="External" Id="Rd700dbe1220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2026-01-14T23:54:41Z</dcterms:created>
  <dcterms:modified xsi:type="dcterms:W3CDTF">2026-01-15T00:54:41Z</dcterms:modified>
  <dc:subject>2026-2032年中国机电一体化模块行业发展分析及市场前景报告</dc:subject>
  <dc:title>2026-2032年中国机电一体化模块行业发展分析及市场前景报告</dc:title>
  <cp:keywords>2026-2032年中国机电一体化模块行业发展分析及市场前景报告</cp:keywords>
  <dc:description>2026-2032年中国机电一体化模块行业发展分析及市场前景报告</dc:description>
</cp:coreProperties>
</file>