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5e9b9ba644f44" w:history="1">
              <w:r>
                <w:rPr>
                  <w:rStyle w:val="Hyperlink"/>
                </w:rPr>
                <w:t>2026-2032年中国气体压缩机行业现状与趋势分析报告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5e9b9ba644f44" w:history="1">
              <w:r>
                <w:rPr>
                  <w:rStyle w:val="Hyperlink"/>
                </w:rPr>
                <w:t>2026-2032年中国气体压缩机行业现状与趋势分析报告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5e9b9ba644f44" w:history="1">
                <w:r>
                  <w:rPr>
                    <w:rStyle w:val="Hyperlink"/>
                  </w:rPr>
                  <w:t>https://www.20087.com/8/98/QiTiYaSuoJiHangYeFaZhanQuShi.html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压缩机是工业生产中的关键设备，广泛应用于化工、石油、天然气、电力等行业。近年来，随着工业自动化和能效标准的提高，气体压缩机向着高效、低噪、智能的方向发展。变频技术、永磁同步电机和先进的控制系统使得压缩机能效显著提升，减少了能源消耗和运行成本。同时，压缩机的远程监控和预测性维护技术的应用，提高了设备的可靠性和维护效率。</w:t>
      </w:r>
      <w:r>
        <w:rPr>
          <w:rFonts w:hint="eastAsia"/>
        </w:rPr>
        <w:br/>
      </w:r>
      <w:r>
        <w:rPr>
          <w:rFonts w:hint="eastAsia"/>
        </w:rPr>
        <w:t>　　未来，气体压缩机将更加注重绿色制造和智能化升级。绿色制造要求压缩机设计更加紧凑，材料选用更加环保，生产过程减少废弃物排放。智能化方面，通过集成物联网、大数据和人工智能，压缩机将实现更精细的运行状态监控和故障预警，优化能源分配，提高整体系统的能效。此外，针对特定气体的高效压缩技术将得到开发，如氢气压缩技术的突破，将促进氢能源产业链的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5e9b9ba644f44" w:history="1">
        <w:r>
          <w:rPr>
            <w:rStyle w:val="Hyperlink"/>
          </w:rPr>
          <w:t>2026-2032年中国气体压缩机行业现状与趋势分析报告</w:t>
        </w:r>
      </w:hyperlink>
      <w:r>
        <w:rPr>
          <w:rFonts w:hint="eastAsia"/>
        </w:rPr>
        <w:t>》系统分析了气体压缩机行业的市场需求、市场规模及价格动态，全面梳理了气体压缩机产业链结构，并对气体压缩机细分市场进行了深入探究。报告基于详实数据，科学预测了气体压缩机市场前景与发展趋势，重点剖析了品牌竞争格局、市场集中度及重点企业的市场地位。通过SWOT分析，报告识别了行业面临的机遇与风险，并提出了针对性发展策略与建议，为气体压缩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气体压缩机行业界定及应用领域</w:t>
      </w:r>
      <w:r>
        <w:rPr>
          <w:rFonts w:hint="eastAsia"/>
        </w:rPr>
        <w:br/>
      </w:r>
      <w:r>
        <w:rPr>
          <w:rFonts w:hint="eastAsia"/>
        </w:rPr>
        <w:t>　　第一节 气体压缩机行业定义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气体压缩机主要应用领域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2025-2026年全球气体压缩机行业市场调研分析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全球气体压缩机行业经济环境分析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全球气体压缩机市场总体情况分析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一、全球气体压缩机行业的发展特点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二、全球气体压缩机市场结构</w:t>
      </w:r>
      <w:r>
        <w:rPr>
          <w:rFonts w:hint="eastAsia"/>
        </w:rPr>
        <w:br/>
      </w:r>
      <w:r>
        <w:rPr>
          <w:rFonts w:hint="eastAsia"/>
        </w:rPr>
        <w:t>　　　　三、全球气体压缩机行业竞争格局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全球主要国家（地区）气体压缩机市场分析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2026-2032年全球气体压缩机行业发展趋势预测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2025-2026年气体压缩机行业发展环境分析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气体压缩机行业环境分析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气体压缩机行业相关政策、法规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中国气体压缩机行业供给、需求分析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2026年中国气体压缩机市场现状</w:t>
      </w:r>
      <w:r>
        <w:rPr>
          <w:rFonts w:hint="eastAsia"/>
        </w:rPr>
        <w:br/>
      </w:r>
      <w:r>
        <w:rPr>
          <w:rFonts w:hint="eastAsia"/>
        </w:rPr>
        <w:t>　　第二节 中国气体压缩机行业产量情况分析及预测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一、气体压缩机总体产能规模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、2020-2025年中国气体压缩机行业产量统计</w:t>
      </w:r>
      <w:r>
        <w:rPr>
          <w:rFonts w:hint="eastAsia"/>
        </w:rPr>
        <w:br/>
      </w:r>
      <w:r>
        <w:rPr>
          <w:rFonts w:hint="eastAsia"/>
        </w:rPr>
        <w:t>　　　　三、气体压缩机生产区域分布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四、2026-2032年中国气体压缩机行业产量预测</w:t>
      </w:r>
      <w:r>
        <w:rPr>
          <w:rFonts w:hint="eastAsia"/>
        </w:rPr>
        <w:br/>
      </w:r>
      <w:r>
        <w:rPr>
          <w:rFonts w:hint="eastAsia"/>
        </w:rPr>
        <w:t>　　第三节 中国气体压缩机市场需求分析及预测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一、中国气体压缩机市场需求特点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二、2020-2025年中国气体压缩机市场需求统计</w:t>
      </w:r>
      <w:r>
        <w:rPr>
          <w:rFonts w:hint="eastAsia"/>
        </w:rPr>
        <w:br/>
      </w:r>
      <w:r>
        <w:rPr>
          <w:rFonts w:hint="eastAsia"/>
        </w:rPr>
        <w:t>　　　　三、气体压缩机市场饱和度</w:t>
      </w:r>
      <w:r>
        <w:rPr>
          <w:rFonts w:hint="eastAsia"/>
        </w:rPr>
        <w:br/>
      </w:r>
      <w:r>
        <w:rPr>
          <w:rFonts w:hint="eastAsia"/>
        </w:rPr>
        <w:t>　　　　四、影响气体压缩机市场需求的因素</w:t>
      </w:r>
      <w:r>
        <w:rPr>
          <w:rFonts w:hint="eastAsia"/>
        </w:rPr>
        <w:br/>
      </w:r>
      <w:r>
        <w:rPr>
          <w:rFonts w:hint="eastAsia"/>
        </w:rPr>
        <w:t>　　　　五、气体压缩机市场潜力分析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六、2026-2032年中国气体压缩机市场需求预测分析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中国气体压缩机行业进出口分析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一、2020-2025年气体压缩机进口量及增速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三、2026-2032年气体压缩机进口量及增速预测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一、2020-2025年气体压缩机出口量及增速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三、2026-2032年气体压缩机出口量及增速预测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中国气体压缩机行业重点地区调研分析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一、中国气体压缩机行业区域市场分布情况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二、**地区气体压缩机行业市场需求规模情况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三、**地区气体压缩机行业市场需求规模情况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四、**地区气体压缩机行业市场需求规模情况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五、**地区气体压缩机行业市场需求规模情况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六、**地区气体压缩机行业市场需求规模情况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中国气体压缩机细分行业调研</w:t>
      </w:r>
      <w:r>
        <w:rPr>
          <w:rFonts w:hint="eastAsia"/>
        </w:rPr>
        <w:br/>
      </w:r>
      <w:r>
        <w:rPr>
          <w:rFonts w:hint="eastAsia"/>
        </w:rPr>
        <w:t>　　第一节 主要气体压缩机细分行业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气体压缩机行业重点企业发展调研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中国气体压缩机企业营销及发展建议</w:t>
      </w:r>
      <w:r>
        <w:rPr>
          <w:rFonts w:hint="eastAsia"/>
        </w:rPr>
        <w:br/>
      </w:r>
      <w:r>
        <w:rPr>
          <w:rFonts w:hint="eastAsia"/>
        </w:rPr>
        <w:t>　　第一节 气体压缩机企业营销策略分析及建议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气体压缩机企业营销策略分析</w:t>
      </w:r>
      <w:r>
        <w:rPr>
          <w:rFonts w:hint="eastAsia"/>
        </w:rPr>
        <w:br/>
      </w:r>
      <w:r>
        <w:rPr>
          <w:rFonts w:hint="eastAsia"/>
        </w:rPr>
        <w:t>　　　　一、气体压缩机企业营销策略</w:t>
      </w:r>
      <w:r>
        <w:rPr>
          <w:rFonts w:hint="eastAsia"/>
        </w:rPr>
        <w:br/>
      </w:r>
      <w:r>
        <w:rPr>
          <w:rFonts w:hint="eastAsia"/>
        </w:rPr>
        <w:t>　　　　二、气体压缩机企业经验借鉴</w:t>
      </w:r>
      <w:r>
        <w:rPr>
          <w:rFonts w:hint="eastAsia"/>
        </w:rPr>
        <w:br/>
      </w:r>
      <w:r>
        <w:rPr>
          <w:rFonts w:hint="eastAsia"/>
        </w:rPr>
        <w:t>　　第三节 气体压缩机企业营销模式演化与创新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气体压缩机企业经营发展分析及建议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一、气体压缩机企业存在的问题</w:t>
      </w:r>
      <w:r>
        <w:rPr>
          <w:rFonts w:hint="eastAsia"/>
        </w:rPr>
        <w:br/>
      </w:r>
      <w:r>
        <w:rPr>
          <w:rFonts w:hint="eastAsia"/>
        </w:rPr>
        <w:t>　　　　二、气体压缩机企业应对的策略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气体压缩机行业发展趋势及投资风险预警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2026年气体压缩机市场前景分析</w:t>
      </w:r>
      <w:r>
        <w:rPr>
          <w:rFonts w:hint="eastAsia"/>
        </w:rPr>
        <w:br/>
      </w:r>
      <w:r>
        <w:rPr>
          <w:rFonts w:hint="eastAsia"/>
        </w:rPr>
        <w:t>　　第二节 2026年气体压缩机行业发展趋势预测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影响气体压缩机行业发展的主要因素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一、2026年影响气体压缩机行业运行的有利因素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二、2026年影响气体压缩机行业运行的稳定因素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三、2026年影响气体压缩机行业运行的不利因素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四、2026年中国气体压缩机行业发展面临的挑战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五、2026年中国气体压缩机行业发展面临的机遇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专家对气体压缩机行业投资风险预警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一、2026-2032年气体压缩机行业市场风险及控制策略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二、2026-2032年气体压缩机行业政策风险及控制策略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三、2026-2032年气体压缩机行业经营风险及控制策略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四、2026-2032年气体压缩机同业竞争风险及控制策略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五、2026-2032年气体压缩机行业其他风险及控制策略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气体压缩机行业投资战略研究</w:t>
      </w:r>
      <w:r>
        <w:rPr>
          <w:rFonts w:hint="eastAsia"/>
        </w:rPr>
        <w:br/>
      </w:r>
      <w:r>
        <w:rPr>
          <w:rFonts w:hint="eastAsia"/>
        </w:rPr>
        <w:t>　　第一节 气体压缩机行业发展战略研究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对我国气体压缩机品牌的战略思考</w:t>
      </w:r>
      <w:r>
        <w:rPr>
          <w:rFonts w:hint="eastAsia"/>
        </w:rPr>
        <w:br/>
      </w:r>
      <w:r>
        <w:rPr>
          <w:rFonts w:hint="eastAsia"/>
        </w:rPr>
        <w:t>　　　　一、气体压缩机品牌的重要性</w:t>
      </w:r>
      <w:r>
        <w:rPr>
          <w:rFonts w:hint="eastAsia"/>
        </w:rPr>
        <w:br/>
      </w:r>
      <w:r>
        <w:rPr>
          <w:rFonts w:hint="eastAsia"/>
        </w:rPr>
        <w:t>　　　　二、气体压缩机实施品牌战略的意义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三、气体压缩机企业品牌的现状分析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四、我国气体压缩机企业的品牌战略</w:t>
      </w:r>
      <w:r>
        <w:rPr>
          <w:rFonts w:hint="eastAsia"/>
        </w:rPr>
        <w:br/>
      </w:r>
      <w:r>
        <w:rPr>
          <w:rFonts w:hint="eastAsia"/>
        </w:rPr>
        <w:t>　　　　五、气体压缩机品牌战略管理的策略</w:t>
      </w:r>
      <w:r>
        <w:rPr>
          <w:rFonts w:hint="eastAsia"/>
        </w:rPr>
        <w:br/>
      </w:r>
      <w:r>
        <w:rPr>
          <w:rFonts w:hint="eastAsia"/>
        </w:rPr>
        <w:t>　　第三节 气体压缩机经营策略分析</w:t>
      </w:r>
      <w:r>
        <w:rPr>
          <w:rFonts w:hint="eastAsia"/>
        </w:rPr>
        <w:br/>
      </w:r>
      <w:r>
        <w:rPr>
          <w:rFonts w:hint="eastAsia"/>
        </w:rPr>
        <w:t>　　　　一、气体压缩机市场细分策略</w:t>
      </w:r>
      <w:r>
        <w:rPr>
          <w:rFonts w:hint="eastAsia"/>
        </w:rPr>
        <w:br/>
      </w:r>
      <w:r>
        <w:rPr>
          <w:rFonts w:hint="eastAsia"/>
        </w:rPr>
        <w:t>　　　　二、气体压缩机市场创新策略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四、气体压缩机新产品差异化战略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中智⋅林⋅－气体压缩机行业投资战略研究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一、2026-2032年气体压缩机行业投资战略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2020-2025年中国气体压缩机市场规模及增长情况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2020-2025年中国气体压缩机行业产量及增长趋势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2026-2032年中国气体压缩机行业产量预测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2020-2025年中国气体压缩机行业市场需求及增长情况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2026-2032年中国气体压缩机行业市场需求预测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2020-2025年中国气体压缩机行业利润及增长情况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**地区气体压缩机市场规模及增长情况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**地区气体压缩机行业市场需求情况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2020-2025年中国气体压缩机行业出口情况分析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2020-2025年中国气体压缩机行业产品市场价格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2026-2032年中国气体压缩机行业产品市场价格走势预测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气体压缩机重点企业经营情况分析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气体压缩机重点企业经营情况分析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2026-2032年中国气体压缩机市场规模预测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2026-2032年中国气体压缩机行业利润预测</w:t>
      </w:r>
      <w:r>
        <w:rPr>
          <w:rFonts w:hint="eastAsia"/>
        </w:rPr>
        <w:br/>
      </w:r>
      <w:r>
        <w:rPr>
          <w:rFonts w:hint="eastAsia"/>
        </w:rPr>
        <w:t>　　图表 2026年气体压缩机行业壁垒</w:t>
      </w:r>
      <w:r>
        <w:rPr>
          <w:rFonts w:hint="eastAsia"/>
        </w:rPr>
        <w:br/>
      </w:r>
      <w:r>
        <w:rPr>
          <w:rFonts w:hint="eastAsia"/>
        </w:rPr>
        <w:t>　　图表 2026年气体压缩机市场前景分析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2026-2032年中国气体压缩机市场需求预测</w:t>
      </w:r>
      <w:r>
        <w:rPr>
          <w:rFonts w:hint="eastAsia"/>
        </w:rPr>
        <w:br/>
      </w:r>
      <w:r>
        <w:rPr>
          <w:rFonts w:hint="eastAsia"/>
        </w:rPr>
        <w:t>　　图表 2026年气体压缩机发展趋势预测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5e9b9ba644f44" w:history="1">
        <w:r>
          <w:rPr>
            <w:rStyle w:val="Hyperlink"/>
          </w:rPr>
          <w:t>2026-2032年中国气体压缩机行业现状与趋势分析报告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5e9b9ba644f44" w:history="1">
        <w:r>
          <w:rPr>
            <w:rStyle w:val="Hyperlink"/>
          </w:rPr>
          <w:t>https://www.20087.com/8/98/QiTiYaSuoJiHangYeFaZhanQuShi.html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十大名牌排行榜、气体压缩机属于什么设备、空气压缩机不启动是怎么回事、气体压缩机原理、什么是空气压缩机、比空气轻的可燃气体压缩机、气体压缩机的分类、气体压缩机械有哪些、旧压缩机回收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c7ff8567e49ce" w:history="1">
      <w:r>
        <w:rPr>
          <w:rStyle w:val="Hyperlink"/>
        </w:rPr>
        <w:t>2026-2032年中国气体压缩机行业现状与趋势分析报告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QiTiYaSuoJiHangYeFaZhanQuShi.html" TargetMode="External" Id="R6135e9b9ba64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QiTiYaSuoJiHangYeFaZhanQuShi.html" TargetMode="External" Id="Rbaec7ff8567e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2025-10-17T06:29:00Z</dcterms:created>
  <dcterms:modified xsi:type="dcterms:W3CDTF">2025-10-17T07:29:00Z</dcterms:modified>
  <dc:subject>2026-2032年中国气体压缩机行业现状与趋势分析报告</dc:subject>
  <dc:title>2026-2032年中国气体压缩机行业现状与趋势分析报告</dc:title>
  <cp:keywords>2026-2032年中国气体压缩机行业现状与趋势分析报告</cp:keywords>
  <dc:description>2026-2032年中国气体压缩机行业现状与趋势分析报告</dc:description>
</cp:coreProperties>
</file>