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ed6c57734a9a" w:history="1">
              <w:r>
                <w:rPr>
                  <w:rStyle w:val="Hyperlink"/>
                </w:rPr>
                <w:t>2023-2029年中国激光夜视仪发展现状分析及市场前景报告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ed6c57734a9a" w:history="1">
              <w:r>
                <w:rPr>
                  <w:rStyle w:val="Hyperlink"/>
                </w:rPr>
                <w:t>2023-2029年中国激光夜视仪发展现状分析及市场前景报告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bed6c57734a9a" w:history="1">
                <w:r>
                  <w:rPr>
                    <w:rStyle w:val="Hyperlink"/>
                  </w:rPr>
                  <w:t>https://www.20087.com/8/08/JiGuangYeShiYiDeQianJingQuShi.html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夜视仪结合了激光照明和红外成像技术，能够在完全黑暗的环境中提供清晰的视觉图像，广泛应用于军事侦察、执法监控和野外探险等领域。技术进步，如更长波长的激光源和高灵敏度的探测器，提高了夜视距离和图像质量。然而，高昂的成本和严格的法规限制，限制了激光夜视仪的普及和应用范围。</w:t>
      </w:r>
      <w:r>
        <w:rPr>
          <w:rFonts w:hint="eastAsia"/>
        </w:rPr>
        <w:br/>
      </w:r>
      <w:r>
        <w:rPr>
          <w:rFonts w:hint="eastAsia"/>
        </w:rPr>
        <w:t>　　未来，激光夜视仪将朝着小型化、便携化和成本效益更高的方向发展。微型化和集成化技术将使设备更轻便，便于携带和长时间操作。同时，随着半导体激光器和CMOS图像传感器技术的成熟，生产成本有望降低，推动激光夜视仪进入更多民用市场。此外，智能识别和自动追踪功能的加入，将进一步提升设备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ed6c57734a9a" w:history="1">
        <w:r>
          <w:rPr>
            <w:rStyle w:val="Hyperlink"/>
          </w:rPr>
          <w:t>2023-2029年中国激光夜视仪发展现状分析及市场前景报告</w:t>
        </w:r>
      </w:hyperlink>
      <w:r>
        <w:rPr>
          <w:rFonts w:hint="eastAsia"/>
        </w:rPr>
        <w:t>》主要分析了激光夜视仪行业的市场规模、激光夜视仪市场供需状况、激光夜视仪市场竞争状况和激光夜视仪主要企业经营情况，同时对激光夜视仪行业的未来发展做出了科学预测。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ed6c57734a9a" w:history="1">
        <w:r>
          <w:rPr>
            <w:rStyle w:val="Hyperlink"/>
          </w:rPr>
          <w:t>2023-2029年中国激光夜视仪发展现状分析及市场前景报告</w:t>
        </w:r>
      </w:hyperlink>
      <w:r>
        <w:rPr>
          <w:rFonts w:hint="eastAsia"/>
        </w:rPr>
        <w:t>》在多年激光夜视仪行业研究的基础上，结合中国激光夜视仪行业市场的发展现状，通过资深研究团队对激光夜视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bed6c57734a9a" w:history="1">
        <w:r>
          <w:rPr>
            <w:rStyle w:val="Hyperlink"/>
          </w:rPr>
          <w:t>2023-2029年中国激光夜视仪发展现状分析及市场前景报告</w:t>
        </w:r>
      </w:hyperlink>
      <w:r>
        <w:rPr>
          <w:rFonts w:hint="eastAsia"/>
        </w:rPr>
        <w:t>》可以帮助投资者准确把握激光夜视仪行业的市场现状，为投资者进行投资作出激光夜视仪行业前景预判，挖掘激光夜视仪行业投资价值，同时提出激光夜视仪行业投资策略、生产策略、营销策略等方面的建议。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激光夜视仪行业的相关概述</w:t>
      </w:r>
      <w:r>
        <w:rPr>
          <w:rFonts w:hint="eastAsia"/>
        </w:rPr>
        <w:br/>
      </w:r>
      <w:r>
        <w:rPr>
          <w:rFonts w:hint="eastAsia"/>
        </w:rPr>
        <w:t>　　第一节 激光夜视仪的基本概况</w:t>
      </w:r>
      <w:r>
        <w:rPr>
          <w:rFonts w:hint="eastAsia"/>
        </w:rPr>
        <w:br/>
      </w:r>
      <w:r>
        <w:rPr>
          <w:rFonts w:hint="eastAsia"/>
        </w:rPr>
        <w:t>　　　　一、激光夜视仪的定义</w:t>
      </w:r>
      <w:r>
        <w:rPr>
          <w:rFonts w:hint="eastAsia"/>
        </w:rPr>
        <w:br/>
      </w:r>
      <w:r>
        <w:rPr>
          <w:rFonts w:hint="eastAsia"/>
        </w:rPr>
        <w:t>　　　　二、激光夜视仪的工作原理</w:t>
      </w:r>
      <w:r>
        <w:rPr>
          <w:rFonts w:hint="eastAsia"/>
        </w:rPr>
        <w:br/>
      </w:r>
      <w:r>
        <w:rPr>
          <w:rFonts w:hint="eastAsia"/>
        </w:rPr>
        <w:t>　　第二节 激光夜视仪的应用场景</w:t>
      </w:r>
      <w:r>
        <w:rPr>
          <w:rFonts w:hint="eastAsia"/>
        </w:rPr>
        <w:br/>
      </w:r>
      <w:r>
        <w:rPr>
          <w:rFonts w:hint="eastAsia"/>
        </w:rPr>
        <w:t>　　第三节 激光夜视仪行业的发展概述</w:t>
      </w:r>
      <w:r>
        <w:rPr>
          <w:rFonts w:hint="eastAsia"/>
        </w:rPr>
        <w:br/>
      </w:r>
      <w:r>
        <w:rPr>
          <w:rFonts w:hint="eastAsia"/>
        </w:rPr>
        <w:t>　　第四节 激光夜视仪行业发展存在的问题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中国激光夜视仪行业经济发展环境分析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中国激光夜视仪行业政策环境分析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激光夜视仪行业经济环境分析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三、宏观经济对激光夜视仪行业发展的影响</w:t>
      </w:r>
      <w:r>
        <w:rPr>
          <w:rFonts w:hint="eastAsia"/>
        </w:rPr>
        <w:br/>
      </w:r>
      <w:r>
        <w:rPr>
          <w:rFonts w:hint="eastAsia"/>
        </w:rPr>
        <w:t>　　第四节 激光夜视仪行业技术环境分析</w:t>
      </w:r>
      <w:r>
        <w:rPr>
          <w:rFonts w:hint="eastAsia"/>
        </w:rPr>
        <w:br/>
      </w:r>
      <w:r>
        <w:rPr>
          <w:rFonts w:hint="eastAsia"/>
        </w:rPr>
        <w:t>　　　　一、激光夜视仪行业技术分析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中国激光夜视仪产品所属行业进出口市场分析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中国激光夜视仪产品所属行业进出口市场现状</w:t>
      </w:r>
      <w:r>
        <w:rPr>
          <w:rFonts w:hint="eastAsia"/>
        </w:rPr>
        <w:br/>
      </w:r>
      <w:r>
        <w:rPr>
          <w:rFonts w:hint="eastAsia"/>
        </w:rPr>
        <w:t>　　　　一、中国激光夜视仪产品进所属行业出口制度</w:t>
      </w:r>
      <w:r>
        <w:rPr>
          <w:rFonts w:hint="eastAsia"/>
        </w:rPr>
        <w:br/>
      </w:r>
      <w:r>
        <w:rPr>
          <w:rFonts w:hint="eastAsia"/>
        </w:rPr>
        <w:t>　　　　二、中国激光夜视仪产品进所属行业出口市场概况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2018-2023年中国激光夜视仪及相关产品所属行业进口分析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一、进口数量变化分析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第三节 2018-2023年中国激光夜视仪及相关产品所属行业出口分析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一、出口数量变化分析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三、出口来源地区分析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第四节 2018-2023年中国激光夜视仪外贸市场总结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中国激光夜视仪行业市场发展分析</w:t>
      </w:r>
      <w:r>
        <w:rPr>
          <w:rFonts w:hint="eastAsia"/>
        </w:rPr>
        <w:br/>
      </w:r>
      <w:r>
        <w:rPr>
          <w:rFonts w:hint="eastAsia"/>
        </w:rPr>
        <w:t>　　第一节 中国激光夜视仪行业发展状况分析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二、中国激光夜视仪行业发展特点分析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2018-2023年中国激光夜视仪市场规模分析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一、2018-2023年中国激光夜视仪产量趋势</w:t>
      </w:r>
      <w:r>
        <w:rPr>
          <w:rFonts w:hint="eastAsia"/>
        </w:rPr>
        <w:br/>
      </w:r>
      <w:r>
        <w:rPr>
          <w:rFonts w:hint="eastAsia"/>
        </w:rPr>
        <w:t>　　　　二、2018-2023年中国激光夜视仪行业销售收入趋势</w:t>
      </w:r>
      <w:r>
        <w:rPr>
          <w:rFonts w:hint="eastAsia"/>
        </w:rPr>
        <w:br/>
      </w:r>
      <w:r>
        <w:rPr>
          <w:rFonts w:hint="eastAsia"/>
        </w:rPr>
        <w:t>　　第三节 激光夜视仪产品价格分析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一、2018-2023年激光夜视仪价格走势</w:t>
      </w:r>
      <w:r>
        <w:rPr>
          <w:rFonts w:hint="eastAsia"/>
        </w:rPr>
        <w:br/>
      </w:r>
      <w:r>
        <w:rPr>
          <w:rFonts w:hint="eastAsia"/>
        </w:rPr>
        <w:t>　　　　二、影响激光夜视仪产品价格的关键因素分析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三、主要激光夜视仪企业价位及价格策略</w:t>
      </w:r>
      <w:r>
        <w:rPr>
          <w:rFonts w:hint="eastAsia"/>
        </w:rPr>
        <w:br/>
      </w:r>
      <w:r>
        <w:rPr>
          <w:rFonts w:hint="eastAsia"/>
        </w:rPr>
        <w:t>　　第四节 中国激光夜视仪行业发展影响因素分析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一、中国激光夜视仪行业发展的驱动因素</w:t>
      </w:r>
      <w:r>
        <w:rPr>
          <w:rFonts w:hint="eastAsia"/>
        </w:rPr>
        <w:br/>
      </w:r>
      <w:r>
        <w:rPr>
          <w:rFonts w:hint="eastAsia"/>
        </w:rPr>
        <w:t>　　　　二、中国激光夜视仪行业发展面临的主要问题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中国激光夜视仪行业产业链市场分析</w:t>
      </w:r>
      <w:r>
        <w:rPr>
          <w:rFonts w:hint="eastAsia"/>
        </w:rPr>
        <w:br/>
      </w:r>
      <w:r>
        <w:rPr>
          <w:rFonts w:hint="eastAsia"/>
        </w:rPr>
        <w:t>　　第一节 激光夜视仪行业产业链概述</w:t>
      </w:r>
      <w:r>
        <w:rPr>
          <w:rFonts w:hint="eastAsia"/>
        </w:rPr>
        <w:br/>
      </w:r>
      <w:r>
        <w:rPr>
          <w:rFonts w:hint="eastAsia"/>
        </w:rPr>
        <w:t>　　第二节 激光夜视仪行业主要上游产业发展分析</w:t>
      </w:r>
      <w:r>
        <w:rPr>
          <w:rFonts w:hint="eastAsia"/>
        </w:rPr>
        <w:br/>
      </w:r>
      <w:r>
        <w:rPr>
          <w:rFonts w:hint="eastAsia"/>
        </w:rPr>
        <w:t>　　第三节 激光夜视仪行业主要下游产业发展分析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激光夜视仪所属行业区域生产分析</w:t>
      </w:r>
      <w:r>
        <w:rPr>
          <w:rFonts w:hint="eastAsia"/>
        </w:rPr>
        <w:br/>
      </w:r>
      <w:r>
        <w:rPr>
          <w:rFonts w:hint="eastAsia"/>
        </w:rPr>
        <w:t>　　第一节 中国各区域激光夜视仪产业分布情况</w:t>
      </w:r>
      <w:r>
        <w:rPr>
          <w:rFonts w:hint="eastAsia"/>
        </w:rPr>
        <w:br/>
      </w:r>
      <w:r>
        <w:rPr>
          <w:rFonts w:hint="eastAsia"/>
        </w:rPr>
        <w:t>　　　　一、中国激光夜视仪产业区域集中度分析</w:t>
      </w:r>
      <w:r>
        <w:rPr>
          <w:rFonts w:hint="eastAsia"/>
        </w:rPr>
        <w:br/>
      </w:r>
      <w:r>
        <w:rPr>
          <w:rFonts w:hint="eastAsia"/>
        </w:rPr>
        <w:t>　　　　二、中国激光夜视仪产业区域特点概述</w:t>
      </w:r>
      <w:r>
        <w:rPr>
          <w:rFonts w:hint="eastAsia"/>
        </w:rPr>
        <w:br/>
      </w:r>
      <w:r>
        <w:rPr>
          <w:rFonts w:hint="eastAsia"/>
        </w:rPr>
        <w:t>　　第二节 华南区域激光夜视仪行业发展分析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华东区域激光夜视仪行业发展分析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西部区域激光夜视仪行业发展分析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东北区域激光夜视仪行业发展分析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华中区域激光夜视仪行业发展分析</w:t>
      </w:r>
      <w:r>
        <w:rPr>
          <w:rFonts w:hint="eastAsia"/>
        </w:rPr>
        <w:br/>
      </w:r>
      <w:r>
        <w:rPr>
          <w:rFonts w:hint="eastAsia"/>
        </w:rPr>
        <w:t>　　　　一、行业运行现状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中国激光夜视仪行业市场竞争格局分析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中国激光夜视仪行业竞争现状</w:t>
      </w:r>
      <w:r>
        <w:rPr>
          <w:rFonts w:hint="eastAsia"/>
        </w:rPr>
        <w:br/>
      </w:r>
      <w:r>
        <w:rPr>
          <w:rFonts w:hint="eastAsia"/>
        </w:rPr>
        <w:t>　　第二节 中国激光夜视仪行业市场竞争格局</w:t>
      </w:r>
      <w:r>
        <w:rPr>
          <w:rFonts w:hint="eastAsia"/>
        </w:rPr>
        <w:br/>
      </w:r>
      <w:r>
        <w:rPr>
          <w:rFonts w:hint="eastAsia"/>
        </w:rPr>
        <w:t>　　第三节 中国激光夜视仪行业企业竞争格局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中国激光夜视仪行业企业经营分析</w:t>
      </w:r>
      <w:r>
        <w:rPr>
          <w:rFonts w:hint="eastAsia"/>
        </w:rPr>
        <w:br/>
      </w:r>
      <w:r>
        <w:rPr>
          <w:rFonts w:hint="eastAsia"/>
        </w:rPr>
        <w:t>　　第一节 山东华网智能科技股份有限公司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上海良相智能化工程有限公司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山东神戎电子股份有限公司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深圳市安星数字系统有限公司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深圳市星汉激光科技股份有限公司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广州恒威电子科技有限公司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中国激光夜视仪行业消费市场分析</w:t>
      </w:r>
      <w:r>
        <w:rPr>
          <w:rFonts w:hint="eastAsia"/>
        </w:rPr>
        <w:br/>
      </w:r>
      <w:r>
        <w:rPr>
          <w:rFonts w:hint="eastAsia"/>
        </w:rPr>
        <w:t>　　第一节 激光夜视仪行业消费市场状况分析</w:t>
      </w:r>
      <w:r>
        <w:rPr>
          <w:rFonts w:hint="eastAsia"/>
        </w:rPr>
        <w:br/>
      </w:r>
      <w:r>
        <w:rPr>
          <w:rFonts w:hint="eastAsia"/>
        </w:rPr>
        <w:t>　　　　一、激光夜视仪行业消费特点</w:t>
      </w:r>
      <w:r>
        <w:rPr>
          <w:rFonts w:hint="eastAsia"/>
        </w:rPr>
        <w:br/>
      </w:r>
      <w:r>
        <w:rPr>
          <w:rFonts w:hint="eastAsia"/>
        </w:rPr>
        <w:t>　　　　二、激光夜视仪行业消费结构分析</w:t>
      </w:r>
      <w:r>
        <w:rPr>
          <w:rFonts w:hint="eastAsia"/>
        </w:rPr>
        <w:br/>
      </w:r>
      <w:r>
        <w:rPr>
          <w:rFonts w:hint="eastAsia"/>
        </w:rPr>
        <w:t>　　　　三、激光夜视仪行业消费的市场变化</w:t>
      </w:r>
      <w:r>
        <w:rPr>
          <w:rFonts w:hint="eastAsia"/>
        </w:rPr>
        <w:br/>
      </w:r>
      <w:r>
        <w:rPr>
          <w:rFonts w:hint="eastAsia"/>
        </w:rPr>
        <w:t>　　　　四、激光夜视仪行业市场的消费方向</w:t>
      </w:r>
      <w:r>
        <w:rPr>
          <w:rFonts w:hint="eastAsia"/>
        </w:rPr>
        <w:br/>
      </w:r>
      <w:r>
        <w:rPr>
          <w:rFonts w:hint="eastAsia"/>
        </w:rPr>
        <w:t>　　第二节 激光夜视仪行业的重点客户战略实施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2023-2029年中国激光夜视仪行业发展趋势与前景分析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激光夜视仪行业研究总结</w:t>
      </w:r>
      <w:r>
        <w:rPr>
          <w:rFonts w:hint="eastAsia"/>
        </w:rPr>
        <w:br/>
      </w:r>
      <w:r>
        <w:rPr>
          <w:rFonts w:hint="eastAsia"/>
        </w:rPr>
        <w:t>　　第二节 2023-2029年中国激光夜视仪市场发展前景</w:t>
      </w:r>
      <w:r>
        <w:rPr>
          <w:rFonts w:hint="eastAsia"/>
        </w:rPr>
        <w:br/>
      </w:r>
      <w:r>
        <w:rPr>
          <w:rFonts w:hint="eastAsia"/>
        </w:rPr>
        <w:t>　　第三节 2023-2029年中国激光夜视仪行业市场规模预测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2023-2029年中国激光夜视仪行业价格走势预测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激光夜视仪行业市场投资策略分析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激光夜视仪行业盈利水平分析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(中智⋅林)激光夜视仪行业建议</w:t>
      </w:r>
      <w:r>
        <w:rPr>
          <w:rFonts w:hint="eastAsia"/>
        </w:rPr>
        <w:br/>
      </w:r>
      <w:r>
        <w:rPr>
          <w:rFonts w:hint="eastAsia"/>
        </w:rPr>
        <w:t>　　　　一、激光夜视仪行业发展策略建议</w:t>
      </w:r>
      <w:r>
        <w:rPr>
          <w:rFonts w:hint="eastAsia"/>
        </w:rPr>
        <w:br/>
      </w:r>
      <w:r>
        <w:rPr>
          <w:rFonts w:hint="eastAsia"/>
        </w:rPr>
        <w:t>　　　　二、激光夜视仪行业投资方向建议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三、激光夜视仪行业投资方式建议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激光夜视仪行业历程</w:t>
      </w:r>
      <w:r>
        <w:rPr>
          <w:rFonts w:hint="eastAsia"/>
        </w:rPr>
        <w:br/>
      </w:r>
      <w:r>
        <w:rPr>
          <w:rFonts w:hint="eastAsia"/>
        </w:rPr>
        <w:t>　　图表 激光夜视仪行业生命周期</w:t>
      </w:r>
      <w:r>
        <w:rPr>
          <w:rFonts w:hint="eastAsia"/>
        </w:rPr>
        <w:br/>
      </w:r>
      <w:r>
        <w:rPr>
          <w:rFonts w:hint="eastAsia"/>
        </w:rPr>
        <w:t>　　图表 激光夜视仪行业产业链分析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2018-2023年激光夜视仪行业市场容量分析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激光夜视仪行业动态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2018-2023年中国激光夜视仪市场需求量及增速统计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2023年中国激光夜视仪行业需求领域分布格局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2018-2023年中国激光夜视仪出口金额分析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2023年中国激光夜视仪进口国家及地区分析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2023年中国激光夜视仪出口国家及地区分析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2018-2023年中国激光夜视仪行业企业平均规模情况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2023-2029年中国激光夜视仪市场前景分析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2023-2029年中国激光夜视仪行业发展趋势预测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ed6c57734a9a" w:history="1">
        <w:r>
          <w:rPr>
            <w:rStyle w:val="Hyperlink"/>
          </w:rPr>
          <w:t>2023-2029年中国激光夜视仪发展现状分析及市场前景报告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bed6c57734a9a" w:history="1">
        <w:r>
          <w:rPr>
            <w:rStyle w:val="Hyperlink"/>
          </w:rPr>
          <w:t>https://www.20087.com/8/08/JiGuangYeShiYiDeQianJingQuShi.html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b95e0f9f149b6" w:history="1">
      <w:r>
        <w:rPr>
          <w:rStyle w:val="Hyperlink"/>
        </w:rPr>
        <w:t>2023-2029年中国激光夜视仪发展现状分析及市场前景报告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GuangYeShiYiDeQianJingQuShi.html" TargetMode="External" Id="R12fbed6c5773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GuangYeShiYiDeQianJingQuShi.html" TargetMode="External" Id="Rfa0b95e0f9f1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2023-06-06T04:24:00Z</dcterms:created>
  <dcterms:modified xsi:type="dcterms:W3CDTF">2023-06-06T05:24:00Z</dcterms:modified>
  <dc:subject>2023-2029年中国激光夜视仪发展现状分析及市场前景报告</dc:subject>
  <dc:title>2023-2029年中国激光夜视仪发展现状分析及市场前景报告</dc:title>
  <cp:keywords>2023-2029年中国激光夜视仪发展现状分析及市场前景报告</cp:keywords>
  <dc:description>2023-2029年中国激光夜视仪发展现状分析及市场前景报告</dc:description>
</cp:coreProperties>
</file>