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584e765c24e8c" w:history="1">
              <w:r>
                <w:rPr>
                  <w:rStyle w:val="Hyperlink"/>
                </w:rPr>
                <w:t>2025-2031年中国激光微加工系统市场研究分析与前景趋势预测报告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584e765c24e8c" w:history="1">
              <w:r>
                <w:rPr>
                  <w:rStyle w:val="Hyperlink"/>
                </w:rPr>
                <w:t>2025-2031年中国激光微加工系统市场研究分析与前景趋势预测报告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584e765c24e8c" w:history="1">
                <w:r>
                  <w:rPr>
                    <w:rStyle w:val="Hyperlink"/>
                  </w:rPr>
                  <w:t>https://www.20087.com/8/28/JiGuangWeiJiaGongXiTongDeQianJingQuShi.html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微加工系统利用高精度激光束对材料进行精细加工，广泛应用于电子制造、医疗器械及航空航天等领域。目前，激光微加工系统在精度、速度和灵活性方面达到了较高水平，这得益于先进的激光技术和精密运动控制系统的发展。现代激光微加工系统不仅能实现亚微米级的加工精度，还可以根据不同的材料特性和加工要求调整激光参数，确保最佳加工效果。此外，一些高端机型还配备了自动化上下料系统，提高了生产效率。</w:t>
      </w:r>
      <w:r>
        <w:rPr>
          <w:rFonts w:hint="eastAsia"/>
        </w:rPr>
        <w:br/>
      </w:r>
      <w:r>
        <w:rPr>
          <w:rFonts w:hint="eastAsia"/>
        </w:rPr>
        <w:t>　　未来，激光微加工系统的发展将更加注重高效节能与智能化升级。一方面，通过改进激光源和光学系统，进一步提高加工效率和质量，减少热影响区，符合绿色制造的要求。另一方面，借助人工智能(AI)和机器学习算法，未来的激光微加工系统可能会具备自我学习能力，根据历史数据自动优化加工参数，提高成品率和质量稳定性。此外，开发适用于更多种类材料（如复合材料或生物材料）的专用微加工系统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584e765c24e8c" w:history="1">
        <w:r>
          <w:rPr>
            <w:rStyle w:val="Hyperlink"/>
          </w:rPr>
          <w:t>2025-2031年中国激光微加工系统市场研究分析与前景趋势预测报告</w:t>
        </w:r>
      </w:hyperlink>
      <w:r>
        <w:rPr>
          <w:rFonts w:hint="eastAsia"/>
        </w:rPr>
        <w:t>》依托权威机构及行业协会数据，结合激光微加工系统行业的宏观环境与微观实践，从激光微加工系统市场规模、市场需求、技术现状及产业链结构等多维度进行了系统调研与分析。报告通过严谨的研究方法与翔实的数据支持，辅以直观图表，全面剖析了激光微加工系统行业发展趋势、重点企业表现及市场竞争格局，并通过SWOT分析揭示了行业机遇与潜在风险，为激光微加工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激光微加工系统行业概述</w:t>
      </w:r>
      <w:r>
        <w:rPr>
          <w:rFonts w:hint="eastAsia"/>
        </w:rPr>
        <w:br/>
      </w:r>
      <w:r>
        <w:rPr>
          <w:rFonts w:hint="eastAsia"/>
        </w:rPr>
        <w:t>　　第一节 激光微加工系统定义与分类</w:t>
      </w:r>
      <w:r>
        <w:rPr>
          <w:rFonts w:hint="eastAsia"/>
        </w:rPr>
        <w:br/>
      </w:r>
      <w:r>
        <w:rPr>
          <w:rFonts w:hint="eastAsia"/>
        </w:rPr>
        <w:t>　　第二节 激光微加工系统应用领域</w:t>
      </w:r>
      <w:r>
        <w:rPr>
          <w:rFonts w:hint="eastAsia"/>
        </w:rPr>
        <w:br/>
      </w:r>
      <w:r>
        <w:rPr>
          <w:rFonts w:hint="eastAsia"/>
        </w:rPr>
        <w:t>　　第三节 激光微加工系统行业经济指标分析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激光微加工系统产业链及经营模式分析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三、激光微加工系统销售模式及销售渠道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全球激光微加工系统市场发展综述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2019-2024年全球激光微加工系统市场规模与趋势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主要国家与地区激光微加工系统市场分析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2025-2031年全球激光微加工系统行业发展趋势与前景预测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中国激光微加工系统行业市场分析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2024-2025年激光微加工系统产能与投资动态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一、国内激光微加工系统产能及利用情况</w:t>
      </w:r>
      <w:r>
        <w:rPr>
          <w:rFonts w:hint="eastAsia"/>
        </w:rPr>
        <w:br/>
      </w:r>
      <w:r>
        <w:rPr>
          <w:rFonts w:hint="eastAsia"/>
        </w:rPr>
        <w:t>　　　　二、激光微加工系统产能扩张与投资动态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2025-2031年激光微加工系统行业产量统计与趋势预测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一、2019-2024年激光微加工系统行业产量数据统计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1、2019-2024年激光微加工系统产量及增长趋势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2、2019-2024年激光微加工系统细分产品产量及份额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二、影响激光微加工系统产量的关键因素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三、2025-2031年激光微加工系统产量预测</w:t>
      </w:r>
      <w:r>
        <w:rPr>
          <w:rFonts w:hint="eastAsia"/>
        </w:rPr>
        <w:br/>
      </w:r>
      <w:r>
        <w:rPr>
          <w:rFonts w:hint="eastAsia"/>
        </w:rPr>
        <w:t>　　第三节 2025-2031年激光微加工系统市场需求与销售分析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一、2024-2025年激光微加工系统行业需求现状</w:t>
      </w:r>
      <w:r>
        <w:rPr>
          <w:rFonts w:hint="eastAsia"/>
        </w:rPr>
        <w:br/>
      </w:r>
      <w:r>
        <w:rPr>
          <w:rFonts w:hint="eastAsia"/>
        </w:rPr>
        <w:t>　　　　二、激光微加工系统客户群体与需求特点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三、2019-2024年激光微加工系统行业销售规模分析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四、2025-2031年激光微加工系统市场增长潜力与规模预测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中国激光微加工系统细分市场与下游应用领域分析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激光微加工系统细分市场分析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一、2024-2025年激光微加工系统主要细分产品市场现状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激光微加工系统下游应用与客户群体分析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一、2024-2025年激光微加工系统各应用领域市场现状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2024-2025年激光微加工系统行业技术发展现状及趋势分析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激光微加工系统行业技术发展现状分析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国内外激光微加工系统行业技术差异与原因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激光微加工系统行业技术发展方向、趋势预测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提升激光微加工系统行业技术能力策略建议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激光微加工系统价格机制与竞争策略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一、2019-2024年激光微加工系统市场价格走势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激光微加工系统定价策略与方法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2025-2031年激光微加工系统价格竞争态势与趋势预测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中国激光微加工系统行业重点区域市场研究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2024-2025年重点区域激光微加工系统市场发展概况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二、2019-2024年激光微加工系统市场需求规模情况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三、2025-2031年激光微加工系统行业发展潜力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二、2019-2024年激光微加工系统市场需求规模情况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三、2025-2031年激光微加工系统行业发展潜力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二、2019-2024年激光微加工系统市场需求规模情况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三、2025-2031年激光微加工系统行业发展潜力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二、2019-2024年激光微加工系统市场需求规模情况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三、2025-2031年激光微加工系统行业发展潜力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二、2019-2024年激光微加工系统市场需求规模情况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三、2025-2031年激光微加工系统行业发展潜力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2019-2024年中国激光微加工系统行业进出口情况分析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激光微加工系统行业进口情况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一、2019-2024年激光微加工系统进口规模及增长情况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二、激光微加工系统主要进口来源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激光微加工系统行业出口情况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一、2019-2024年激光微加工系统出口规模及增长情况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二、激光微加工系统主要出口目的地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2019-2024年中国激光微加工系统行业总体发展与财务状况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2019-2024年中国激光微加工系统行业规模情况</w:t>
      </w:r>
      <w:r>
        <w:rPr>
          <w:rFonts w:hint="eastAsia"/>
        </w:rPr>
        <w:br/>
      </w:r>
      <w:r>
        <w:rPr>
          <w:rFonts w:hint="eastAsia"/>
        </w:rPr>
        <w:t>　　　　一、激光微加工系统行业企业数量规模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二、激光微加工系统行业从业人员规模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三、激光微加工系统行业市场敏感性分析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2019-2024年中国激光微加工系统行业财务能力分析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一、激光微加工系统行业盈利能力</w:t>
      </w:r>
      <w:r>
        <w:rPr>
          <w:rFonts w:hint="eastAsia"/>
        </w:rPr>
        <w:br/>
      </w:r>
      <w:r>
        <w:rPr>
          <w:rFonts w:hint="eastAsia"/>
        </w:rPr>
        <w:t>　　　　二、激光微加工系统行业偿债能力</w:t>
      </w:r>
      <w:r>
        <w:rPr>
          <w:rFonts w:hint="eastAsia"/>
        </w:rPr>
        <w:br/>
      </w:r>
      <w:r>
        <w:rPr>
          <w:rFonts w:hint="eastAsia"/>
        </w:rPr>
        <w:t>　　　　三、激光微加工系统行业营运能力</w:t>
      </w:r>
      <w:r>
        <w:rPr>
          <w:rFonts w:hint="eastAsia"/>
        </w:rPr>
        <w:br/>
      </w:r>
      <w:r>
        <w:rPr>
          <w:rFonts w:hint="eastAsia"/>
        </w:rPr>
        <w:t>　　　　四、激光微加工系统行业发展能力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激光微加工系统行业重点企业调研分析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二、企业激光微加工系统业务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二、企业激光微加工系统业务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二、企业激光微加工系统业务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二、企业激光微加工系统业务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二、企业激光微加工系统业务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二、企业激光微加工系统业务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中国激光微加工系统行业竞争格局分析</w:t>
      </w:r>
      <w:r>
        <w:rPr>
          <w:rFonts w:hint="eastAsia"/>
        </w:rPr>
        <w:br/>
      </w:r>
      <w:r>
        <w:rPr>
          <w:rFonts w:hint="eastAsia"/>
        </w:rPr>
        <w:t>　　第一节 激光微加工系统行业竞争格局总览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2024-2025年激光微加工系统行业竞争力分析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2019-2024年激光微加工系统行业企业并购活动分析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2024-2025年激光微加工系统行业会展与招投标活动分析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一、激光微加工系统行业会展活动及其市场影响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2025年中国激光微加工系统企业发展企业发展策略与建议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激光微加工系统销售模式与渠道策略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激光微加工系统品牌与市场推广策略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激光微加工系统研发投入与技术创新能力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激光微加工系统合作联盟与资源整合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中国激光微加工系统行业风险与对策</w:t>
      </w:r>
      <w:r>
        <w:rPr>
          <w:rFonts w:hint="eastAsia"/>
        </w:rPr>
        <w:br/>
      </w:r>
      <w:r>
        <w:rPr>
          <w:rFonts w:hint="eastAsia"/>
        </w:rPr>
        <w:t>　　第一节 激光微加工系统行业SWOT分析</w:t>
      </w:r>
      <w:r>
        <w:rPr>
          <w:rFonts w:hint="eastAsia"/>
        </w:rPr>
        <w:br/>
      </w:r>
      <w:r>
        <w:rPr>
          <w:rFonts w:hint="eastAsia"/>
        </w:rPr>
        <w:t>　　　　一、激光微加工系统行业优势</w:t>
      </w:r>
      <w:r>
        <w:rPr>
          <w:rFonts w:hint="eastAsia"/>
        </w:rPr>
        <w:br/>
      </w:r>
      <w:r>
        <w:rPr>
          <w:rFonts w:hint="eastAsia"/>
        </w:rPr>
        <w:t>　　　　二、激光微加工系统行业劣势</w:t>
      </w:r>
      <w:r>
        <w:rPr>
          <w:rFonts w:hint="eastAsia"/>
        </w:rPr>
        <w:br/>
      </w:r>
      <w:r>
        <w:rPr>
          <w:rFonts w:hint="eastAsia"/>
        </w:rPr>
        <w:t>　　　　三、激光微加工系统市场机会</w:t>
      </w:r>
      <w:r>
        <w:rPr>
          <w:rFonts w:hint="eastAsia"/>
        </w:rPr>
        <w:br/>
      </w:r>
      <w:r>
        <w:rPr>
          <w:rFonts w:hint="eastAsia"/>
        </w:rPr>
        <w:t>　　　　四、激光微加工系统市场威胁</w:t>
      </w:r>
      <w:r>
        <w:rPr>
          <w:rFonts w:hint="eastAsia"/>
        </w:rPr>
        <w:br/>
      </w:r>
      <w:r>
        <w:rPr>
          <w:rFonts w:hint="eastAsia"/>
        </w:rPr>
        <w:t>　　第二节 激光微加工系统行业风险及对策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2025-2031年中国激光微加工系统行业前景与发展趋势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2024-2025年激光微加工系统行业发展环境分析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一、激光微加工系统行业主管部门与监管体制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二、激光微加工系统行业主要法律法规及政策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三、激光微加工系统行业标准与质量监管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2025-2031年激光微加工系统行业发展趋势与方向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2025-2031年激光微加工系统行业发展潜力与机遇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激光微加工系统行业研究结论与建议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[⋅中⋅智⋅林⋅]激光微加工系统行业发展建议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激光微加工系统行业历程</w:t>
      </w:r>
      <w:r>
        <w:rPr>
          <w:rFonts w:hint="eastAsia"/>
        </w:rPr>
        <w:br/>
      </w:r>
      <w:r>
        <w:rPr>
          <w:rFonts w:hint="eastAsia"/>
        </w:rPr>
        <w:t>　　图表 激光微加工系统行业生命周期</w:t>
      </w:r>
      <w:r>
        <w:rPr>
          <w:rFonts w:hint="eastAsia"/>
        </w:rPr>
        <w:br/>
      </w:r>
      <w:r>
        <w:rPr>
          <w:rFonts w:hint="eastAsia"/>
        </w:rPr>
        <w:t>　　图表 激光微加工系统行业产业链分析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2019-2024年激光微加工系统行业市场容量分析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2024年中国激光微加工系统行业需求领域分布格局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2024年中国激光微加工系统进口国家及地区分析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2024年中国激光微加工系统出口国家及地区分析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2019-2024年中国激光微加工系统行业企业平均规模情况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**地区激光微加工系统市场规模及增长情况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**地区激光微加工系统行业市场需求情况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**地区激光微加工系统市场规模及增长情况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**地区激光微加工系统行业市场需求情况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**地区激光微加工系统市场规模及增长情况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**地区激光微加工系统行业市场需求情况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**地区激光微加工系统市场规模及增长情况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**地区激光微加工系统行业市场需求情况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激光微加工系统重点企业（三）成长能力情况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2025-2031年中国激光微加工系统行业产能预测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2025-2031年中国激光微加工系统行业产量预测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2025-2031年中国激光微加工系统市场需求量预测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2025-2031年中国激光微加工系统行业供需平衡预测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2025-2031年中国激光微加工系统行业市场容量预测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2025-2031年中国激光微加工系统行业市场规模预测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2025-2031年中国激光微加工系统市场前景分析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2025-2031年中国激光微加工系统行业发展趋势预测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584e765c24e8c" w:history="1">
        <w:r>
          <w:rPr>
            <w:rStyle w:val="Hyperlink"/>
          </w:rPr>
          <w:t>2025-2031年中国激光微加工系统市场研究分析与前景趋势预测报告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584e765c24e8c" w:history="1">
        <w:r>
          <w:rPr>
            <w:rStyle w:val="Hyperlink"/>
          </w:rPr>
          <w:t>https://www.20087.com/8/28/JiGuangWeiJiaGongXiTongDeQianJingQuShi.html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热点：微纳加工工艺的基本流程、激光微加工设备、激光焊接机价格、微加工激光器、激光微连一般多少毫米、激光微加工的激光器种类、激光设备、激光微细加工、飞秒微加工系统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a8d823c054a06" w:history="1">
      <w:r>
        <w:rPr>
          <w:rStyle w:val="Hyperlink"/>
        </w:rPr>
        <w:t>2025-2031年中国激光微加工系统市场研究分析与前景趋势预测报告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GuangWeiJiaGongXiTongDeQianJingQuShi.html" TargetMode="External" Id="R641584e765c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GuangWeiJiaGongXiTongDeQianJingQuShi.html" TargetMode="External" Id="R264a8d823c05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2025-04-09T03:53:40Z</dcterms:created>
  <dcterms:modified xsi:type="dcterms:W3CDTF">2025-04-09T04:53:40Z</dcterms:modified>
  <dc:subject>2025-2031年中国激光微加工系统市场研究分析与前景趋势预测报告</dc:subject>
  <dc:title>2025-2031年中国激光微加工系统市场研究分析与前景趋势预测报告</dc:title>
  <cp:keywords>2025-2031年中国激光微加工系统市场研究分析与前景趋势预测报告</cp:keywords>
  <dc:description>2025-2031年中国激光微加工系统市场研究分析与前景趋势预测报告</dc:description>
</cp:coreProperties>
</file>