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e1b3fc0ba4213" w:history="1">
              <w:r>
                <w:rPr>
                  <w:rStyle w:val="Hyperlink"/>
                </w:rPr>
                <w:t>2026-2032年中国物联网智能建筑传感器行业现状与发展前景报告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e1b3fc0ba4213" w:history="1">
              <w:r>
                <w:rPr>
                  <w:rStyle w:val="Hyperlink"/>
                </w:rPr>
                <w:t>2026-2032年中国物联网智能建筑传感器行业现状与发展前景报告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e1b3fc0ba4213" w:history="1">
                <w:r>
                  <w:rPr>
                    <w:rStyle w:val="Hyperlink"/>
                  </w:rPr>
                  <w:t>https://www.20087.com/8/78/WuLianWangZhiNengJianZhuChuanGanQiFaZhanQianJing.html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智能建筑传感器是构建智慧楼宇神经系统的基础感知单元，主要用于实时采集建筑内部的光照、温湿度、二氧化碳浓度、人员存在状态及能耗数据。作为实现建筑节能与空间高效管理的硬件底座，物联网智能建筑传感器通过有线或无线通讯协议，将物理环境信息转化为数字化信号传输至中央管理平台。随着绿色建筑标准的普及与双碳目标的推进，集成了多参数监测功能的复合型传感器已广泛应用于智能照明、暖通空调控制及安防系统中。现代传感器普遍采用了低功耗设计与边缘计算架构，能够在本地完成基础的数据清洗与逻辑判断，大幅降低了网络传输延迟与云端算力负担，有效提升了建筑自动化系统的响应速度与运行稳定性。</w:t>
      </w:r>
      <w:r>
        <w:rPr>
          <w:rFonts w:hint="eastAsia"/>
        </w:rPr>
        <w:br/>
      </w:r>
      <w:r>
        <w:rPr>
          <w:rFonts w:hint="eastAsia"/>
        </w:rPr>
        <w:t>　　未来，物联网智能建筑传感器将深度结合人工智能与数字孪生技术，向无源感知、多模态融合及预测性维护方向跨越。市场调研网认为，为了彻底解决布线繁琐与电池更换难题，基于环境能量采集（如光能、温差能、射频能）的无源传感器将逐步普及，实现真正的“安装即忘”与终身免维护。在感知维度上，毫米波雷达与视觉传感器的融合应用，将赋予建筑空间精准的人员定位、跌倒检测及行为分析能力，在保障隐私的前提下实现更人性化的空间服务。同时，传感器采集的海量数据将与建筑信息模型（BIM）深度绑定，构建起动态更新的建筑数字孪生体，通过AI算法预测设备故障风险与能耗趋势，推动智慧建筑从“被动响应”向“主动进化”的智慧运营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7e1b3fc0ba4213" w:history="1">
        <w:r>
          <w:rPr>
            <w:rStyle w:val="Hyperlink"/>
          </w:rPr>
          <w:t>2026-2032年中国物联网智能建筑传感器行业现状与发展前景报告</w:t>
        </w:r>
      </w:hyperlink>
      <w:r>
        <w:rPr>
          <w:rFonts w:hint="eastAsia"/>
        </w:rPr>
        <w:t>》，2025年物联网智能建筑传感器行业市场规模达 亿元，预计2032年市场规模将达 亿元，期间年均复合增长率（CAGR）达 %。报告系统分析了物联网智能建筑传感器行业的产业链结构、市场规模及需求特征，详细解读了价格体系与行业现状。基于严谨的数据分析与市场洞察，报告科学预测了物联网智能建筑传感器行业前景与发展趋势。同时，重点剖析了物联网智能建筑传感器重点企业的竞争格局、市场集中度及品牌影响力，并对物联网智能建筑传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物联网智能建筑传感器市场概述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按照不同产品类型，物联网智能建筑传感器主要可以分为如下几个类别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中国不同产品类型物联网智能建筑传感器增长趋势2021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按照不同参数类型，物联网智能建筑传感器主要可以分为如下几个类别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中国不同参数类型物联网智能建筑传感器增长趋势2021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窄范围：低量程（如0–50）</w:t>
      </w:r>
      <w:r>
        <w:rPr>
          <w:rFonts w:hint="eastAsia"/>
        </w:rPr>
        <w:br/>
      </w:r>
      <w:r>
        <w:rPr>
          <w:rFonts w:hint="eastAsia"/>
        </w:rPr>
        <w:t>　　　　1.3.3 中范围：中量程（如0–500）</w:t>
      </w:r>
      <w:r>
        <w:rPr>
          <w:rFonts w:hint="eastAsia"/>
        </w:rPr>
        <w:br/>
      </w:r>
      <w:r>
        <w:rPr>
          <w:rFonts w:hint="eastAsia"/>
        </w:rPr>
        <w:t>　　　　1.3.4 宽范围：高量程（如0–5000及以上）</w:t>
      </w:r>
      <w:r>
        <w:rPr>
          <w:rFonts w:hint="eastAsia"/>
        </w:rPr>
        <w:br/>
      </w:r>
      <w:r>
        <w:rPr>
          <w:rFonts w:hint="eastAsia"/>
        </w:rPr>
        <w:t>　　1.4 从不同应用，物联网智能建筑传感器主要包括如下几个方面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中国不同应用物联网智能建筑传感器增长趋势2021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中国物联网智能建筑传感器发展现状及未来趋势（2021-2032）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中国市场物联网智能建筑传感器收入及增长率（2021-2032）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中国市场物联网智能建筑传感器销量及增长率（2021-2032）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中国市场主要物联网智能建筑传感器厂商分析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中国市场主要厂商物联网智能建筑传感器销量及市场占有率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中国市场主要厂商物联网智能建筑传感器销量（2021-2026）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中国市场主要厂商物联网智能建筑传感器销量市场份额（2021-2026）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中国市场主要厂商物联网智能建筑传感器收入及市场占有率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中国市场主要厂商物联网智能建筑传感器收入（2021-2026）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中国市场主要厂商物联网智能建筑传感器收入市场份额（2021-2026）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2025年中国市场主要厂商物联网智能建筑传感器收入排名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中国市场主要厂商物联网智能建筑传感器价格（2021-2026）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中国市场主要厂商物联网智能建筑传感器总部及产地分布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中国市场主要厂商成立时间及物联网智能建筑传感器商业化日期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中国市场主要厂商物联网智能建筑传感器产品类型及应用</w:t>
      </w:r>
      <w:r>
        <w:rPr>
          <w:rFonts w:hint="eastAsia"/>
        </w:rPr>
        <w:br/>
      </w:r>
      <w:r>
        <w:rPr>
          <w:rFonts w:hint="eastAsia"/>
        </w:rPr>
        <w:t>　　2.7 物联网智能建筑传感器行业集中度、竞争程度分析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物联网智能建筑传感器行业集中度分析：2025年中国Top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中国市场物联网智能建筑传感器第一梯队、第二梯队和第三梯队厂商（品牌）及2025年市场份额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重点企业（30）在中国市场物联网智能建筑传感器销量、收入、价格及毛利率（2021-2026）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不同产品类型物联网智能建筑传感器分析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中国市场不同产品类型物联网智能建筑传感器销量（2021-2032）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中国市场不同产品类型物联网智能建筑传感器销量及市场份额（2021-2026）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中国市场不同产品类型物联网智能建筑传感器销量预测（2027-2032）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中国市场不同产品类型物联网智能建筑传感器规模（2021-2032）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中国市场不同产品类型物联网智能建筑传感器规模及市场份额（2021-2026）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中国市场不同产品类型物联网智能建筑传感器规模预测（2027-2032）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中国市场不同产品类型物联网智能建筑传感器价格走势（2021-2032）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不同应用物联网智能建筑传感器分析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中国市场不同应用物联网智能建筑传感器销量（2021-2032）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中国市场不同应用物联网智能建筑传感器销量及市场份额（2021-2026）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中国市场不同应用物联网智能建筑传感器销量预测（2027-2032）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中国市场不同应用物联网智能建筑传感器规模（2021-2032）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中国市场不同应用物联网智能建筑传感器规模及市场份额（2021-2026）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中国市场不同应用物联网智能建筑传感器规模预测（2027-2032）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中国市场不同应用物联网智能建筑传感器价格走势（2021-2032）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物联网智能建筑传感器行业发展分析---发展趋势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物联网智能建筑传感器行业发展分析---厂商壁垒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物联网智能建筑传感器行业发展分析---驱动因素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物联网智能建筑传感器行业发展分析---制约因素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物联网智能建筑传感器中国企业SWOT分析</w:t>
      </w:r>
      <w:r>
        <w:rPr>
          <w:rFonts w:hint="eastAsia"/>
        </w:rPr>
        <w:br/>
      </w:r>
      <w:r>
        <w:rPr>
          <w:rFonts w:hint="eastAsia"/>
        </w:rPr>
        <w:t>　　6.6 物联网智能建筑传感器行业发展分析---行业政策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物联网智能建筑传感器行业产业链简介</w:t>
      </w:r>
      <w:r>
        <w:rPr>
          <w:rFonts w:hint="eastAsia"/>
        </w:rPr>
        <w:br/>
      </w:r>
      <w:r>
        <w:rPr>
          <w:rFonts w:hint="eastAsia"/>
        </w:rPr>
        <w:t>　　7.2 物联网智能建筑传感器产业链分析-上游</w:t>
      </w:r>
      <w:r>
        <w:rPr>
          <w:rFonts w:hint="eastAsia"/>
        </w:rPr>
        <w:br/>
      </w:r>
      <w:r>
        <w:rPr>
          <w:rFonts w:hint="eastAsia"/>
        </w:rPr>
        <w:t>　　7.3 物联网智能建筑传感器产业链分析-中游</w:t>
      </w:r>
      <w:r>
        <w:rPr>
          <w:rFonts w:hint="eastAsia"/>
        </w:rPr>
        <w:br/>
      </w:r>
      <w:r>
        <w:rPr>
          <w:rFonts w:hint="eastAsia"/>
        </w:rPr>
        <w:t>　　7.4 物联网智能建筑传感器产业链分析-下游</w:t>
      </w:r>
      <w:r>
        <w:rPr>
          <w:rFonts w:hint="eastAsia"/>
        </w:rPr>
        <w:br/>
      </w:r>
      <w:r>
        <w:rPr>
          <w:rFonts w:hint="eastAsia"/>
        </w:rPr>
        <w:t>　　7.5 物联网智能建筑传感器行业采购模式</w:t>
      </w:r>
      <w:r>
        <w:rPr>
          <w:rFonts w:hint="eastAsia"/>
        </w:rPr>
        <w:br/>
      </w:r>
      <w:r>
        <w:rPr>
          <w:rFonts w:hint="eastAsia"/>
        </w:rPr>
        <w:t>　　7.6 物联网智能建筑传感器行业生产模式</w:t>
      </w:r>
      <w:r>
        <w:rPr>
          <w:rFonts w:hint="eastAsia"/>
        </w:rPr>
        <w:br/>
      </w:r>
      <w:r>
        <w:rPr>
          <w:rFonts w:hint="eastAsia"/>
        </w:rPr>
        <w:t>　　7.7 物联网智能建筑传感器行业销售模式及销售渠道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中国本土物联网智能建筑传感器产能、产量分析</w:t>
      </w:r>
      <w:r>
        <w:rPr>
          <w:rFonts w:hint="eastAsia"/>
        </w:rPr>
        <w:br/>
      </w:r>
      <w:r>
        <w:rPr>
          <w:rFonts w:hint="eastAsia"/>
        </w:rPr>
        <w:t>　　8.1 中国物联网智能建筑传感器供需现状及预测（2021-2032）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中国物联网智能建筑传感器产能、产量、产能利用率及发展趋势（2021-2032）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中国物联网智能建筑传感器产量、市场需求量及发展趋势（2021-2032）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中国物联网智能建筑传感器进出口分析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中国市场物联网智能建筑传感器主要进口来源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中国市场物联网智能建筑传感器主要出口目的地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不同产品类型物联网智能建筑传感器市场规模2021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不同参数类型物联网智能建筑传感器市场规模2021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不同应用物联网智能建筑传感器市场规模2021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中国市场主要厂商物联网智能建筑传感器销量（2021-2026）&amp;（千个）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中国市场主要厂商物联网智能建筑传感器销量市场份额（2021-2026）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中国市场主要厂商物联网智能建筑传感器收入（2021-2026）&amp;（万元）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中国市场主要厂商物联网智能建筑传感器收入份额（2021-2026）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2025年中国主要生产商物联网智能建筑传感器收入排名（万元）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中国市场主要厂商物联网智能建筑传感器价格（2021-2026）&amp;（元/个）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中国市场主要厂商物联网智能建筑传感器总部及产地分布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中国市场主要厂商成立时间及物联网智能建筑传感器商业化日期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中国市场主要厂商物联网智能建筑传感器产品类型及应用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2025年中国市场物联网智能建筑传感器主要厂商市场地位（第一梯队、第二梯队和第三梯队）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物联网智能建筑传感器市场投资、并购等现状分析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物联网智能建筑传感器生产基地、总部、竞争对手及市场地位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物联网智能建筑传感器产品规格、参数及市场应用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物联网智能建筑传感器销量（千个）、收入（万元）、价格（元/个）及毛利率（2021-2026）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中国市场不同产品类型物联网智能建筑传感器销量（2021-2026）&amp;（千个）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中国市场不同产品类型物联网智能建筑传感器销量市场份额（2021-2026）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中国市场不同产品类型物联网智能建筑传感器销量预测（2027-2032）&amp;（千个）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中国市场不同产品类型物联网智能建筑传感器销量市场份额预测（2027-2032）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中国市场不同产品类型物联网智能建筑传感器规模（2021-2026）&amp;（万元）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中国市场不同产品类型物联网智能建筑传感器规模市场份额（2021-2026）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中国市场不同产品类型物联网智能建筑传感器规模预测（2027-2032）&amp;（万元）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中国市场不同产品类型物联网智能建筑传感器规模市场份额预测（2027-2032）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中国市场不同应用物联网智能建筑传感器销量（2021-2026）&amp;（千个）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中国市场不同应用物联网智能建筑传感器销量市场份额（2021-2026）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中国市场不同应用物联网智能建筑传感器销量预测（2027-2032）&amp;（千个）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中国市场不同应用物联网智能建筑传感器销量市场份额预测（2027-2032）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中国市场不同应用物联网智能建筑传感器规模（2021-2026）&amp;（万元）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中国市场不同应用物联网智能建筑传感器规模市场份额（2021-2026）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中国市场不同应用物联网智能建筑传感器规模预测（2027-2032）&amp;（万元）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中国市场不同应用物联网智能建筑传感器规模市场份额预测（2027-2032）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物联网智能建筑传感器行业发展分析---发展趋势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182： 物联网智能建筑传感器行业发展分析---厂商壁垒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183： 物联网智能建筑传感器行业发展分析---驱动因素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184： 物联网智能建筑传感器行业发展分析---制约因素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185： 物联网智能建筑传感器行业相关重点政策一览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186： 物联网智能建筑传感器行业供应链分析</w:t>
      </w:r>
      <w:r>
        <w:rPr>
          <w:rFonts w:hint="eastAsia"/>
        </w:rPr>
        <w:br/>
      </w:r>
      <w:r>
        <w:rPr>
          <w:rFonts w:hint="eastAsia"/>
        </w:rPr>
        <w:t>　　表 187： 物联网智能建筑传感器上游原料供应商</w:t>
      </w:r>
      <w:r>
        <w:rPr>
          <w:rFonts w:hint="eastAsia"/>
        </w:rPr>
        <w:br/>
      </w:r>
      <w:r>
        <w:rPr>
          <w:rFonts w:hint="eastAsia"/>
        </w:rPr>
        <w:t>　　表 188： 物联网智能建筑传感器行业主要下游客户</w:t>
      </w:r>
      <w:r>
        <w:rPr>
          <w:rFonts w:hint="eastAsia"/>
        </w:rPr>
        <w:br/>
      </w:r>
      <w:r>
        <w:rPr>
          <w:rFonts w:hint="eastAsia"/>
        </w:rPr>
        <w:t>　　表 189： 物联网智能建筑传感器典型经销商</w:t>
      </w:r>
      <w:r>
        <w:rPr>
          <w:rFonts w:hint="eastAsia"/>
        </w:rPr>
        <w:br/>
      </w:r>
      <w:r>
        <w:rPr>
          <w:rFonts w:hint="eastAsia"/>
        </w:rPr>
        <w:t>　　表 190： 中国物联网智能建筑传感器产量、销量、进口量及出口量（2021-2026）&amp;（千个）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191： 中国物联网智能建筑传感器产量、销量、进口量及出口量预测（2027-2032）&amp;（千个）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中国市场物联网智能建筑传感器主要进口来源</w:t>
      </w:r>
      <w:r>
        <w:rPr>
          <w:rFonts w:hint="eastAsia"/>
        </w:rPr>
        <w:br/>
      </w:r>
      <w:r>
        <w:rPr>
          <w:rFonts w:hint="eastAsia"/>
        </w:rPr>
        <w:t>　　表 193： 中国市场物联网智能建筑传感器主要出口目的地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物联网智能建筑传感器产品图片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中国不同产品类型物联网智能建筑传感器市场规模市场份额2025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中国不同参数类型物联网智能建筑传感器市场规模市场份额2025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窄范围：低量程（如0–50）产品图片</w:t>
      </w:r>
      <w:r>
        <w:rPr>
          <w:rFonts w:hint="eastAsia"/>
        </w:rPr>
        <w:br/>
      </w:r>
      <w:r>
        <w:rPr>
          <w:rFonts w:hint="eastAsia"/>
        </w:rPr>
        <w:t>　　图 7： 中范围：中量程（如0–500）产品图片</w:t>
      </w:r>
      <w:r>
        <w:rPr>
          <w:rFonts w:hint="eastAsia"/>
        </w:rPr>
        <w:br/>
      </w:r>
      <w:r>
        <w:rPr>
          <w:rFonts w:hint="eastAsia"/>
        </w:rPr>
        <w:t>　　图 8： 宽范围：高量程（如0–5000及以上）产品图片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中国不同应用物联网智能建筑传感器市场份额2025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中国市场物联网智能建筑传感器市场规模，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中国市场物联网智能建筑传感器收入及增长率（2021-2032）&amp;（万元）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中国市场物联网智能建筑传感器销量及增长率（2021-2032）&amp;（千个）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2025年中国市场主要厂商物联网智能建筑传感器销量市场份额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2025年中国市场主要厂商物联网智能建筑传感器收入市场份额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2025年中国市场前五大厂商物联网智能建筑传感器市场份额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2025年中国市场物联网智能建筑传感器第一梯队、第二梯队和第三梯队厂商（品牌）及市场份额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中国市场不同产品类型物联网智能建筑传感器价格走势（2021-2032）&amp;（元/个）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中国市场不同应用物联网智能建筑传感器价格走势（2021-2032）&amp;（元/个）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物联网智能建筑传感器中国企业SWOT分析</w:t>
      </w:r>
      <w:r>
        <w:rPr>
          <w:rFonts w:hint="eastAsia"/>
        </w:rPr>
        <w:br/>
      </w:r>
      <w:r>
        <w:rPr>
          <w:rFonts w:hint="eastAsia"/>
        </w:rPr>
        <w:t>　　图 24： 物联网智能建筑传感器产业链</w:t>
      </w:r>
      <w:r>
        <w:rPr>
          <w:rFonts w:hint="eastAsia"/>
        </w:rPr>
        <w:br/>
      </w:r>
      <w:r>
        <w:rPr>
          <w:rFonts w:hint="eastAsia"/>
        </w:rPr>
        <w:t>　　图 25： 物联网智能建筑传感器行业采购模式分析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物联网智能建筑传感器行业生产模式分析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物联网智能建筑传感器行业销售模式分析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中国物联网智能建筑传感器产能、产量、产能利用率及发展趋势（2021-2032）&amp;（千个）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中国物联网智能建筑传感器产量、市场需求量及发展趋势（2021-2032）&amp;（千个）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e1b3fc0ba4213" w:history="1">
        <w:r>
          <w:rPr>
            <w:rStyle w:val="Hyperlink"/>
          </w:rPr>
          <w:t>2026-2032年中国物联网智能建筑传感器行业现状与发展前景报告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e1b3fc0ba4213" w:history="1">
        <w:r>
          <w:rPr>
            <w:rStyle w:val="Hyperlink"/>
          </w:rPr>
          <w:t>https://www.20087.com/8/78/WuLianWangZhiNengJianZhuChuanGanQiFaZhanQianJing.html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30dda0d364e8a" w:history="1">
      <w:r>
        <w:rPr>
          <w:rStyle w:val="Hyperlink"/>
        </w:rPr>
        <w:t>2026-2032年中国物联网智能建筑传感器行业现状与发展前景报告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WuLianWangZhiNengJianZhuChuanGanQiFaZhanQianJing.html" TargetMode="External" Id="Rbb7e1b3fc0ba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WuLianWangZhiNengJianZhuChuanGanQiFaZhanQianJing.html" TargetMode="External" Id="R17230dda0d36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2026-05-09T04:41:47Z</dcterms:created>
  <dcterms:modified xsi:type="dcterms:W3CDTF">2026-05-09T05:41:47Z</dcterms:modified>
  <dc:subject>2026-2032年中国物联网智能建筑传感器行业现状与发展前景报告</dc:subject>
  <dc:title>2026-2032年中国物联网智能建筑传感器行业现状与发展前景报告</dc:title>
  <cp:keywords>2026-2032年中国物联网智能建筑传感器行业现状与发展前景报告</cp:keywords>
  <dc:description>2026-2032年中国物联网智能建筑传感器行业现状与发展前景报告</dc:description>
</cp:coreProperties>
</file>