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e09b301e4b55" w:history="1">
              <w:r>
                <w:rPr>
                  <w:rStyle w:val="Hyperlink"/>
                </w:rPr>
                <w:t>2025-2031年中国电子计算器市场现状深度调研与发展趋势报告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e09b301e4b55" w:history="1">
              <w:r>
                <w:rPr>
                  <w:rStyle w:val="Hyperlink"/>
                </w:rPr>
                <w:t>2025-2031年中国电子计算器市场现状深度调研与发展趋势报告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5e09b301e4b55" w:history="1">
                <w:r>
                  <w:rPr>
                    <w:rStyle w:val="Hyperlink"/>
                  </w:rPr>
                  <w:t>https://www.20087.com/8/98/DianZiJiSuanQiHangYeFaZhanQuShi.html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一种基本的计算工具，虽然在个人计算机和智能手机普及的今天显得不如以往那么重要，但在教育、科研和部分专业领域仍然占有不可替代的地位。近年来，随着技术的进步，电子计算器不仅在功能上有所增强，还加入了图形显示、编程等功能，以适应不同用户的需求。此外，一些高端计算器还集成了无线通信、蓝牙等功能，使其能够与其他设备进行数据交换。</w:t>
      </w:r>
      <w:r>
        <w:rPr>
          <w:rFonts w:hint="eastAsia"/>
        </w:rPr>
        <w:br/>
      </w:r>
      <w:r>
        <w:rPr>
          <w:rFonts w:hint="eastAsia"/>
        </w:rPr>
        <w:t>　　未来，电子计算器的发展将更加注重专业性和便携性。一方面，随着STEM教育的普及，针对学生使用的教育计算器将更加注重教学辅助功能，如图形解析、编程教学等。另一方面，随着移动办公的趋势，计算器将更加轻薄便携，同时集成更多智能互联功能，方便用户随时随地进行计算。此外，随着人工智能技术的发展，未来的计算器可能会集成语音输入和自然语言处理功能，提供更加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5e09b301e4b55" w:history="1">
        <w:r>
          <w:rPr>
            <w:rStyle w:val="Hyperlink"/>
          </w:rPr>
          <w:t>2025-2031年中国电子计算器市场现状深度调研与发展趋势报告</w:t>
        </w:r>
      </w:hyperlink>
      <w:r>
        <w:rPr>
          <w:rFonts w:hint="eastAsia"/>
        </w:rPr>
        <w:t>》基于多年电子计算器行业研究积累，结合电子计算器行业市场现状，通过资深研究团队对电子计算器市场资讯的系统整理与分析，依托权威数据资源及长期市场监测数据库，对电子计算器行业进行了全面调研。报告详细分析了电子计算器市场规模、市场前景、技术现状及未来发展方向，重点评估了电子计算器行业内企业的竞争格局及经营表现，并通过SWOT分析揭示了电子计算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55e09b301e4b55" w:history="1">
        <w:r>
          <w:rPr>
            <w:rStyle w:val="Hyperlink"/>
          </w:rPr>
          <w:t>2025-2031年中国电子计算器市场现状深度调研与发展趋势报告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》为投资者提供了准确的市场现状分析及前景预判，帮助挖掘行业投资价值，并提出投资策略与营销策略建议，是把握电子计算器行业动态、优化决策的重要工具。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2025年世界电子计算器行业整体运营状况分析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2025年世界电子计算器行业发展环境分析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2025年世界电子计算器行业市场发展格局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一、世界电子计算器市场特征分析</w:t>
      </w:r>
      <w:r>
        <w:rPr>
          <w:rFonts w:hint="eastAsia"/>
        </w:rPr>
        <w:br/>
      </w:r>
      <w:r>
        <w:rPr>
          <w:rFonts w:hint="eastAsia"/>
        </w:rPr>
        <w:t>　　　　二、世界电子计算器市场动态分析</w:t>
      </w:r>
      <w:r>
        <w:rPr>
          <w:rFonts w:hint="eastAsia"/>
        </w:rPr>
        <w:br/>
      </w:r>
      <w:r>
        <w:rPr>
          <w:rFonts w:hint="eastAsia"/>
        </w:rPr>
        <w:t>　　　　三、世界电子计算器市场浅析</w:t>
      </w:r>
      <w:r>
        <w:rPr>
          <w:rFonts w:hint="eastAsia"/>
        </w:rPr>
        <w:br/>
      </w:r>
      <w:r>
        <w:rPr>
          <w:rFonts w:hint="eastAsia"/>
        </w:rPr>
        <w:t>　　第三节 2025年世界电子计算器主要国家运行分析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一、日本卡西欧（Casio）在中国市场投资运行情况分析</w:t>
      </w:r>
      <w:r>
        <w:rPr>
          <w:rFonts w:hint="eastAsia"/>
        </w:rPr>
        <w:br/>
      </w:r>
      <w:r>
        <w:rPr>
          <w:rFonts w:hint="eastAsia"/>
        </w:rPr>
        <w:t>　　　　二、计算器等入选日本首批“未来技术遗产”</w:t>
      </w:r>
      <w:r>
        <w:rPr>
          <w:rFonts w:hint="eastAsia"/>
        </w:rPr>
        <w:br/>
      </w:r>
      <w:r>
        <w:rPr>
          <w:rFonts w:hint="eastAsia"/>
        </w:rPr>
        <w:t>　　第四节 2025-2031年世界电子计算器行业发展趋势分析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2025年中国电子计算器行业市场发展环境解析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2025年中国电子计算器市场政策环境分析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一、电子计算器质量分等标准</w:t>
      </w:r>
      <w:r>
        <w:rPr>
          <w:rFonts w:hint="eastAsia"/>
        </w:rPr>
        <w:br/>
      </w:r>
      <w:r>
        <w:rPr>
          <w:rFonts w:hint="eastAsia"/>
        </w:rPr>
        <w:t>　　　　二、电子计算器通用技术条件</w:t>
      </w:r>
      <w:r>
        <w:rPr>
          <w:rFonts w:hint="eastAsia"/>
        </w:rPr>
        <w:br/>
      </w:r>
      <w:r>
        <w:rPr>
          <w:rFonts w:hint="eastAsia"/>
        </w:rPr>
        <w:t>　　　　三、电子计算器所属行业进出口政策分析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2025年中国电子计算器市场社会环境分析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2025年中国电子计算器行业市场运行态势剖析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2025年中国电子计算器产业现状综述</w:t>
      </w:r>
      <w:r>
        <w:rPr>
          <w:rFonts w:hint="eastAsia"/>
        </w:rPr>
        <w:br/>
      </w:r>
      <w:r>
        <w:rPr>
          <w:rFonts w:hint="eastAsia"/>
        </w:rPr>
        <w:t>　　　　一、电子计算器产业区域特点分析</w:t>
      </w:r>
      <w:r>
        <w:rPr>
          <w:rFonts w:hint="eastAsia"/>
        </w:rPr>
        <w:br/>
      </w:r>
      <w:r>
        <w:rPr>
          <w:rFonts w:hint="eastAsia"/>
        </w:rPr>
        <w:t>　　　　二、莆田电子产业谋求升级</w:t>
      </w:r>
      <w:r>
        <w:rPr>
          <w:rFonts w:hint="eastAsia"/>
        </w:rPr>
        <w:br/>
      </w:r>
      <w:r>
        <w:rPr>
          <w:rFonts w:hint="eastAsia"/>
        </w:rPr>
        <w:t>　　　　三、福建莆田成为亚洲电子计算器最大生产基地</w:t>
      </w:r>
      <w:r>
        <w:rPr>
          <w:rFonts w:hint="eastAsia"/>
        </w:rPr>
        <w:br/>
      </w:r>
      <w:r>
        <w:rPr>
          <w:rFonts w:hint="eastAsia"/>
        </w:rPr>
        <w:t>　　第二节 2025年中国电子计算器新技术应用</w:t>
      </w:r>
      <w:r>
        <w:rPr>
          <w:rFonts w:hint="eastAsia"/>
        </w:rPr>
        <w:br/>
      </w:r>
      <w:r>
        <w:rPr>
          <w:rFonts w:hint="eastAsia"/>
        </w:rPr>
        <w:t>　　　　一、电子计算器技术现状</w:t>
      </w:r>
      <w:r>
        <w:rPr>
          <w:rFonts w:hint="eastAsia"/>
        </w:rPr>
        <w:br/>
      </w:r>
      <w:r>
        <w:rPr>
          <w:rFonts w:hint="eastAsia"/>
        </w:rPr>
        <w:t>　　　　二、太阳能芯片技术应用分析</w:t>
      </w:r>
      <w:r>
        <w:rPr>
          <w:rFonts w:hint="eastAsia"/>
        </w:rPr>
        <w:br/>
      </w:r>
      <w:r>
        <w:rPr>
          <w:rFonts w:hint="eastAsia"/>
        </w:rPr>
        <w:t>　　第三节 2025年中国电子计算器产业存在的问题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2020-2025年中国电子计算器制造所属行业数据监测分析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2020-2025年中国电子计算器制造所属行业盈利能力分析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2025年中国电子计算器市场运行动态分析</w:t>
      </w:r>
      <w:r>
        <w:rPr>
          <w:rFonts w:hint="eastAsia"/>
        </w:rPr>
        <w:br/>
      </w:r>
      <w:r>
        <w:rPr>
          <w:rFonts w:hint="eastAsia"/>
        </w:rPr>
        <w:t>　　第一节 电子计算器市场运行特点分析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2025年中国电子计算器市场运行状况分析</w:t>
      </w:r>
      <w:r>
        <w:rPr>
          <w:rFonts w:hint="eastAsia"/>
        </w:rPr>
        <w:br/>
      </w:r>
      <w:r>
        <w:rPr>
          <w:rFonts w:hint="eastAsia"/>
        </w:rPr>
        <w:t>　　　　一、折叠计算器价格翻一番</w:t>
      </w:r>
      <w:r>
        <w:rPr>
          <w:rFonts w:hint="eastAsia"/>
        </w:rPr>
        <w:br/>
      </w:r>
      <w:r>
        <w:rPr>
          <w:rFonts w:hint="eastAsia"/>
        </w:rPr>
        <w:t>　　　　二、东宁口岸出口电子计算器骤增</w:t>
      </w:r>
      <w:r>
        <w:rPr>
          <w:rFonts w:hint="eastAsia"/>
        </w:rPr>
        <w:br/>
      </w:r>
      <w:r>
        <w:rPr>
          <w:rFonts w:hint="eastAsia"/>
        </w:rPr>
        <w:t>　　第三节 2025年中国电子计算器市场运行分析</w:t>
      </w:r>
      <w:r>
        <w:rPr>
          <w:rFonts w:hint="eastAsia"/>
        </w:rPr>
        <w:br/>
      </w:r>
      <w:r>
        <w:rPr>
          <w:rFonts w:hint="eastAsia"/>
        </w:rPr>
        <w:t>　　　　一、电子计算器市场供给情况分析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二、电子计算器市场整体消费情况分析</w:t>
      </w:r>
      <w:r>
        <w:rPr>
          <w:rFonts w:hint="eastAsia"/>
        </w:rPr>
        <w:br/>
      </w:r>
      <w:r>
        <w:rPr>
          <w:rFonts w:hint="eastAsia"/>
        </w:rPr>
        <w:t>　　　　　　1、语音电子计算器</w:t>
      </w:r>
      <w:r>
        <w:rPr>
          <w:rFonts w:hint="eastAsia"/>
        </w:rPr>
        <w:br/>
      </w:r>
      <w:r>
        <w:rPr>
          <w:rFonts w:hint="eastAsia"/>
        </w:rPr>
        <w:t>　　　　　　2、折叠计算器</w:t>
      </w:r>
      <w:r>
        <w:rPr>
          <w:rFonts w:hint="eastAsia"/>
        </w:rPr>
        <w:br/>
      </w:r>
      <w:r>
        <w:rPr>
          <w:rFonts w:hint="eastAsia"/>
        </w:rPr>
        <w:t>　　第四节 2025年中国电子计算器市场价格走势分析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2020-2025年中国电子计算器市场所属行业进出口数据监测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2020-2025年中国电子计算器所属行业进出口数据统计情况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一、电子计算器所属行业进出口数量分析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二、电子计算器所属行业进出口金额分析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三、电子计算器所属行业进出口国家及地区分析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2020-2025年中国装有打印装置的电子计算器所属行业进出口数据统计情况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一、装有打印装置的电子计算器所属行业进出口数量分析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二、装有打印装置的电子计算器所属行业进出口金额分析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三、装有打印装置的电子计算器所属行业进出口国家及地区分析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2025年中国电子计算器市场营销分析</w:t>
      </w:r>
      <w:r>
        <w:rPr>
          <w:rFonts w:hint="eastAsia"/>
        </w:rPr>
        <w:br/>
      </w:r>
      <w:r>
        <w:rPr>
          <w:rFonts w:hint="eastAsia"/>
        </w:rPr>
        <w:t>　　第一节 电子计算器市场营销现状</w:t>
      </w:r>
      <w:r>
        <w:rPr>
          <w:rFonts w:hint="eastAsia"/>
        </w:rPr>
        <w:br/>
      </w:r>
      <w:r>
        <w:rPr>
          <w:rFonts w:hint="eastAsia"/>
        </w:rPr>
        <w:t>　　第二节 电子计算器市场营销渠道分析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一、商场专柜</w:t>
      </w:r>
      <w:r>
        <w:rPr>
          <w:rFonts w:hint="eastAsia"/>
        </w:rPr>
        <w:br/>
      </w:r>
      <w:r>
        <w:rPr>
          <w:rFonts w:hint="eastAsia"/>
        </w:rPr>
        <w:t>　　　　二、文具专买店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第三节 电子计算机器市场营销模式分析</w:t>
      </w:r>
      <w:r>
        <w:rPr>
          <w:rFonts w:hint="eastAsia"/>
        </w:rPr>
        <w:br/>
      </w:r>
      <w:r>
        <w:rPr>
          <w:rFonts w:hint="eastAsia"/>
        </w:rPr>
        <w:t>　　　　一、红木座电子计算器世界时间万年历</w:t>
      </w:r>
      <w:r>
        <w:rPr>
          <w:rFonts w:hint="eastAsia"/>
        </w:rPr>
        <w:br/>
      </w:r>
      <w:r>
        <w:rPr>
          <w:rFonts w:hint="eastAsia"/>
        </w:rPr>
        <w:t>　　　　二、佳能在计算器市场上的失败带业的启示</w:t>
      </w:r>
      <w:r>
        <w:rPr>
          <w:rFonts w:hint="eastAsia"/>
        </w:rPr>
        <w:br/>
      </w:r>
      <w:r>
        <w:rPr>
          <w:rFonts w:hint="eastAsia"/>
        </w:rPr>
        <w:t>　　第四节 电子计算机器市场营销策略分析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一、宣传推广策略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2025年中国电子计算器市场竞争格局透析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2025年中国电子计算器行业竞争现状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中国电子计算器优势企业竞争力及关键性数据分析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2025-2031年中国电子计算器行业发展趋势与前景展望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一、电子计算器制造业发展前景分析</w:t>
      </w:r>
      <w:r>
        <w:rPr>
          <w:rFonts w:hint="eastAsia"/>
        </w:rPr>
        <w:br/>
      </w:r>
      <w:r>
        <w:rPr>
          <w:rFonts w:hint="eastAsia"/>
        </w:rPr>
        <w:t>　　　　二、智能计算器市场前景分析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一、电子计算器新产品朝多元化方向发展</w:t>
      </w:r>
      <w:r>
        <w:rPr>
          <w:rFonts w:hint="eastAsia"/>
        </w:rPr>
        <w:br/>
      </w:r>
      <w:r>
        <w:rPr>
          <w:rFonts w:hint="eastAsia"/>
        </w:rPr>
        <w:t>　　　　二、电子计算器技术发展趋势</w:t>
      </w:r>
      <w:r>
        <w:rPr>
          <w:rFonts w:hint="eastAsia"/>
        </w:rPr>
        <w:br/>
      </w:r>
      <w:r>
        <w:rPr>
          <w:rFonts w:hint="eastAsia"/>
        </w:rPr>
        <w:t>　　　　三、电子计算器原料发展趋势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二、中国电子计算器市场价格预测分析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三、中国电子计算器市场所属行业进出口贸易预测分析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2025-2031年中国电子计算器市场盈利预测分析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2025-2031年中国电子计算器行业投资前景预测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2025年中国电子计算器行业投资环境分析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e09b301e4b55" w:history="1">
        <w:r>
          <w:rPr>
            <w:rStyle w:val="Hyperlink"/>
          </w:rPr>
          <w:t>2025-2031年中国电子计算器市场现状深度调研与发展趋势报告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5e09b301e4b55" w:history="1">
        <w:r>
          <w:rPr>
            <w:rStyle w:val="Hyperlink"/>
          </w:rPr>
          <w:t>https://www.20087.com/8/98/DianZiJiSuanQiHangYeFaZhanQuShi.html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电子计算器上CE键的主要功能是什么、百度计算器、电子计算器上的0FF是什么键,AC是什么键、计算器免费用、电子计算器按键的功能、官方无广告计算器、电子计算器怎么关机、计算器什么时候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1026f583415b" w:history="1">
      <w:r>
        <w:rPr>
          <w:rStyle w:val="Hyperlink"/>
        </w:rPr>
        <w:t>2025-2031年中国电子计算器市场现状深度调研与发展趋势报告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ZiJiSuanQiHangYeFaZhanQuShi.html" TargetMode="External" Id="R7c55e09b301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ZiJiSuanQiHangYeFaZhanQuShi.html" TargetMode="External" Id="R2f551026f58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2024-12-25T23:39:00Z</dcterms:created>
  <dcterms:modified xsi:type="dcterms:W3CDTF">2024-12-26T00:39:00Z</dcterms:modified>
  <dc:subject>2025-2031年中国电子计算器市场现状深度调研与发展趋势报告</dc:subject>
  <dc:title>2025-2031年中国电子计算器市场现状深度调研与发展趋势报告</dc:title>
  <cp:keywords>2025-2031年中国电子计算器市场现状深度调研与发展趋势报告</cp:keywords>
  <dc:description>2025-2031年中国电子计算器市场现状深度调研与发展趋势报告</dc:description>
</cp:coreProperties>
</file>