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b2d6e9874c65" w:history="1">
              <w:r>
                <w:rPr>
                  <w:rStyle w:val="Hyperlink"/>
                </w:rPr>
                <w:t>2023-2029年中国真空吸盘行业发展深度调研与未来前景分析报告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b2d6e9874c65" w:history="1">
              <w:r>
                <w:rPr>
                  <w:rStyle w:val="Hyperlink"/>
                </w:rPr>
                <w:t>2023-2029年中国真空吸盘行业发展深度调研与未来前景分析报告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ab2d6e9874c65" w:history="1">
                <w:r>
                  <w:rPr>
                    <w:rStyle w:val="Hyperlink"/>
                  </w:rPr>
                  <w:t>https://www.20087.com/8/28/ZhenKongXiPanFaZhanQianJingFenXi.html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盘是一种非接触式的物料搬运工具，在制造业、包装业、物流等多个领域有着广泛的应用。近年来，随着自动化水平的提高，真空吸盘的技术也在不断进步，不仅能够实现快速、稳定的物料抓取和搬运，还能够通过集成传感器实现对物体形状和位置的识别。此外，随着工业机器人技术的发展，真空吸盘作为机器人末端执行器的一部分，其应用范围得到了极大的扩展。同时，为了适应不同的工作环境和物料类型，市场上出现了多种类型的真空吸盘，包括单点吸盘、多点吸盘以及特殊形状的吸盘。</w:t>
      </w:r>
      <w:r>
        <w:rPr>
          <w:rFonts w:hint="eastAsia"/>
        </w:rPr>
        <w:br/>
      </w:r>
      <w:r>
        <w:rPr>
          <w:rFonts w:hint="eastAsia"/>
        </w:rPr>
        <w:t>　　预计未来真空吸盘市场将持续增长。一方面，随着智能制造和自动化生产线的普及，对高效、灵活的物料搬运工具需求将持续增加。另一方面，随着人工智能和机器视觉技术的进步，未来的真空吸盘将更加智能化，能够实现对不同形状和材质物体的自动识别和抓取。此外，随着环保要求的提高，未来的真空吸盘将更加节能和环保，减少对环境的影响。不过，如何提高真空吸盘的吸附能力和稳定性，以及如何应对复杂多变的工作环境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ab2d6e9874c65" w:history="1">
        <w:r>
          <w:rPr>
            <w:rStyle w:val="Hyperlink"/>
          </w:rPr>
          <w:t>2023-2029年中国真空吸盘行业发展深度调研与未来前景分析报告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吸盘行业的发展现状、市场规模、供需动态及进出口情况。报告详细解读了真空吸盘产业链上下游、重点区域市场、竞争格局及领先企业的表现，同时评估了真空吸盘行业风险与投资机会。通过对真空吸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真空吸盘行业界定及应用</w:t>
      </w:r>
      <w:r>
        <w:rPr>
          <w:rFonts w:hint="eastAsia"/>
        </w:rPr>
        <w:br/>
      </w:r>
      <w:r>
        <w:rPr>
          <w:rFonts w:hint="eastAsia"/>
        </w:rPr>
        <w:t>　　第一节 真空吸盘行业定义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真空吸盘主要应用领域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全球真空吸盘行业发展状况分析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2018-2023年全球真空吸盘行业运行概况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2018-2023年全球真空吸盘行业市场规模分析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全球主要地区真空吸盘行业运行情况分析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2023-2029年全球真空吸盘行业发展趋势预测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2022-2023年中国真空吸盘发展环境分析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真空吸盘行业相关政策、标准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真空吸盘行业相关发展规划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中国真空吸盘行业发展现状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一、2022-2023年真空吸盘行业品牌发展现状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二、2022-2023年真空吸盘行业需求市场现状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三、2022-2023年真空吸盘市场需求层次分析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四、2022-2023年中国真空吸盘市场走向分析</w:t>
      </w:r>
      <w:r>
        <w:rPr>
          <w:rFonts w:hint="eastAsia"/>
        </w:rPr>
        <w:br/>
      </w:r>
      <w:r>
        <w:rPr>
          <w:rFonts w:hint="eastAsia"/>
        </w:rPr>
        <w:t>　　第二节 中国真空吸盘产品技术分析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一、2022-2023年真空吸盘产品技术变化特点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二、2022-2023年真空吸盘产品市场的新技术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三、2022-2023年真空吸盘产品市场现状分析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中国真空吸盘行业存在的问题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一、2022-2023年真空吸盘产品市场存在的主要问题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二、2022-2023年国内真空吸盘产品市场的三大瓶颈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三、2022-2023年真空吸盘产品市场遭遇的规模难题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对中国真空吸盘市场的分析及思考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一、真空吸盘市场特点</w:t>
      </w:r>
      <w:r>
        <w:rPr>
          <w:rFonts w:hint="eastAsia"/>
        </w:rPr>
        <w:br/>
      </w:r>
      <w:r>
        <w:rPr>
          <w:rFonts w:hint="eastAsia"/>
        </w:rPr>
        <w:t>　　　　二、真空吸盘市场分析</w:t>
      </w:r>
      <w:r>
        <w:rPr>
          <w:rFonts w:hint="eastAsia"/>
        </w:rPr>
        <w:br/>
      </w:r>
      <w:r>
        <w:rPr>
          <w:rFonts w:hint="eastAsia"/>
        </w:rPr>
        <w:t>　　　　三、真空吸盘市场变化的方向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四、中国真空吸盘行业发展的新思路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五、对中国真空吸盘行业发展的思考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中国真空吸盘行业市场供需现状调研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中国真空吸盘市场现状分析</w:t>
      </w:r>
      <w:r>
        <w:rPr>
          <w:rFonts w:hint="eastAsia"/>
        </w:rPr>
        <w:br/>
      </w:r>
      <w:r>
        <w:rPr>
          <w:rFonts w:hint="eastAsia"/>
        </w:rPr>
        <w:t>　　第二节 中国真空吸盘行业产量情况分析及预测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一、真空吸盘总体产能规模</w:t>
      </w:r>
      <w:r>
        <w:rPr>
          <w:rFonts w:hint="eastAsia"/>
        </w:rPr>
        <w:br/>
      </w:r>
      <w:r>
        <w:rPr>
          <w:rFonts w:hint="eastAsia"/>
        </w:rPr>
        <w:t>　　　　二、真空吸盘生产区域分布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三、2018-2023年中国真空吸盘产量统计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四、2023-2029年中国真空吸盘产量预测</w:t>
      </w:r>
      <w:r>
        <w:rPr>
          <w:rFonts w:hint="eastAsia"/>
        </w:rPr>
        <w:br/>
      </w:r>
      <w:r>
        <w:rPr>
          <w:rFonts w:hint="eastAsia"/>
        </w:rPr>
        <w:t>　　第三节 中国真空吸盘市场需求分析及预测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一、中国真空吸盘市场需求特点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二、2018-2023年中国真空吸盘市场需求量统计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三、2023-2029年中国真空吸盘市场需求量预测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中国真空吸盘价格趋势分析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一、2018-2023年中国真空吸盘市场价格趋势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二、2023-2029年中国真空吸盘市场价格走势预测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中国真空吸盘进出口分析</w:t>
      </w:r>
      <w:r>
        <w:rPr>
          <w:rFonts w:hint="eastAsia"/>
        </w:rPr>
        <w:br/>
      </w:r>
      <w:r>
        <w:rPr>
          <w:rFonts w:hint="eastAsia"/>
        </w:rPr>
        <w:t>　　第一节 真空吸盘进口情况分析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真空吸盘出口情况分析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影响真空吸盘进出口因素分析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中国真空吸盘行业主要指标监测分析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2018-2023年中国真空吸盘行业规模情况分析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2018-2023年中国真空吸盘行业财务能力分析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真空吸盘行业细分产品调研</w:t>
      </w:r>
      <w:r>
        <w:rPr>
          <w:rFonts w:hint="eastAsia"/>
        </w:rPr>
        <w:br/>
      </w:r>
      <w:r>
        <w:rPr>
          <w:rFonts w:hint="eastAsia"/>
        </w:rPr>
        <w:t>　　第一节 真空吸盘细分产品结构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真空吸盘行业上下游发展情况分析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真空吸盘行业上游产业发展分析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真空吸盘行业下游产业发展分析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中国真空吸盘行业重点地区发展分析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真空吸盘行业重点区域市场结构调研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**地区真空吸盘市场容量分析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**地区真空吸盘市场容量分析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**地区真空吸盘市场容量分析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**地区真空吸盘市场容量分析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**地区真空吸盘市场容量分析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真空吸盘行业重点企业竞争力分析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三、企业真空吸盘经营状况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真空吸盘企业多样化经营策略分析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一、真空吸盘企业多样化经营情况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二、现行真空吸盘行业多样化经营的方向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大型真空吸盘企业集团未来发展策略分析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对中小真空吸盘企业生产经营的建议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真空吸盘行业投资风险预警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四、2023年中国真空吸盘行业发展面临的挑战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五、2023年中国真空吸盘行业发展面临的机遇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一、真空吸盘行业市场风险预测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二、真空吸盘行业政策风险预测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三、真空吸盘行业经营风险预测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四、真空吸盘行业技术风险预测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五、真空吸盘行业竞争风险预测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六、真空吸盘行业其他风险预测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真空吸盘投资建议</w:t>
      </w:r>
      <w:r>
        <w:rPr>
          <w:rFonts w:hint="eastAsia"/>
        </w:rPr>
        <w:br/>
      </w:r>
      <w:r>
        <w:rPr>
          <w:rFonts w:hint="eastAsia"/>
        </w:rPr>
        <w:t>　　第一节 真空吸盘行业投资环境分析</w:t>
      </w:r>
      <w:r>
        <w:rPr>
          <w:rFonts w:hint="eastAsia"/>
        </w:rPr>
        <w:br/>
      </w:r>
      <w:r>
        <w:rPr>
          <w:rFonts w:hint="eastAsia"/>
        </w:rPr>
        <w:t>　　第二节 真空吸盘行业投资进入壁垒分析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真空吸盘行业历程</w:t>
      </w:r>
      <w:r>
        <w:rPr>
          <w:rFonts w:hint="eastAsia"/>
        </w:rPr>
        <w:br/>
      </w:r>
      <w:r>
        <w:rPr>
          <w:rFonts w:hint="eastAsia"/>
        </w:rPr>
        <w:t>　　图表 真空吸盘行业生命周期</w:t>
      </w:r>
      <w:r>
        <w:rPr>
          <w:rFonts w:hint="eastAsia"/>
        </w:rPr>
        <w:br/>
      </w:r>
      <w:r>
        <w:rPr>
          <w:rFonts w:hint="eastAsia"/>
        </w:rPr>
        <w:t>　　图表 真空吸盘行业产业链分析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2018-2023年中国真空吸盘进口金额分析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2018-2023年中国真空吸盘出口数量分析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2018-2023年中国真空吸盘出口金额分析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2023-2029年中国真空吸盘市场需求量预测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2023-2029年中国真空吸盘市场前景分析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b2d6e9874c65" w:history="1">
        <w:r>
          <w:rPr>
            <w:rStyle w:val="Hyperlink"/>
          </w:rPr>
          <w:t>2023-2029年中国真空吸盘行业发展深度调研与未来前景分析报告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ab2d6e9874c65" w:history="1">
        <w:r>
          <w:rPr>
            <w:rStyle w:val="Hyperlink"/>
          </w:rPr>
          <w:t>https://www.20087.com/8/28/ZhenKongXiPanFaZhanQianJingFenXi.html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热点：真空吸盘原理详图、真空吸盘原理详图、真空吸盘有几种、真空吸盘怎么能吸的牢固、真空吸盘系统、真空吸盘的使用方法、大型真空吸盘、真空吸盘不吸怎样处理、真空吸盘吸力计算公式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5b938dca4676" w:history="1">
      <w:r>
        <w:rPr>
          <w:rStyle w:val="Hyperlink"/>
        </w:rPr>
        <w:t>2023-2029年中国真空吸盘行业发展深度调研与未来前景分析报告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enKongXiPanFaZhanQianJingFenXi.html" TargetMode="External" Id="R8cfab2d6e98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enKongXiPanFaZhanQianJingFenXi.html" TargetMode="External" Id="R93c85b938dc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2023-01-17T02:58:00Z</dcterms:created>
  <dcterms:modified xsi:type="dcterms:W3CDTF">2023-01-17T03:58:00Z</dcterms:modified>
  <dc:subject>2023-2029年中国真空吸盘行业发展深度调研与未来前景分析报告</dc:subject>
  <dc:title>2023-2029年中国真空吸盘行业发展深度调研与未来前景分析报告</dc:title>
  <cp:keywords>2023-2029年中国真空吸盘行业发展深度调研与未来前景分析报告</cp:keywords>
  <dc:description>2023-2029年中国真空吸盘行业发展深度调研与未来前景分析报告</dc:description>
</cp:coreProperties>
</file>