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442eacbfd406a" w:history="1">
              <w:r>
                <w:rPr>
                  <w:rStyle w:val="Hyperlink"/>
                </w:rPr>
                <w:t>2025-2031年中国精密运动系统市场研究与前景分析报告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442eacbfd406a" w:history="1">
              <w:r>
                <w:rPr>
                  <w:rStyle w:val="Hyperlink"/>
                </w:rPr>
                <w:t>2025-2031年中国精密运动系统市场研究与前景分析报告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442eacbfd406a" w:history="1">
                <w:r>
                  <w:rPr>
                    <w:rStyle w:val="Hyperlink"/>
                  </w:rPr>
                  <w:t>https://www.20087.com/8/58/JingMiYunDongXiTongDeQianJingQuShi.html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运动系统是用于实现高精度定位、高速响应与多轴协调控制的机械驱动系统，广泛应用于半导体制造、光学检测、机器人、激光加工、医疗器械等高端制造领域，通常包括直线电机、伺服驱动器、编码器、运动控制器等核心部件。随着智能制造加速推进与高端装备国产化需求增长，精密运动系统在定位精度、动态响应速度、系统集成能力等方面不断提升，部分企业通过开发高刚性导轨结构、引入AI运动控制算法、优化热补偿机制等方式增强产品在复杂工况下的稳定性和可靠性。然而，行业内仍面临核心技术依赖进口、系统匹配难度大、客户定制化需求多样、调试维护门槛高等问题，影响其在全球产业链中的竞争格局与国产替代进程。</w:t>
      </w:r>
      <w:r>
        <w:rPr>
          <w:rFonts w:hint="eastAsia"/>
        </w:rPr>
        <w:br/>
      </w:r>
      <w:r>
        <w:rPr>
          <w:rFonts w:hint="eastAsia"/>
        </w:rPr>
        <w:t>　　未来，精密运动系统将围绕高精度协同、边缘智能与柔性适配持续推进，成为工业4.0与智能制造深度融合的关键硬件支撑之一。支持多轴同步误差补偿的分布式控制系统、与视觉引导结合的自适应路径规划模块、适用于柔性产线的可重构运动平台将进一步拓展其在晶圆搬运、3D打印、微创手术机器人等新兴场景中的应用深度。同时，在政策鼓励高端装备制造自主创新与“卡脖子”技术攻关背景下，精密运动系统有望纳入国家智能制造装备发展专项，并与工业互联网平台、国产操作系统、自主可控供应链形成协同发展路径。具备研发实力强、制造能力优与生态合作完善的厂商将在行业整合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442eacbfd406a" w:history="1">
        <w:r>
          <w:rPr>
            <w:rStyle w:val="Hyperlink"/>
          </w:rPr>
          <w:t>2025-2031年中国精密运动系统市场研究与前景分析报告</w:t>
        </w:r>
      </w:hyperlink>
      <w:r>
        <w:rPr>
          <w:rFonts w:hint="eastAsia"/>
        </w:rPr>
        <w:t>》系统分析了精密运动系统行业的市场需求、市场规模及价格动态，全面梳理了精密运动系统产业链结构，并对精密运动系统细分市场进行了深入探究。报告基于详实数据，科学预测了精密运动系统市场前景与发展趋势，重点剖析了品牌竞争格局、市场集中度及重点企业的市场地位。通过SWOT分析，报告识别了行业面临的机遇与风险，并提出了针对性发展策略与建议，为精密运动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精密运动系统行业概述</w:t>
      </w:r>
      <w:r>
        <w:rPr>
          <w:rFonts w:hint="eastAsia"/>
        </w:rPr>
        <w:br/>
      </w:r>
      <w:r>
        <w:rPr>
          <w:rFonts w:hint="eastAsia"/>
        </w:rPr>
        <w:t>　　第一节 精密运动系统定义与分类</w:t>
      </w:r>
      <w:r>
        <w:rPr>
          <w:rFonts w:hint="eastAsia"/>
        </w:rPr>
        <w:br/>
      </w:r>
      <w:r>
        <w:rPr>
          <w:rFonts w:hint="eastAsia"/>
        </w:rPr>
        <w:t>　　第二节 精密运动系统应用领域</w:t>
      </w:r>
      <w:r>
        <w:rPr>
          <w:rFonts w:hint="eastAsia"/>
        </w:rPr>
        <w:br/>
      </w:r>
      <w:r>
        <w:rPr>
          <w:rFonts w:hint="eastAsia"/>
        </w:rPr>
        <w:t>　　第三节 精密运动系统行业经济指标分析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精密运动系统产业链及经营模式分析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三、精密运动系统销售模式及销售渠道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全球精密运动系统市场发展综述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2019-2024年全球精密运动系统市场规模与趋势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主要国家与地区精密运动系统市场分析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2025-2031年全球精密运动系统行业发展趋势与前景预测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中国精密运动系统行业市场分析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2024-2025年精密运动系统产能与投资动态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一、国内精密运动系统产能及利用情况</w:t>
      </w:r>
      <w:r>
        <w:rPr>
          <w:rFonts w:hint="eastAsia"/>
        </w:rPr>
        <w:br/>
      </w:r>
      <w:r>
        <w:rPr>
          <w:rFonts w:hint="eastAsia"/>
        </w:rPr>
        <w:t>　　　　二、精密运动系统产能扩张与投资动态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2025-2031年精密运动系统行业产量统计与趋势预测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一、2019-2024年精密运动系统行业产量数据统计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1、2019-2024年精密运动系统产量及增长趋势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2、2019-2024年精密运动系统细分产品产量及份额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二、影响精密运动系统产量的关键因素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三、2025-2031年精密运动系统产量预测</w:t>
      </w:r>
      <w:r>
        <w:rPr>
          <w:rFonts w:hint="eastAsia"/>
        </w:rPr>
        <w:br/>
      </w:r>
      <w:r>
        <w:rPr>
          <w:rFonts w:hint="eastAsia"/>
        </w:rPr>
        <w:t>　　第三节 2025-2031年精密运动系统市场需求与销售分析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一、2024-2025年精密运动系统行业需求现状</w:t>
      </w:r>
      <w:r>
        <w:rPr>
          <w:rFonts w:hint="eastAsia"/>
        </w:rPr>
        <w:br/>
      </w:r>
      <w:r>
        <w:rPr>
          <w:rFonts w:hint="eastAsia"/>
        </w:rPr>
        <w:t>　　　　二、精密运动系统客户群体与需求特点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三、2019-2024年精密运动系统行业销售规模分析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四、2025-2031年精密运动系统市场增长潜力与规模预测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中国精密运动系统细分市场与下游应用领域分析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精密运动系统细分市场分析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一、2024-2025年精密运动系统主要细分产品市场现状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精密运动系统下游应用与客户群体分析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一、2024-2025年精密运动系统各应用领域市场现状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2024-2025年精密运动系统行业技术发展现状及趋势分析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精密运动系统行业技术发展现状分析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国内外精密运动系统行业技术差异与原因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精密运动系统行业技术发展方向、趋势预测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提升精密运动系统行业技术能力策略建议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精密运动系统价格机制与竞争策略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一、2019-2024年精密运动系统市场价格走势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精密运动系统定价策略与方法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2025-2031年精密运动系统价格竞争态势与趋势预测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中国精密运动系统行业重点区域市场研究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2024-2025年重点区域精密运动系统市场发展概况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二、2019-2024年精密运动系统市场需求规模情况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三、2025-2031年精密运动系统行业发展潜力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二、2019-2024年精密运动系统市场需求规模情况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三、2025-2031年精密运动系统行业发展潜力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二、2019-2024年精密运动系统市场需求规模情况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三、2025-2031年精密运动系统行业发展潜力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二、2019-2024年精密运动系统市场需求规模情况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三、2025-2031年精密运动系统行业发展潜力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二、2019-2024年精密运动系统市场需求规模情况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三、2025-2031年精密运动系统行业发展潜力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2019-2024年中国精密运动系统行业进出口情况分析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精密运动系统行业进口情况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一、2019-2024年精密运动系统进口规模及增长情况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二、精密运动系统主要进口来源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精密运动系统行业出口情况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一、2019-2024年精密运动系统出口规模及增长情况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二、精密运动系统主要出口目的地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2019-2024年中国精密运动系统行业总体发展与财务状况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2019-2024年中国精密运动系统行业规模情况</w:t>
      </w:r>
      <w:r>
        <w:rPr>
          <w:rFonts w:hint="eastAsia"/>
        </w:rPr>
        <w:br/>
      </w:r>
      <w:r>
        <w:rPr>
          <w:rFonts w:hint="eastAsia"/>
        </w:rPr>
        <w:t>　　　　一、精密运动系统行业企业数量规模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二、精密运动系统行业从业人员规模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三、精密运动系统行业市场敏感性分析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2019-2024年中国精密运动系统行业财务能力分析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一、精密运动系统行业盈利能力</w:t>
      </w:r>
      <w:r>
        <w:rPr>
          <w:rFonts w:hint="eastAsia"/>
        </w:rPr>
        <w:br/>
      </w:r>
      <w:r>
        <w:rPr>
          <w:rFonts w:hint="eastAsia"/>
        </w:rPr>
        <w:t>　　　　二、精密运动系统行业偿债能力</w:t>
      </w:r>
      <w:r>
        <w:rPr>
          <w:rFonts w:hint="eastAsia"/>
        </w:rPr>
        <w:br/>
      </w:r>
      <w:r>
        <w:rPr>
          <w:rFonts w:hint="eastAsia"/>
        </w:rPr>
        <w:t>　　　　三、精密运动系统行业营运能力</w:t>
      </w:r>
      <w:r>
        <w:rPr>
          <w:rFonts w:hint="eastAsia"/>
        </w:rPr>
        <w:br/>
      </w:r>
      <w:r>
        <w:rPr>
          <w:rFonts w:hint="eastAsia"/>
        </w:rPr>
        <w:t>　　　　四、精密运动系统行业发展能力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精密运动系统行业重点企业调研分析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二、企业精密运动系统业务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二、企业精密运动系统业务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二、企业精密运动系统业务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二、企业精密运动系统业务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二、企业精密运动系统业务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二、企业精密运动系统业务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中国精密运动系统行业竞争格局分析</w:t>
      </w:r>
      <w:r>
        <w:rPr>
          <w:rFonts w:hint="eastAsia"/>
        </w:rPr>
        <w:br/>
      </w:r>
      <w:r>
        <w:rPr>
          <w:rFonts w:hint="eastAsia"/>
        </w:rPr>
        <w:t>　　第一节 精密运动系统行业竞争格局总览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2024-2025年精密运动系统行业竞争力分析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2019-2024年精密运动系统行业企业并购活动分析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2024-2025年精密运动系统行业会展与招投标活动分析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一、精密运动系统行业会展活动及其市场影响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2025年中国精密运动系统企业发展企业发展策略与建议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精密运动系统销售模式与渠道策略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精密运动系统品牌与市场推广策略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精密运动系统研发投入与技术创新能力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精密运动系统合作联盟与资源整合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中国精密运动系统行业风险与对策</w:t>
      </w:r>
      <w:r>
        <w:rPr>
          <w:rFonts w:hint="eastAsia"/>
        </w:rPr>
        <w:br/>
      </w:r>
      <w:r>
        <w:rPr>
          <w:rFonts w:hint="eastAsia"/>
        </w:rPr>
        <w:t>　　第一节 精密运动系统行业SWOT分析</w:t>
      </w:r>
      <w:r>
        <w:rPr>
          <w:rFonts w:hint="eastAsia"/>
        </w:rPr>
        <w:br/>
      </w:r>
      <w:r>
        <w:rPr>
          <w:rFonts w:hint="eastAsia"/>
        </w:rPr>
        <w:t>　　　　一、精密运动系统行业优势</w:t>
      </w:r>
      <w:r>
        <w:rPr>
          <w:rFonts w:hint="eastAsia"/>
        </w:rPr>
        <w:br/>
      </w:r>
      <w:r>
        <w:rPr>
          <w:rFonts w:hint="eastAsia"/>
        </w:rPr>
        <w:t>　　　　二、精密运动系统行业劣势</w:t>
      </w:r>
      <w:r>
        <w:rPr>
          <w:rFonts w:hint="eastAsia"/>
        </w:rPr>
        <w:br/>
      </w:r>
      <w:r>
        <w:rPr>
          <w:rFonts w:hint="eastAsia"/>
        </w:rPr>
        <w:t>　　　　三、精密运动系统市场机会</w:t>
      </w:r>
      <w:r>
        <w:rPr>
          <w:rFonts w:hint="eastAsia"/>
        </w:rPr>
        <w:br/>
      </w:r>
      <w:r>
        <w:rPr>
          <w:rFonts w:hint="eastAsia"/>
        </w:rPr>
        <w:t>　　　　四、精密运动系统市场威胁</w:t>
      </w:r>
      <w:r>
        <w:rPr>
          <w:rFonts w:hint="eastAsia"/>
        </w:rPr>
        <w:br/>
      </w:r>
      <w:r>
        <w:rPr>
          <w:rFonts w:hint="eastAsia"/>
        </w:rPr>
        <w:t>　　第二节 精密运动系统行业风险及对策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2025-2031年中国精密运动系统行业前景与发展趋势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2024-2025年精密运动系统行业发展环境分析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一、精密运动系统行业主管部门与监管体制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二、精密运动系统行业主要法律法规及政策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三、精密运动系统行业标准与质量监管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2025-2031年精密运动系统行业发展趋势与方向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2025-2031年精密运动系统行业发展潜力与机遇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精密运动系统行业研究结论与建议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[-中-智-林-]精密运动系统行业发展建议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精密运动系统行业历程</w:t>
      </w:r>
      <w:r>
        <w:rPr>
          <w:rFonts w:hint="eastAsia"/>
        </w:rPr>
        <w:br/>
      </w:r>
      <w:r>
        <w:rPr>
          <w:rFonts w:hint="eastAsia"/>
        </w:rPr>
        <w:t>　　图表 精密运动系统行业生命周期</w:t>
      </w:r>
      <w:r>
        <w:rPr>
          <w:rFonts w:hint="eastAsia"/>
        </w:rPr>
        <w:br/>
      </w:r>
      <w:r>
        <w:rPr>
          <w:rFonts w:hint="eastAsia"/>
        </w:rPr>
        <w:t>　　图表 精密运动系统行业产业链分析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2019-2024年中国精密运动系统行业市场规模及增长情况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2019-2024年精密运动系统行业市场容量分析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2019-2024年中国精密运动系统行业产能统计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2019-2024年中国精密运动系统行业产量及增长趋势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2019-2024年中国精密运动系统市场需求量及增速统计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2024年中国精密运动系统行业需求领域分布格局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2019-2024年中国精密运动系统行业销售收入分析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2019-2024年中国精密运动系统行业盈利情况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2019-2024年中国精密运动系统行业利润总额统计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2019-2024年中国精密运动系统进口数量分析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2019-2024年中国精密运动系统进口金额分析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2019-2024年中国精密运动系统出口数量分析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2019-2024年中国精密运动系统出口金额分析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2024年中国精密运动系统进口国家及地区分析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2024年中国精密运动系统出口国家及地区分析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2019-2024年中国精密运动系统行业企业数量情况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2019-2024年中国精密运动系统行业企业平均规模情况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**地区精密运动系统市场规模及增长情况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**地区精密运动系统行业市场需求情况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**地区精密运动系统市场规模及增长情况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**地区精密运动系统行业市场需求情况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**地区精密运动系统市场规模及增长情况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**地区精密运动系统行业市场需求情况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**地区精密运动系统市场规模及增长情况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**地区精密运动系统行业市场需求情况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精密运动系统重点企业（一）基本信息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精密运动系统重点企业（一）经营情况分析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精密运动系统重点企业（一）主要经济指标情况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精密运动系统重点企业（一）盈利能力情况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精密运动系统重点企业（一）偿债能力情况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精密运动系统重点企业（一）运营能力情况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精密运动系统重点企业（一）成长能力情况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精密运动系统重点企业（二）基本信息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精密运动系统重点企业（二）经营情况分析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精密运动系统重点企业（二）主要经济指标情况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精密运动系统重点企业（二）盈利能力情况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精密运动系统重点企业（二）偿债能力情况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精密运动系统重点企业（二）运营能力情况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精密运动系统重点企业（二）成长能力情况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精密运动系统重点企业（三）基本信息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精密运动系统重点企业（三）经营情况分析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精密运动系统重点企业（三）主要经济指标情况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精密运动系统重点企业（三）盈利能力情况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精密运动系统重点企业（三）偿债能力情况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精密运动系统重点企业（三）运营能力情况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精密运动系统重点企业（三）成长能力情况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2025-2031年中国精密运动系统行业产能预测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2025-2031年中国精密运动系统行业产量预测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2025-2031年中国精密运动系统市场需求量预测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2025-2031年中国精密运动系统行业供需平衡预测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2025-2031年中国精密运动系统行业市场容量预测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2025-2031年中国精密运动系统行业市场规模预测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2025-2031年中国精密运动系统市场前景分析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2025-2031年中国精密运动系统行业发展趋势预测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442eacbfd406a" w:history="1">
        <w:r>
          <w:rPr>
            <w:rStyle w:val="Hyperlink"/>
          </w:rPr>
          <w:t>2025-2031年中国精密运动系统市场研究与前景分析报告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442eacbfd406a" w:history="1">
        <w:r>
          <w:rPr>
            <w:rStyle w:val="Hyperlink"/>
          </w:rPr>
          <w:t>https://www.20087.com/8/58/JingMiYunDongXiTongDeQianJingQuShi.html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热点：什么叫运动系统、精密运动系统有哪些、运动对运动系统的影响、精密运动系统设计、人体八大系统哪八大系统、精密运动控制技术介绍、精密传动、精密运动控制:设计与实现 pdf、人体控制系统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6f81319bc4413" w:history="1">
      <w:r>
        <w:rPr>
          <w:rStyle w:val="Hyperlink"/>
        </w:rPr>
        <w:t>2025-2031年中国精密运动系统市场研究与前景分析报告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ngMiYunDongXiTongDeQianJingQuShi.html" TargetMode="External" Id="R74f442eacbfd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ngMiYunDongXiTongDeQianJingQuShi.html" TargetMode="External" Id="Rdef6f81319bc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2025-06-21T05:56:08Z</dcterms:created>
  <dcterms:modified xsi:type="dcterms:W3CDTF">2025-06-21T06:56:08Z</dcterms:modified>
  <dc:subject>2025-2031年中国精密运动系统市场研究与前景分析报告</dc:subject>
  <dc:title>2025-2031年中国精密运动系统市场研究与前景分析报告</dc:title>
  <cp:keywords>2025-2031年中国精密运动系统市场研究与前景分析报告</cp:keywords>
  <dc:description>2025-2031年中国精密运动系统市场研究与前景分析报告</dc:description>
</cp:coreProperties>
</file>