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80e4b05194bd9" w:history="1">
              <w:r>
                <w:rPr>
                  <w:rStyle w:val="Hyperlink"/>
                </w:rPr>
                <w:t>2026-2032年中国连续结晶设备发展现状与市场前景报告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80e4b05194bd9" w:history="1">
              <w:r>
                <w:rPr>
                  <w:rStyle w:val="Hyperlink"/>
                </w:rPr>
                <w:t>2026-2032年中国连续结晶设备发展现状与市场前景报告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80e4b05194bd9" w:history="1">
                <w:r>
                  <w:rPr>
                    <w:rStyle w:val="Hyperlink"/>
                  </w:rPr>
                  <w:t>https://www.20087.com/8/88/LianXuJieJingSheBeiShiChangQianJing.html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结晶设备是一种通过精确控制温度、浓度与停留时间，实现溶质从溶液中持续析出晶体的化工单元，广泛应用于制药、精细化工及食品工业（如味精、蔗糖生产）。连续结晶设备技术包括Oslo型、DTB（导流筒挡板）及微通道结晶器，强调晶体粒度分布窄（CV&lt;20%）、晶型可控及操作稳定性。在药品一致性评价与高端化学品纯度要求提升背景下，用户对在线粒度监测（FBRM/PVM）、防结垢设计及与DCS系统集成提出更高需求。连续结晶设备企业注重流场均匀性、换热面抗堵塞性及符合GMP洁净标准。然而，杂质波动易引发晶习改变，且放大效应导致实验室到产线性能衰减，仍是工程化难点。</w:t>
      </w:r>
      <w:r>
        <w:rPr>
          <w:rFonts w:hint="eastAsia"/>
        </w:rPr>
        <w:br/>
      </w:r>
      <w:r>
        <w:rPr>
          <w:rFonts w:hint="eastAsia"/>
        </w:rPr>
        <w:t>　　未来，连续结晶设备将向数字孪生驱动、模块化工厂与绿色工艺深度融合。市场调研网认为，一方面，AI算法可基于PAT（过程分析技术）数据实时调节过饱和度，锁定目标晶型；另一方面，微反应器阵列将实现毫秒级混合，提升成核均一性。在循环经济框架下，母液将闭环回用，溶剂消耗大幅降低。此外，标准化撬装单元将支持快速部署于多品种柔性生产线。连续结晶设备正从传统分离单元升级为支撑高质量制造、过程强化与可持续化工的核心结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80e4b05194bd9" w:history="1">
        <w:r>
          <w:rPr>
            <w:rStyle w:val="Hyperlink"/>
          </w:rPr>
          <w:t>2026-2032年中国连续结晶设备发展现状与市场前景报告</w:t>
        </w:r>
      </w:hyperlink>
      <w:r>
        <w:rPr>
          <w:rFonts w:hint="eastAsia"/>
        </w:rPr>
        <w:t>》基于国家统计局、行业协会等详实数据，结合全面市场调研，系统分析了连续结晶设备行业的市场规模、技术现状及未来发展方向。报告从经济环境、政策导向等角度出发，深入探讨了连续结晶设备行业发展趋势、竞争格局及重点企业的战略布局，同时对连续结晶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连续结晶设备行业概述</w:t>
      </w:r>
      <w:r>
        <w:rPr>
          <w:rFonts w:hint="eastAsia"/>
        </w:rPr>
        <w:br/>
      </w:r>
      <w:r>
        <w:rPr>
          <w:rFonts w:hint="eastAsia"/>
        </w:rPr>
        <w:t>　　第一节 连续结晶设备定义与分类</w:t>
      </w:r>
      <w:r>
        <w:rPr>
          <w:rFonts w:hint="eastAsia"/>
        </w:rPr>
        <w:br/>
      </w:r>
      <w:r>
        <w:rPr>
          <w:rFonts w:hint="eastAsia"/>
        </w:rPr>
        <w:t>　　第二节 连续结晶设备应用领域</w:t>
      </w:r>
      <w:r>
        <w:rPr>
          <w:rFonts w:hint="eastAsia"/>
        </w:rPr>
        <w:br/>
      </w:r>
      <w:r>
        <w:rPr>
          <w:rFonts w:hint="eastAsia"/>
        </w:rPr>
        <w:t>　　第三节 连续结晶设备行业经济指标分析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一、连续结晶设备行业赢利性评估</w:t>
      </w:r>
      <w:r>
        <w:rPr>
          <w:rFonts w:hint="eastAsia"/>
        </w:rPr>
        <w:br/>
      </w:r>
      <w:r>
        <w:rPr>
          <w:rFonts w:hint="eastAsia"/>
        </w:rPr>
        <w:t>　　　　二、连续结晶设备行业成长速度分析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三、连续结晶设备附加值提升空间探讨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四、连续结晶设备行业进入壁垒分析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五、连续结晶设备行业风险性评估</w:t>
      </w:r>
      <w:r>
        <w:rPr>
          <w:rFonts w:hint="eastAsia"/>
        </w:rPr>
        <w:br/>
      </w:r>
      <w:r>
        <w:rPr>
          <w:rFonts w:hint="eastAsia"/>
        </w:rPr>
        <w:t>　　　　六、连续结晶设备行业周期性分析</w:t>
      </w:r>
      <w:r>
        <w:rPr>
          <w:rFonts w:hint="eastAsia"/>
        </w:rPr>
        <w:br/>
      </w:r>
      <w:r>
        <w:rPr>
          <w:rFonts w:hint="eastAsia"/>
        </w:rPr>
        <w:t>　　　　七、连续结晶设备行业竞争程度指标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八、连续结晶设备行业成熟度综合分析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连续结晶设备产业链及经营模式分析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三、连续结晶设备销售模式与渠道策略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全球连续结晶设备市场发展分析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2025-2026年全球连续结晶设备行业发展分析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一、全球连续结晶设备行业市场规模与趋势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二、全球连续结晶设备行业发展特点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三、全球连续结晶设备行业竞争格局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主要国家与地区连续结晶设备市场分析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2026-2032年全球连续结晶设备行业发展趋势与前景预测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一、连续结晶设备行业发展趋势</w:t>
      </w:r>
      <w:r>
        <w:rPr>
          <w:rFonts w:hint="eastAsia"/>
        </w:rPr>
        <w:br/>
      </w:r>
      <w:r>
        <w:rPr>
          <w:rFonts w:hint="eastAsia"/>
        </w:rPr>
        <w:t>　　　　二、连续结晶设备行业发展潜力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中国连续结晶设备行业市场分析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2025-2026年连续结晶设备产能与投资动态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一、国内连续结晶设备产能现状与利用效率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二、连续结晶设备产能扩张与投资动态分析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2026-2032年连续结晶设备行业产量统计与趋势预测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一、2020-2025年连续结晶设备行业产量与增长趋势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1、2020-2025年连续结晶设备产量及增长趋势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2、2020-2025年连续结晶设备细分产品产量及份额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二、连续结晶设备产量影响因素分析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三、2026-2032年连续结晶设备产量预测</w:t>
      </w:r>
      <w:r>
        <w:rPr>
          <w:rFonts w:hint="eastAsia"/>
        </w:rPr>
        <w:br/>
      </w:r>
      <w:r>
        <w:rPr>
          <w:rFonts w:hint="eastAsia"/>
        </w:rPr>
        <w:t>　　第三节 2026-2032年连续结晶设备市场需求与销售分析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一、2025-2026年连续结晶设备行业需求现状</w:t>
      </w:r>
      <w:r>
        <w:rPr>
          <w:rFonts w:hint="eastAsia"/>
        </w:rPr>
        <w:br/>
      </w:r>
      <w:r>
        <w:rPr>
          <w:rFonts w:hint="eastAsia"/>
        </w:rPr>
        <w:t>　　　　二、连续结晶设备客户群体与需求特点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三、2020-2025年连续结晶设备行业销售规模分析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四、2026-2032年连续结晶设备市场增长潜力与规模预测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2025-2026年连续结晶设备行业技术发展现状及趋势分析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连续结晶设备行业技术发展现状分析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国内外连续结晶设备行业技术差距分析及差距形成的主要原因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连续结晶设备行业技术发展方向、趋势预测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提升连续结晶设备行业技术能力策略建议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中国连续结晶设备细分市场分析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一、2025-2026年连续结晶设备主要细分产品市场现状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连续结晶设备价格机制与竞争策略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一、2020-2025年连续结晶设备市场价格走势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连续结晶设备定价策略与方法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2026-2032年连续结晶设备价格竞争态势与趋势预测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中国连续结晶设备行业重点区域市场研究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2025-2026年重点区域连续结晶设备市场发展概况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二、2020-2025年连续结晶设备市场需求规模情况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三、2026-2032年连续结晶设备行业发展潜力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二、2020-2025年连续结晶设备市场需求规模情况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三、2026-2032年连续结晶设备行业发展潜力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二、2020-2025年连续结晶设备市场需求规模情况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三、2026-2032年连续结晶设备行业发展潜力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二、2020-2025年连续结晶设备市场需求规模情况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三、2026-2032年连续结晶设备行业发展潜力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二、2020-2025年连续结晶设备市场需求规模情况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三、2026-2032年连续结晶设备行业发展潜力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2020-2025年中国连续结晶设备行业进出口情况分析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连续结晶设备行业进口规模与来源分析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一、2020-2025年连续结晶设备进口规模分析</w:t>
      </w:r>
      <w:r>
        <w:rPr>
          <w:rFonts w:hint="eastAsia"/>
        </w:rPr>
        <w:br/>
      </w:r>
      <w:r>
        <w:rPr>
          <w:rFonts w:hint="eastAsia"/>
        </w:rPr>
        <w:t>　　　　二、连续结晶设备主要进口来源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连续结晶设备行业出口规模与目的地分析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一、2020-2025年连续结晶设备出口规模分析</w:t>
      </w:r>
      <w:r>
        <w:rPr>
          <w:rFonts w:hint="eastAsia"/>
        </w:rPr>
        <w:br/>
      </w:r>
      <w:r>
        <w:rPr>
          <w:rFonts w:hint="eastAsia"/>
        </w:rPr>
        <w:t>　　　　二、连续结晶设备主要出口目的地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2020-2025年中国连续结晶设备总体规模与财务指标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中国连续结晶设备行业总体规模分析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一、连续结晶设备企业数量与结构</w:t>
      </w:r>
      <w:r>
        <w:rPr>
          <w:rFonts w:hint="eastAsia"/>
        </w:rPr>
        <w:br/>
      </w:r>
      <w:r>
        <w:rPr>
          <w:rFonts w:hint="eastAsia"/>
        </w:rPr>
        <w:t>　　　　二、连续结晶设备从业人员规模</w:t>
      </w:r>
      <w:r>
        <w:rPr>
          <w:rFonts w:hint="eastAsia"/>
        </w:rPr>
        <w:br/>
      </w:r>
      <w:r>
        <w:rPr>
          <w:rFonts w:hint="eastAsia"/>
        </w:rPr>
        <w:t>　　　　三、连续结晶设备行业资产状况</w:t>
      </w:r>
      <w:r>
        <w:rPr>
          <w:rFonts w:hint="eastAsia"/>
        </w:rPr>
        <w:br/>
      </w:r>
      <w:r>
        <w:rPr>
          <w:rFonts w:hint="eastAsia"/>
        </w:rPr>
        <w:t>　　第二节 中国连续结晶设备行业财务指标总体分析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连续结晶设备行业重点企业经营状况分析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连续结晶设备重点企业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连续结晶设备领先企业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连续结晶设备标杆企业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连续结晶设备代表企业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连续结晶设备龙头企业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连续结晶设备重点企业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中国连续结晶设备行业竞争格局分析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连续结晶设备行业竞争格局总览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2025-2026年连续结晶设备行业竞争力分析</w:t>
      </w:r>
      <w:r>
        <w:rPr>
          <w:rFonts w:hint="eastAsia"/>
        </w:rPr>
        <w:br/>
      </w:r>
      <w:r>
        <w:rPr>
          <w:rFonts w:hint="eastAsia"/>
        </w:rPr>
        <w:t>　　　　一、连续结晶设备供应商议价能力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四、连续结晶设备替代品威胁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2020-2025年连续结晶设备行业企业并购活动分析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2025-2026年连续结晶设备行业会展与招投标活动分析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一、连续结晶设备行业会展活动及其市场影响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2026年中国连续结晶设备企业发展策略分析</w:t>
      </w:r>
      <w:r>
        <w:rPr>
          <w:rFonts w:hint="eastAsia"/>
        </w:rPr>
        <w:br/>
      </w:r>
      <w:r>
        <w:rPr>
          <w:rFonts w:hint="eastAsia"/>
        </w:rPr>
        <w:t>　　第一节 连续结晶设备市场策略分析</w:t>
      </w:r>
      <w:r>
        <w:rPr>
          <w:rFonts w:hint="eastAsia"/>
        </w:rPr>
        <w:br/>
      </w:r>
      <w:r>
        <w:rPr>
          <w:rFonts w:hint="eastAsia"/>
        </w:rPr>
        <w:t>　　　　一、连续结晶设备市场定位与拓展策略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二、连续结晶设备市场细分与目标客户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连续结晶设备销售策略分析</w:t>
      </w:r>
      <w:r>
        <w:rPr>
          <w:rFonts w:hint="eastAsia"/>
        </w:rPr>
        <w:br/>
      </w:r>
      <w:r>
        <w:rPr>
          <w:rFonts w:hint="eastAsia"/>
        </w:rPr>
        <w:t>　　　　一、连续结晶设备销售渠道与网络建设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提高连续结晶设备企业竞争力建议</w:t>
      </w:r>
      <w:r>
        <w:rPr>
          <w:rFonts w:hint="eastAsia"/>
        </w:rPr>
        <w:br/>
      </w:r>
      <w:r>
        <w:rPr>
          <w:rFonts w:hint="eastAsia"/>
        </w:rPr>
        <w:t>　　　　一、连续结晶设备技术创新与管理优化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连续结晶设备品牌战略思考</w:t>
      </w:r>
      <w:r>
        <w:rPr>
          <w:rFonts w:hint="eastAsia"/>
        </w:rPr>
        <w:br/>
      </w:r>
      <w:r>
        <w:rPr>
          <w:rFonts w:hint="eastAsia"/>
        </w:rPr>
        <w:t>　　　　一、连续结晶设备品牌建设与维护</w:t>
      </w:r>
      <w:r>
        <w:rPr>
          <w:rFonts w:hint="eastAsia"/>
        </w:rPr>
        <w:br/>
      </w:r>
      <w:r>
        <w:rPr>
          <w:rFonts w:hint="eastAsia"/>
        </w:rPr>
        <w:t>　　　　二、连续结晶设备品牌影响力与市场竞争力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中国连续结晶设备行业风险与对策</w:t>
      </w:r>
      <w:r>
        <w:rPr>
          <w:rFonts w:hint="eastAsia"/>
        </w:rPr>
        <w:br/>
      </w:r>
      <w:r>
        <w:rPr>
          <w:rFonts w:hint="eastAsia"/>
        </w:rPr>
        <w:t>　　第一节 连续结晶设备行业SWOT分析</w:t>
      </w:r>
      <w:r>
        <w:rPr>
          <w:rFonts w:hint="eastAsia"/>
        </w:rPr>
        <w:br/>
      </w:r>
      <w:r>
        <w:rPr>
          <w:rFonts w:hint="eastAsia"/>
        </w:rPr>
        <w:t>　　　　一、连续结晶设备行业优势分析</w:t>
      </w:r>
      <w:r>
        <w:rPr>
          <w:rFonts w:hint="eastAsia"/>
        </w:rPr>
        <w:br/>
      </w:r>
      <w:r>
        <w:rPr>
          <w:rFonts w:hint="eastAsia"/>
        </w:rPr>
        <w:t>　　　　二、连续结晶设备行业劣势分析</w:t>
      </w:r>
      <w:r>
        <w:rPr>
          <w:rFonts w:hint="eastAsia"/>
        </w:rPr>
        <w:br/>
      </w:r>
      <w:r>
        <w:rPr>
          <w:rFonts w:hint="eastAsia"/>
        </w:rPr>
        <w:t>　　　　三、连续结晶设备市场机会探索</w:t>
      </w:r>
      <w:r>
        <w:rPr>
          <w:rFonts w:hint="eastAsia"/>
        </w:rPr>
        <w:br/>
      </w:r>
      <w:r>
        <w:rPr>
          <w:rFonts w:hint="eastAsia"/>
        </w:rPr>
        <w:t>　　　　四、连续结晶设备市场威胁评估</w:t>
      </w:r>
      <w:r>
        <w:rPr>
          <w:rFonts w:hint="eastAsia"/>
        </w:rPr>
        <w:br/>
      </w:r>
      <w:r>
        <w:rPr>
          <w:rFonts w:hint="eastAsia"/>
        </w:rPr>
        <w:t>　　第二节 连续结晶设备行业风险及对策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2026-2032年中国连续结晶设备行业前景与发展趋势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连续结晶设备行业发展环境分析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2026-2032年连续结晶设备行业发展趋势与方向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一、连续结晶设备行业发展方向预测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二、连续结晶设备发展趋势分析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2026-2032年连续结晶设备行业发展潜力与机遇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一、连续结晶设备市场发展潜力评估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二、连续结晶设备新兴市场与机遇探索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连续结晶设备行业研究结论与建议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中智-林-－连续结晶设备行业发展建议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2020-2025年中国连续结晶设备市场规模及增长情况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2020-2025年中国连续结晶设备行业产量及增长趋势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2026-2032年中国连续结晶设备行业产量预测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2020-2025年中国连续结晶设备行业市场需求及增长情况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2026-2032年中国连续结晶设备行业市场需求预测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**地区连续结晶设备市场规模及增长情况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**地区连续结晶设备行业市场需求情况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**地区连续结晶设备市场规模及增长情况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**地区连续结晶设备行业市场需求情况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2020-2025年中国连续结晶设备行业出口情况分析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连续结晶设备重点企业经营情况分析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2026年连续结晶设备行业壁垒</w:t>
      </w:r>
      <w:r>
        <w:rPr>
          <w:rFonts w:hint="eastAsia"/>
        </w:rPr>
        <w:br/>
      </w:r>
      <w:r>
        <w:rPr>
          <w:rFonts w:hint="eastAsia"/>
        </w:rPr>
        <w:t>　　图表 2026年连续结晶设备市场前景分析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2026-2032年中国连续结晶设备市场规模预测</w:t>
      </w:r>
      <w:r>
        <w:rPr>
          <w:rFonts w:hint="eastAsia"/>
        </w:rPr>
        <w:br/>
      </w:r>
      <w:r>
        <w:rPr>
          <w:rFonts w:hint="eastAsia"/>
        </w:rPr>
        <w:t>　　图表 2026年连续结晶设备发展趋势预测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80e4b05194bd9" w:history="1">
        <w:r>
          <w:rPr>
            <w:rStyle w:val="Hyperlink"/>
          </w:rPr>
          <w:t>2026-2032年中国连续结晶设备发展现状与市场前景报告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80e4b05194bd9" w:history="1">
        <w:r>
          <w:rPr>
            <w:rStyle w:val="Hyperlink"/>
          </w:rPr>
          <w:t>https://www.20087.com/8/88/LianXuJieJingSheBeiShiChangQianJing.html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热点：全自动镜面研磨抛光机、连续结晶设备价格、蚀刻设备生产厂家、连续结晶设备十大名牌、葡萄糖连续结晶器、连续结晶的生产原理、连续结晶器工作原理、连续式结晶器、连续结晶工艺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e58a151314eda" w:history="1">
      <w:r>
        <w:rPr>
          <w:rStyle w:val="Hyperlink"/>
        </w:rPr>
        <w:t>2026-2032年中国连续结晶设备发展现状与市场前景报告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ianXuJieJingSheBeiShiChangQianJing.html" TargetMode="External" Id="Re4b80e4b0519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ianXuJieJingSheBeiShiChangQianJing.html" TargetMode="External" Id="Rf85e58a15131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2026-02-17T03:52:25Z</dcterms:created>
  <dcterms:modified xsi:type="dcterms:W3CDTF">2026-02-17T04:52:25Z</dcterms:modified>
  <dc:subject>2026-2032年中国连续结晶设备发展现状与市场前景报告</dc:subject>
  <dc:title>2026-2032年中国连续结晶设备发展现状与市场前景报告</dc:title>
  <cp:keywords>2026-2032年中国连续结晶设备发展现状与市场前景报告</cp:keywords>
  <dc:description>2026-2032年中国连续结晶设备发展现状与市场前景报告</dc:description>
</cp:coreProperties>
</file>