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7aea3444944c6" w:history="1">
              <w:r>
                <w:rPr>
                  <w:rStyle w:val="Hyperlink"/>
                </w:rPr>
                <w:t>2025-2031年中国镜面银行业现状与行业前景分析报告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7aea3444944c6" w:history="1">
              <w:r>
                <w:rPr>
                  <w:rStyle w:val="Hyperlink"/>
                </w:rPr>
                <w:t>2025-2031年中国镜面银行业现状与行业前景分析报告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7aea3444944c6" w:history="1">
                <w:r>
                  <w:rPr>
                    <w:rStyle w:val="Hyperlink"/>
                  </w:rPr>
                  <w:t>https://www.20087.com/8/68/JingMianYinHangYeXianZhuangJiQianJing.html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银是一种特殊处理后的表面材料，因其具有高度反射性和美观性而被广泛应用于装饰品、电子产品外壳以及建筑幕墙等领域。随着消费者审美观念的变化和对高品质生活的追求，镜面银制品越来越受到欢迎。现代镜面银不仅需要具备优异的光学性能，还需考虑耐久性和环保性，部分镜面银企业开始采用环保型镀层工艺，以减少有害物质的排放。然而，由于生产工艺复杂且成本较高，导致其价格相对昂贵，限制了大规模应用的可能性。</w:t>
      </w:r>
      <w:r>
        <w:rPr>
          <w:rFonts w:hint="eastAsia"/>
        </w:rPr>
        <w:br/>
      </w:r>
      <w:r>
        <w:rPr>
          <w:rFonts w:hint="eastAsia"/>
        </w:rPr>
        <w:t>　　未来，镜面银将在绿色制造与多功能开发方面取得新的进展。一方面，随着环保法规的日益严格，开发低污染、可回收的镀层材料成为研究热点，旨在减少生产过程中的环境污染并提高资源利用率。例如，通过生物催化技术或采用天然植物提取物作为起始原料，可以实现更可持续的生产过程。此外，结合纳米技术和新材料研究，可以开发出具有特殊性能的镜面银衍生物，如增强其抗菌性或抗氧化能力，拓宽了应用领域。另一方面，考虑到个性化定制服务的趋势，允许消费者根据个人喜好选择不同的颜色、纹理甚至功能配置，提供独一无二的产品，将成为市场的一个重要发展方向。通过加强品牌建设和文化传播，提升镜面银的文化内涵和市场竞争力，对于推动整个产业的繁荣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7aea3444944c6" w:history="1">
        <w:r>
          <w:rPr>
            <w:rStyle w:val="Hyperlink"/>
          </w:rPr>
          <w:t>2025-2031年中国镜面银行业现状与行业前景分析报告</w:t>
        </w:r>
      </w:hyperlink>
      <w:r>
        <w:rPr>
          <w:rFonts w:hint="eastAsia"/>
        </w:rPr>
        <w:t>》主要基于统计局、相关协会等机构的详实数据，全面分析镜面银市场规模、价格走势及需求特征，梳理镜面银产业链各环节发展现状。报告客观评估镜面银行业技术演进方向与市场格局变化，对镜面银未来发展趋势作出合理预测，并分析镜面银不同细分领域的成长空间与潜在风险。通过对镜面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镜面银行业概述</w:t>
      </w:r>
      <w:r>
        <w:rPr>
          <w:rFonts w:hint="eastAsia"/>
        </w:rPr>
        <w:br/>
      </w:r>
      <w:r>
        <w:rPr>
          <w:rFonts w:hint="eastAsia"/>
        </w:rPr>
        <w:t>　　第一节 镜面银定义与分类</w:t>
      </w:r>
      <w:r>
        <w:rPr>
          <w:rFonts w:hint="eastAsia"/>
        </w:rPr>
        <w:br/>
      </w:r>
      <w:r>
        <w:rPr>
          <w:rFonts w:hint="eastAsia"/>
        </w:rPr>
        <w:t>　　第二节 镜面银应用领域</w:t>
      </w:r>
      <w:r>
        <w:rPr>
          <w:rFonts w:hint="eastAsia"/>
        </w:rPr>
        <w:br/>
      </w:r>
      <w:r>
        <w:rPr>
          <w:rFonts w:hint="eastAsia"/>
        </w:rPr>
        <w:t>　　第三节 镜面银行业经济指标分析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镜面银产业链及经营模式分析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三、镜面银销售模式及销售渠道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全球镜面银市场发展综述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2019-2024年全球镜面银市场规模与趋势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主要国家与地区镜面银市场分析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2025-2031年全球镜面银行业发展趋势与前景预测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中国镜面银行业市场分析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2024-2025年镜面银产能与投资动态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一、国内镜面银产能及利用情况</w:t>
      </w:r>
      <w:r>
        <w:rPr>
          <w:rFonts w:hint="eastAsia"/>
        </w:rPr>
        <w:br/>
      </w:r>
      <w:r>
        <w:rPr>
          <w:rFonts w:hint="eastAsia"/>
        </w:rPr>
        <w:t>　　　　二、镜面银产能扩张与投资动态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2025-2031年镜面银行业产量统计与趋势预测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一、2019-2024年镜面银行业产量数据统计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1、2019-2024年镜面银产量及增长趋势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2、2019-2024年镜面银细分产品产量及份额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二、影响镜面银产量的关键因素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三、2025-2031年镜面银产量预测</w:t>
      </w:r>
      <w:r>
        <w:rPr>
          <w:rFonts w:hint="eastAsia"/>
        </w:rPr>
        <w:br/>
      </w:r>
      <w:r>
        <w:rPr>
          <w:rFonts w:hint="eastAsia"/>
        </w:rPr>
        <w:t>　　第三节 2025-2031年镜面银市场需求与销售分析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一、2024-2025年镜面银行业需求现状</w:t>
      </w:r>
      <w:r>
        <w:rPr>
          <w:rFonts w:hint="eastAsia"/>
        </w:rPr>
        <w:br/>
      </w:r>
      <w:r>
        <w:rPr>
          <w:rFonts w:hint="eastAsia"/>
        </w:rPr>
        <w:t>　　　　二、镜面银客户群体与需求特点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三、2019-2024年镜面银行业销售规模分析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四、2025-2031年镜面银市场增长潜力与规模预测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中国镜面银细分市场与下游应用领域分析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镜面银细分市场分析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一、2024-2025年镜面银主要细分产品市场现状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镜面银下游应用与客户群体分析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一、2024-2025年镜面银各应用领域市场现状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2024-2025年镜面银行业技术发展现状及趋势分析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镜面银行业技术发展现状分析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国内外镜面银行业技术差异与原因</w:t>
      </w:r>
      <w:r>
        <w:rPr>
          <w:rFonts w:hint="eastAsia"/>
        </w:rPr>
        <w:br/>
      </w:r>
      <w:r>
        <w:rPr>
          <w:rFonts w:hint="eastAsia"/>
        </w:rPr>
        <w:t>　　第三节 镜面银行业技术发展方向、趋势预测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提升镜面银行业技术能力策略建议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镜面银价格机制与竞争策略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一、2019-2024年镜面银市场价格走势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镜面银定价策略与方法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2025-2031年镜面银价格竞争态势与趋势预测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中国镜面银行业重点区域市场研究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2024-2025年重点区域镜面银市场发展概况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2019-2024年中国镜面银行业进出口情况分析</w:t>
      </w:r>
      <w:r>
        <w:rPr>
          <w:rFonts w:hint="eastAsia"/>
        </w:rPr>
        <w:br/>
      </w:r>
      <w:r>
        <w:rPr>
          <w:rFonts w:hint="eastAsia"/>
        </w:rPr>
        <w:t>　　第一节 镜面银行业进口情况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一、2019-2024年镜面银进口规模及增长情况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二、镜面银主要进口来源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镜面银行业出口情况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一、2019-2024年镜面银出口规模及增长情况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二、镜面银主要出口目的地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2019-2024年中国镜面银行业总体发展与财务状况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2019-2024年中国镜面银行业规模情况</w:t>
      </w:r>
      <w:r>
        <w:rPr>
          <w:rFonts w:hint="eastAsia"/>
        </w:rPr>
        <w:br/>
      </w:r>
      <w:r>
        <w:rPr>
          <w:rFonts w:hint="eastAsia"/>
        </w:rPr>
        <w:t>　　　　一、镜面银行业企业数量规模</w:t>
      </w:r>
      <w:r>
        <w:rPr>
          <w:rFonts w:hint="eastAsia"/>
        </w:rPr>
        <w:br/>
      </w:r>
      <w:r>
        <w:rPr>
          <w:rFonts w:hint="eastAsia"/>
        </w:rPr>
        <w:t>　　　　二、镜面银行业从业人员规模</w:t>
      </w:r>
      <w:r>
        <w:rPr>
          <w:rFonts w:hint="eastAsia"/>
        </w:rPr>
        <w:br/>
      </w:r>
      <w:r>
        <w:rPr>
          <w:rFonts w:hint="eastAsia"/>
        </w:rPr>
        <w:t>　　　　三、镜面银行业市场敏感性分析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2019-2024年中国镜面银行业财务能力分析</w:t>
      </w:r>
      <w:r>
        <w:rPr>
          <w:rFonts w:hint="eastAsia"/>
        </w:rPr>
        <w:br/>
      </w:r>
      <w:r>
        <w:rPr>
          <w:rFonts w:hint="eastAsia"/>
        </w:rPr>
        <w:t>　　　　一、镜面银行业盈利能力</w:t>
      </w:r>
      <w:r>
        <w:rPr>
          <w:rFonts w:hint="eastAsia"/>
        </w:rPr>
        <w:br/>
      </w:r>
      <w:r>
        <w:rPr>
          <w:rFonts w:hint="eastAsia"/>
        </w:rPr>
        <w:t>　　　　二、镜面银行业偿债能力</w:t>
      </w:r>
      <w:r>
        <w:rPr>
          <w:rFonts w:hint="eastAsia"/>
        </w:rPr>
        <w:br/>
      </w:r>
      <w:r>
        <w:rPr>
          <w:rFonts w:hint="eastAsia"/>
        </w:rPr>
        <w:t>　　　　三、镜面银行业营运能力</w:t>
      </w:r>
      <w:r>
        <w:rPr>
          <w:rFonts w:hint="eastAsia"/>
        </w:rPr>
        <w:br/>
      </w:r>
      <w:r>
        <w:rPr>
          <w:rFonts w:hint="eastAsia"/>
        </w:rPr>
        <w:t>　　　　四、镜面银行业发展能力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中国镜面银行业竞争格局分析</w:t>
      </w:r>
      <w:r>
        <w:rPr>
          <w:rFonts w:hint="eastAsia"/>
        </w:rPr>
        <w:br/>
      </w:r>
      <w:r>
        <w:rPr>
          <w:rFonts w:hint="eastAsia"/>
        </w:rPr>
        <w:t>　　第一节 镜面银行业竞争格局总览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2024-2025年镜面银行业竞争力分析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2019-2024年镜面银行业企业并购活动分析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2024-2025年镜面银行业会展与招投标活动分析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一、镜面银行业会展活动及其市场影响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2025年中国镜面银企业发展企业发展策略与建议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镜面银销售模式与渠道策略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镜面银品牌与市场推广策略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镜面银研发投入与技术创新能力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镜面银合作联盟与资源整合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中国镜面银行业风险与对策</w:t>
      </w:r>
      <w:r>
        <w:rPr>
          <w:rFonts w:hint="eastAsia"/>
        </w:rPr>
        <w:br/>
      </w:r>
      <w:r>
        <w:rPr>
          <w:rFonts w:hint="eastAsia"/>
        </w:rPr>
        <w:t>　　第一节 镜面银行业SWOT分析</w:t>
      </w:r>
      <w:r>
        <w:rPr>
          <w:rFonts w:hint="eastAsia"/>
        </w:rPr>
        <w:br/>
      </w:r>
      <w:r>
        <w:rPr>
          <w:rFonts w:hint="eastAsia"/>
        </w:rPr>
        <w:t>　　　　一、镜面银行业优势</w:t>
      </w:r>
      <w:r>
        <w:rPr>
          <w:rFonts w:hint="eastAsia"/>
        </w:rPr>
        <w:br/>
      </w:r>
      <w:r>
        <w:rPr>
          <w:rFonts w:hint="eastAsia"/>
        </w:rPr>
        <w:t>　　　　二、镜面银行业劣势</w:t>
      </w:r>
      <w:r>
        <w:rPr>
          <w:rFonts w:hint="eastAsia"/>
        </w:rPr>
        <w:br/>
      </w:r>
      <w:r>
        <w:rPr>
          <w:rFonts w:hint="eastAsia"/>
        </w:rPr>
        <w:t>　　　　三、镜面银市场机会</w:t>
      </w:r>
      <w:r>
        <w:rPr>
          <w:rFonts w:hint="eastAsia"/>
        </w:rPr>
        <w:br/>
      </w:r>
      <w:r>
        <w:rPr>
          <w:rFonts w:hint="eastAsia"/>
        </w:rPr>
        <w:t>　　　　四、镜面银市场威胁</w:t>
      </w:r>
      <w:r>
        <w:rPr>
          <w:rFonts w:hint="eastAsia"/>
        </w:rPr>
        <w:br/>
      </w:r>
      <w:r>
        <w:rPr>
          <w:rFonts w:hint="eastAsia"/>
        </w:rPr>
        <w:t>　　第二节 镜面银行业风险及对策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2025-2031年中国镜面银行业前景与发展趋势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2024-2025年镜面银行业发展环境分析</w:t>
      </w:r>
      <w:r>
        <w:rPr>
          <w:rFonts w:hint="eastAsia"/>
        </w:rPr>
        <w:br/>
      </w:r>
      <w:r>
        <w:rPr>
          <w:rFonts w:hint="eastAsia"/>
        </w:rPr>
        <w:t>　　　　一、镜面银行业主管部门与监管体制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二、镜面银行业主要法律法规及政策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三、镜面银行业标准与质量监管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2025-2031年镜面银行业发展趋势与方向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2025-2031年镜面银行业发展潜力与机遇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镜面银行业研究结论与建议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镜面银行业发展建议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2019-2024年中国镜面银市场规模及增长情况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2019-2024年中国镜面银行业产量及增长趋势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2025-2031年中国镜面银行业产量预测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2019-2024年中国镜面银行业市场需求及增长情况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2025-2031年中国镜面银行业市场需求预测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2019-2024年中国镜面银行业利润及增长情况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**地区镜面银市场规模及增长情况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**地区镜面银市场规模及增长情况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2019-2024年中国镜面银行业出口情况分析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2025-2031年中国镜面银行业产品市场价格走势预测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镜面银重点企业经营情况分析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2025-2031年中国镜面银市场规模预测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2025-2031年中国镜面银行业利润预测</w:t>
      </w:r>
      <w:r>
        <w:rPr>
          <w:rFonts w:hint="eastAsia"/>
        </w:rPr>
        <w:br/>
      </w:r>
      <w:r>
        <w:rPr>
          <w:rFonts w:hint="eastAsia"/>
        </w:rPr>
        <w:t>　　图表 2025年镜面银行业壁垒</w:t>
      </w:r>
      <w:r>
        <w:rPr>
          <w:rFonts w:hint="eastAsia"/>
        </w:rPr>
        <w:br/>
      </w:r>
      <w:r>
        <w:rPr>
          <w:rFonts w:hint="eastAsia"/>
        </w:rPr>
        <w:t>　　图表 2025年镜面银市场前景分析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2025-2031年中国镜面银市场需求预测</w:t>
      </w:r>
      <w:r>
        <w:rPr>
          <w:rFonts w:hint="eastAsia"/>
        </w:rPr>
        <w:br/>
      </w:r>
      <w:r>
        <w:rPr>
          <w:rFonts w:hint="eastAsia"/>
        </w:rPr>
        <w:t>　　图表 2025年镜面银发展趋势预测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7aea3444944c6" w:history="1">
        <w:r>
          <w:rPr>
            <w:rStyle w:val="Hyperlink"/>
          </w:rPr>
          <w:t>2025-2031年中国镜面银行业现状与行业前景分析报告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7aea3444944c6" w:history="1">
        <w:r>
          <w:rPr>
            <w:rStyle w:val="Hyperlink"/>
          </w:rPr>
          <w:t>https://www.20087.com/8/68/JingMianYinHangYeXianZhuangJiQianJing.html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热点：镜面银和电镀银的区别、镜面银油墨多少钱一公斤、镜面银图片、镜面银卡、纯银用什么抛光成镜面的、镜面银树脂、镜面材质银和有色镜哪种好、镜面银配方、正思镜面银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e5c4b5f28463c" w:history="1">
      <w:r>
        <w:rPr>
          <w:rStyle w:val="Hyperlink"/>
        </w:rPr>
        <w:t>2025-2031年中国镜面银行业现状与行业前景分析报告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ngMianYinHangYeXianZhuangJiQianJing.html" TargetMode="External" Id="Rd1d7aea34449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ngMianYinHangYeXianZhuangJiQianJing.html" TargetMode="External" Id="R190e5c4b5f28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2025-08-28T23:57:09Z</dcterms:created>
  <dcterms:modified xsi:type="dcterms:W3CDTF">2025-08-29T00:57:09Z</dcterms:modified>
  <dc:subject>2025-2031年中国镜面银行业现状与行业前景分析报告</dc:subject>
  <dc:title>2025-2031年中国镜面银行业现状与行业前景分析报告</dc:title>
  <cp:keywords>2025-2031年中国镜面银行业现状与行业前景分析报告</cp:keywords>
  <dc:description>2025-2031年中国镜面银行业现状与行业前景分析报告</dc:description>
</cp:coreProperties>
</file>