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84601a1be4d34" w:history="1">
              <w:r>
                <w:rPr>
                  <w:rStyle w:val="Hyperlink"/>
                </w:rPr>
                <w:t>2025-2031年中国音频电容器行业研究与发展前景预测报告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84601a1be4d34" w:history="1">
              <w:r>
                <w:rPr>
                  <w:rStyle w:val="Hyperlink"/>
                </w:rPr>
                <w:t>2025-2031年中国音频电容器行业研究与发展前景预测报告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84601a1be4d34" w:history="1">
                <w:r>
                  <w:rPr>
                    <w:rStyle w:val="Hyperlink"/>
                  </w:rPr>
                  <w:t>https://www.20087.com/8/18/YinPinDianRongQiFaZhanQianJingFenXi.html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电容器是用于音响设备、专业音频系统与消费类电子产品中实现信号耦合、滤波与去耦的关键无源元件，直接影响声音的清晰度、动态范围与频率响应。音频电容器以聚丙烯薄膜电容（MKP）、聚酯薄膜电容（MKT）与电解电容为主，其中MKP电容因低介电损耗、高稳定性和低失真特性成为高端音响的首选。制造工艺强调介质均匀性、电极边缘加厚处理与无感卷绕技术，减少寄生电感与电阻。引脚布局与封装形式优化电磁兼容性，防止信号干扰。在分频网络、前置放大与电源滤波电路中，音频电容器需具备低漏电流、高耐压与长期老化稳定性。高端产品采用充油密封或真空浸渍工艺，提升耐湿性与机械强度。</w:t>
      </w:r>
      <w:r>
        <w:rPr>
          <w:rFonts w:hint="eastAsia"/>
        </w:rPr>
        <w:br/>
      </w:r>
      <w:r>
        <w:rPr>
          <w:rFonts w:hint="eastAsia"/>
        </w:rPr>
        <w:t>　　未来，音频电容器将向材料精细化、结构优化与性能可调方向发展。介电材料如双向拉伸聚丙烯（BOPP）与纳米复合介质将提升击穿强度与温度稳定性，拓展高频响应能力。低ESR（等效串联电阻）与低ESL（等效串联电感）设计将增强瞬态响应特性，还原音乐细节。可调谐电容器将探索机械或电压控制电容值变化，适应动态音频处理需求。环保工艺将推动无卤素阻燃材料与无铅端子应用，符合绿色制造标准。微型化高容量设计将支持便携式高保真设备发展，兼顾性能与空间限制。自动化测试系统将实现电容值、损耗角与绝缘电阻的全检，确保批次一致性。音频电容器将从基础电子元件发展为影响音质表现的核心声学器件，支撑高保真音频技术向极致还原与个性化调音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84601a1be4d34" w:history="1">
        <w:r>
          <w:rPr>
            <w:rStyle w:val="Hyperlink"/>
          </w:rPr>
          <w:t>2025-2031年中国音频电容器行业研究与发展前景预测报告</w:t>
        </w:r>
      </w:hyperlink>
      <w:r>
        <w:rPr>
          <w:rFonts w:hint="eastAsia"/>
        </w:rPr>
        <w:t>》系统分析了音频电容器行业的现状，全面梳理了音频电容器市场需求、市场规模、产业链结构及价格体系，详细解读了音频电容器细分市场特点。报告结合权威数据，科学预测了音频电容器市场前景与发展趋势，客观分析了品牌竞争格局、市场集中度及重点企业的运营表现，并指出了音频电容器行业面临的机遇与风险。为音频电容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音频电容器行业概述</w:t>
      </w:r>
      <w:r>
        <w:rPr>
          <w:rFonts w:hint="eastAsia"/>
        </w:rPr>
        <w:br/>
      </w:r>
      <w:r>
        <w:rPr>
          <w:rFonts w:hint="eastAsia"/>
        </w:rPr>
        <w:t>　　第一节 音频电容器定义与分类</w:t>
      </w:r>
      <w:r>
        <w:rPr>
          <w:rFonts w:hint="eastAsia"/>
        </w:rPr>
        <w:br/>
      </w:r>
      <w:r>
        <w:rPr>
          <w:rFonts w:hint="eastAsia"/>
        </w:rPr>
        <w:t>　　第二节 音频电容器应用领域</w:t>
      </w:r>
      <w:r>
        <w:rPr>
          <w:rFonts w:hint="eastAsia"/>
        </w:rPr>
        <w:br/>
      </w:r>
      <w:r>
        <w:rPr>
          <w:rFonts w:hint="eastAsia"/>
        </w:rPr>
        <w:t>　　第三节 音频电容器行业经济指标分析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音频电容器产业链及经营模式分析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三、音频电容器销售模式及销售渠道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全球音频电容器市场发展综述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2019-2024年全球音频电容器市场规模与趋势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主要国家与地区音频电容器市场分析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2025-2031年全球音频电容器行业发展趋势与前景预测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中国音频电容器行业市场分析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2024-2025年音频电容器产能与投资动态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一、国内音频电容器产能及利用情况</w:t>
      </w:r>
      <w:r>
        <w:rPr>
          <w:rFonts w:hint="eastAsia"/>
        </w:rPr>
        <w:br/>
      </w:r>
      <w:r>
        <w:rPr>
          <w:rFonts w:hint="eastAsia"/>
        </w:rPr>
        <w:t>　　　　二、音频电容器产能扩张与投资动态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2025-2031年音频电容器行业产量统计与趋势预测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一、2019-2024年音频电容器行业产量数据统计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1、2019-2024年音频电容器产量及增长趋势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2、2019-2024年音频电容器细分产品产量及份额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二、影响音频电容器产量的关键因素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三、2025-2031年音频电容器产量预测</w:t>
      </w:r>
      <w:r>
        <w:rPr>
          <w:rFonts w:hint="eastAsia"/>
        </w:rPr>
        <w:br/>
      </w:r>
      <w:r>
        <w:rPr>
          <w:rFonts w:hint="eastAsia"/>
        </w:rPr>
        <w:t>　　第三节 2025-2031年音频电容器市场需求与销售分析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一、2024-2025年音频电容器行业需求现状</w:t>
      </w:r>
      <w:r>
        <w:rPr>
          <w:rFonts w:hint="eastAsia"/>
        </w:rPr>
        <w:br/>
      </w:r>
      <w:r>
        <w:rPr>
          <w:rFonts w:hint="eastAsia"/>
        </w:rPr>
        <w:t>　　　　二、音频电容器客户群体与需求特点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三、2019-2024年音频电容器行业销售规模分析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四、2025-2031年音频电容器市场增长潜力与规模预测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中国音频电容器细分市场与下游应用领域分析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音频电容器细分市场分析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一、2024-2025年音频电容器主要细分产品市场现状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音频电容器下游应用与客户群体分析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一、2024-2025年音频电容器各应用领域市场现状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2024-2025年音频电容器行业技术发展现状及趋势分析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音频电容器行业技术发展现状分析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国内外音频电容器行业技术差异与原因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音频电容器行业技术发展方向、趋势预测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提升音频电容器行业技术能力策略建议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音频电容器价格机制与竞争策略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一、2019-2024年音频电容器市场价格走势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音频电容器定价策略与方法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2025-2031年音频电容器价格竞争态势与趋势预测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中国音频电容器行业重点区域市场研究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2024-2025年重点区域音频电容器市场发展概况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2019-2024年中国音频电容器行业进出口情况分析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音频电容器行业进口情况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一、2019-2024年音频电容器进口规模及增长情况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二、音频电容器主要进口来源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音频电容器行业出口情况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一、2019-2024年音频电容器出口规模及增长情况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二、音频电容器主要出口目的地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2019-2024年中国音频电容器行业总体发展与财务状况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2019-2024年中国音频电容器行业规模情况</w:t>
      </w:r>
      <w:r>
        <w:rPr>
          <w:rFonts w:hint="eastAsia"/>
        </w:rPr>
        <w:br/>
      </w:r>
      <w:r>
        <w:rPr>
          <w:rFonts w:hint="eastAsia"/>
        </w:rPr>
        <w:t>　　　　一、音频电容器行业企业数量规模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二、音频电容器行业从业人员规模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三、音频电容器行业市场敏感性分析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2019-2024年中国音频电容器行业财务能力分析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一、音频电容器行业盈利能力</w:t>
      </w:r>
      <w:r>
        <w:rPr>
          <w:rFonts w:hint="eastAsia"/>
        </w:rPr>
        <w:br/>
      </w:r>
      <w:r>
        <w:rPr>
          <w:rFonts w:hint="eastAsia"/>
        </w:rPr>
        <w:t>　　　　二、音频电容器行业偿债能力</w:t>
      </w:r>
      <w:r>
        <w:rPr>
          <w:rFonts w:hint="eastAsia"/>
        </w:rPr>
        <w:br/>
      </w:r>
      <w:r>
        <w:rPr>
          <w:rFonts w:hint="eastAsia"/>
        </w:rPr>
        <w:t>　　　　三、音频电容器行业营运能力</w:t>
      </w:r>
      <w:r>
        <w:rPr>
          <w:rFonts w:hint="eastAsia"/>
        </w:rPr>
        <w:br/>
      </w:r>
      <w:r>
        <w:rPr>
          <w:rFonts w:hint="eastAsia"/>
        </w:rPr>
        <w:t>　　　　四、音频电容器行业发展能力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音频电容器行业重点企业调研分析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中国音频电容器行业竞争格局分析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音频电容器行业竞争格局总览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2024-2025年音频电容器行业竞争力分析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2019-2024年音频电容器行业企业并购活动分析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2024-2025年音频电容器行业会展与招投标活动分析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一、音频电容器行业会展活动及其市场影响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2025年中国音频电容器企业发展企业发展策略与建议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音频电容器销售模式与渠道策略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音频电容器品牌与市场推广策略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音频电容器研发投入与技术创新能力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音频电容器合作联盟与资源整合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中国音频电容器行业风险与对策</w:t>
      </w:r>
      <w:r>
        <w:rPr>
          <w:rFonts w:hint="eastAsia"/>
        </w:rPr>
        <w:br/>
      </w:r>
      <w:r>
        <w:rPr>
          <w:rFonts w:hint="eastAsia"/>
        </w:rPr>
        <w:t>　　第一节 音频电容器行业SWOT分析</w:t>
      </w:r>
      <w:r>
        <w:rPr>
          <w:rFonts w:hint="eastAsia"/>
        </w:rPr>
        <w:br/>
      </w:r>
      <w:r>
        <w:rPr>
          <w:rFonts w:hint="eastAsia"/>
        </w:rPr>
        <w:t>　　　　一、音频电容器行业优势</w:t>
      </w:r>
      <w:r>
        <w:rPr>
          <w:rFonts w:hint="eastAsia"/>
        </w:rPr>
        <w:br/>
      </w:r>
      <w:r>
        <w:rPr>
          <w:rFonts w:hint="eastAsia"/>
        </w:rPr>
        <w:t>　　　　二、音频电容器行业劣势</w:t>
      </w:r>
      <w:r>
        <w:rPr>
          <w:rFonts w:hint="eastAsia"/>
        </w:rPr>
        <w:br/>
      </w:r>
      <w:r>
        <w:rPr>
          <w:rFonts w:hint="eastAsia"/>
        </w:rPr>
        <w:t>　　　　三、音频电容器市场机会</w:t>
      </w:r>
      <w:r>
        <w:rPr>
          <w:rFonts w:hint="eastAsia"/>
        </w:rPr>
        <w:br/>
      </w:r>
      <w:r>
        <w:rPr>
          <w:rFonts w:hint="eastAsia"/>
        </w:rPr>
        <w:t>　　　　四、音频电容器市场威胁</w:t>
      </w:r>
      <w:r>
        <w:rPr>
          <w:rFonts w:hint="eastAsia"/>
        </w:rPr>
        <w:br/>
      </w:r>
      <w:r>
        <w:rPr>
          <w:rFonts w:hint="eastAsia"/>
        </w:rPr>
        <w:t>　　第二节 音频电容器行业风险及对策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2025-2031年中国音频电容器行业前景与发展趋势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2024-2025年音频电容器行业发展环境分析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一、音频电容器行业主管部门与监管体制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二、音频电容器行业主要法律法规及政策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三、音频电容器行业标准与质量监管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2025-2031年音频电容器行业发展趋势与方向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2025-2031年音频电容器行业发展潜力与机遇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音频电容器行业研究结论与建议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音频电容器行业发展建议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音频电容器行业类别</w:t>
      </w:r>
      <w:r>
        <w:rPr>
          <w:rFonts w:hint="eastAsia"/>
        </w:rPr>
        <w:br/>
      </w:r>
      <w:r>
        <w:rPr>
          <w:rFonts w:hint="eastAsia"/>
        </w:rPr>
        <w:t>　　图表 音频电容器行业产业链调研</w:t>
      </w:r>
      <w:r>
        <w:rPr>
          <w:rFonts w:hint="eastAsia"/>
        </w:rPr>
        <w:br/>
      </w:r>
      <w:r>
        <w:rPr>
          <w:rFonts w:hint="eastAsia"/>
        </w:rPr>
        <w:t>　　图表 音频电容器行业现状</w:t>
      </w:r>
      <w:r>
        <w:rPr>
          <w:rFonts w:hint="eastAsia"/>
        </w:rPr>
        <w:br/>
      </w:r>
      <w:r>
        <w:rPr>
          <w:rFonts w:hint="eastAsia"/>
        </w:rPr>
        <w:t>　　图表 音频电容器行业标准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2019-2024年中国音频电容器行业市场规模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2025年中国音频电容器行业产能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2019-2024年中国音频电容器行业产量统计</w:t>
      </w:r>
      <w:r>
        <w:rPr>
          <w:rFonts w:hint="eastAsia"/>
        </w:rPr>
        <w:br/>
      </w:r>
      <w:r>
        <w:rPr>
          <w:rFonts w:hint="eastAsia"/>
        </w:rPr>
        <w:t>　　图表 音频电容器行业动态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2019-2024年中国音频电容器市场需求量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2025年中国音频电容器行业需求区域调研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2019-2024年中国音频电容器行情</w:t>
      </w:r>
      <w:r>
        <w:rPr>
          <w:rFonts w:hint="eastAsia"/>
        </w:rPr>
        <w:br/>
      </w:r>
      <w:r>
        <w:rPr>
          <w:rFonts w:hint="eastAsia"/>
        </w:rPr>
        <w:t>　　图表 2019-2024年中国音频电容器价格走势图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2019-2024年中国音频电容器行业销售收入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2019-2024年中国音频电容器行业盈利情况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2019-2024年中国音频电容器行业利润总额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2019-2024年中国音频电容器进口统计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2019-2024年中国音频电容器出口统计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**地区音频电容器市场规模</w:t>
      </w:r>
      <w:r>
        <w:rPr>
          <w:rFonts w:hint="eastAsia"/>
        </w:rPr>
        <w:br/>
      </w:r>
      <w:r>
        <w:rPr>
          <w:rFonts w:hint="eastAsia"/>
        </w:rPr>
        <w:t>　　图表 **地区音频电容器行业市场需求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**地区音频电容器市场调研</w:t>
      </w:r>
      <w:r>
        <w:rPr>
          <w:rFonts w:hint="eastAsia"/>
        </w:rPr>
        <w:br/>
      </w:r>
      <w:r>
        <w:rPr>
          <w:rFonts w:hint="eastAsia"/>
        </w:rPr>
        <w:t>　　图表 **地区音频电容器行业市场需求分析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**地区音频电容器市场规模</w:t>
      </w:r>
      <w:r>
        <w:rPr>
          <w:rFonts w:hint="eastAsia"/>
        </w:rPr>
        <w:br/>
      </w:r>
      <w:r>
        <w:rPr>
          <w:rFonts w:hint="eastAsia"/>
        </w:rPr>
        <w:t>　　图表 **地区音频电容器行业市场需求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**地区音频电容器市场调研</w:t>
      </w:r>
      <w:r>
        <w:rPr>
          <w:rFonts w:hint="eastAsia"/>
        </w:rPr>
        <w:br/>
      </w:r>
      <w:r>
        <w:rPr>
          <w:rFonts w:hint="eastAsia"/>
        </w:rPr>
        <w:t>　　图表 **地区音频电容器行业市场需求分析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音频电容器行业竞争对手分析</w:t>
      </w:r>
      <w:r>
        <w:rPr>
          <w:rFonts w:hint="eastAsia"/>
        </w:rPr>
        <w:br/>
      </w:r>
      <w:r>
        <w:rPr>
          <w:rFonts w:hint="eastAsia"/>
        </w:rPr>
        <w:t>　　图表 音频电容器重点企业（一）基本信息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音频电容器重点企业（一）经营情况分析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音频电容器重点企业（一）主要经济指标情况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音频电容器重点企业（一）盈利能力情况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音频电容器重点企业（一）偿债能力情况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音频电容器重点企业（一）运营能力情况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音频电容器重点企业（一）成长能力情况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音频电容器重点企业（二）基本信息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音频电容器重点企业（二）经营情况分析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音频电容器重点企业（二）主要经济指标情况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音频电容器重点企业（二）盈利能力情况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音频电容器重点企业（二）偿债能力情况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音频电容器重点企业（二）运营能力情况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音频电容器重点企业（二）成长能力情况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音频电容器重点企业（三）基本信息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音频电容器重点企业（三）经营情况分析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音频电容器重点企业（三）主要经济指标情况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音频电容器重点企业（三）盈利能力情况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音频电容器重点企业（三）偿债能力情况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音频电容器重点企业（三）运营能力情况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音频电容器重点企业（三）成长能力情况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2025-2031年中国音频电容器行业产量预测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2025-2031年中国音频电容器市场需求预测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2025-2031年中国音频电容器行业市场规模预测</w:t>
      </w:r>
      <w:r>
        <w:rPr>
          <w:rFonts w:hint="eastAsia"/>
        </w:rPr>
        <w:br/>
      </w:r>
      <w:r>
        <w:rPr>
          <w:rFonts w:hint="eastAsia"/>
        </w:rPr>
        <w:t>　　图表 音频电容器行业准入条件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2025年中国音频电容器市场前景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2025-2031年中国音频电容器行业信息化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2025-2031年中国音频电容器行业风险分析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2025-2031年中国音频电容器行业发展趋势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84601a1be4d34" w:history="1">
        <w:r>
          <w:rPr>
            <w:rStyle w:val="Hyperlink"/>
          </w:rPr>
          <w:t>2025-2031年中国音频电容器行业研究与发展前景预测报告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84601a1be4d34" w:history="1">
        <w:r>
          <w:rPr>
            <w:rStyle w:val="Hyperlink"/>
          </w:rPr>
          <w:t>https://www.20087.com/8/18/YinPinDianRongQiFaZhanQianJingFenXi.html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电容和滤波电容的区别、音频电容器可以直接用作电源滤波器吗?、音频电容和普通电容的区别、音频电容器电气符号、音频输入电容用什么电容好、电容在音频电路中起什么作用、电容是什么元件、音频电容与普通电容、校正电容在音频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e3aa8537c4ee3" w:history="1">
      <w:r>
        <w:rPr>
          <w:rStyle w:val="Hyperlink"/>
        </w:rPr>
        <w:t>2025-2031年中国音频电容器行业研究与发展前景预测报告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inPinDianRongQiFaZhanQianJingFenXi.html" TargetMode="External" Id="Rbe584601a1be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inPinDianRongQiFaZhanQianJingFenXi.html" TargetMode="External" Id="Rf91e3aa8537c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2025-10-24T04:55:02Z</dcterms:created>
  <dcterms:modified xsi:type="dcterms:W3CDTF">2025-10-24T05:55:02Z</dcterms:modified>
  <dc:subject>2025-2031年中国音频电容器行业研究与发展前景预测报告</dc:subject>
  <dc:title>2025-2031年中国音频电容器行业研究与发展前景预测报告</dc:title>
  <cp:keywords>2025-2031年中国音频电容器行业研究与发展前景预测报告</cp:keywords>
  <dc:description>2025-2031年中国音频电容器行业研究与发展前景预测报告</dc:description>
</cp:coreProperties>
</file>