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6f793f7964b34" w:history="1">
              <w:r>
                <w:rPr>
                  <w:rStyle w:val="Hyperlink"/>
                </w:rPr>
                <w:t>中国高速耦合器行业市场分析及前景趋势报告（2025-2031年）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6f793f7964b34" w:history="1">
              <w:r>
                <w:rPr>
                  <w:rStyle w:val="Hyperlink"/>
                </w:rPr>
                <w:t>中国高速耦合器行业市场分析及前景趋势报告（2025-2031年）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6f793f7964b34" w:history="1">
                <w:r>
                  <w:rPr>
                    <w:rStyle w:val="Hyperlink"/>
                  </w:rPr>
                  <w:t>https://www.20087.com/8/38/GaoSuOuHeQiShiChangQianJingFenXi.html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耦合器是一种重要的机械部件，在工业自动化和动力传输领域有着广泛的应用。近年来，随着制造业自动化水平的提高和对高效能机械部件的需求增加，对高质量高速耦合器的需求持续增长。目前，高速耦合器不仅注重传递效率和可靠性，还强调了操作简便性和维护便捷性。随着材料科学和智能控制技术的进步，新型高速耦合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速耦合器的发展将更加注重技术创新和服务升级。一方面，随着新材料技术和智能控制技术的发展，开发具有更高传递效率和更好可靠性的新型高速耦合器将成为趋势，以适应更加复杂的使用环境。另一方面，随着可持续发展理念的推广，开发更加环保、低能耗的高速耦合器生产和使用技术也将成为行业发展的方向之一。此外，随着智能制造技术的应用，提高高速耦合器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6f793f7964b34" w:history="1">
        <w:r>
          <w:rPr>
            <w:rStyle w:val="Hyperlink"/>
          </w:rPr>
          <w:t>中国高速耦合器行业市场分析及前景趋势报告（2025-2031年）</w:t>
        </w:r>
      </w:hyperlink>
      <w:r>
        <w:rPr>
          <w:rFonts w:hint="eastAsia"/>
        </w:rPr>
        <w:t>》从产业链视角出发，系统分析了高速耦合器行业的市场现状与需求动态，详细解读了高速耦合器市场规模、价格波动及上下游影响因素。报告深入剖析了高速耦合器细分领域的发展特点，基于权威数据对市场前景及未来趋势进行了科学预测，同时揭示了高速耦合器重点企业的竞争格局与市场集中度变化。报告客观翔实地指出了高速耦合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国内外市场环境分析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一、中国高速耦合器产业当前发展现状及趋势</w:t>
      </w:r>
      <w:r>
        <w:rPr>
          <w:rFonts w:hint="eastAsia"/>
        </w:rPr>
        <w:br/>
      </w:r>
      <w:r>
        <w:rPr>
          <w:rFonts w:hint="eastAsia"/>
        </w:rPr>
        <w:t>　　　　二、小行业当前发展现状及趋势</w:t>
      </w:r>
      <w:r>
        <w:rPr>
          <w:rFonts w:hint="eastAsia"/>
        </w:rPr>
        <w:br/>
      </w:r>
      <w:r>
        <w:rPr>
          <w:rFonts w:hint="eastAsia"/>
        </w:rPr>
        <w:t>　　　　三、社会环境与经济环境</w:t>
      </w:r>
      <w:r>
        <w:rPr>
          <w:rFonts w:hint="eastAsia"/>
        </w:rPr>
        <w:br/>
      </w:r>
      <w:r>
        <w:rPr>
          <w:rFonts w:hint="eastAsia"/>
        </w:rPr>
        <w:t>　　　　四、国内产业政策解析</w:t>
      </w:r>
      <w:r>
        <w:rPr>
          <w:rFonts w:hint="eastAsia"/>
        </w:rPr>
        <w:br/>
      </w:r>
      <w:r>
        <w:rPr>
          <w:rFonts w:hint="eastAsia"/>
        </w:rPr>
        <w:t>　　　　五、国内高速耦合器制造业发展现状</w:t>
      </w:r>
      <w:r>
        <w:rPr>
          <w:rFonts w:hint="eastAsia"/>
        </w:rPr>
        <w:br/>
      </w:r>
      <w:r>
        <w:rPr>
          <w:rFonts w:hint="eastAsia"/>
        </w:rPr>
        <w:t>　　　　六、国内市场供需结构分析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　　1 、技术差距</w:t>
      </w:r>
      <w:r>
        <w:rPr>
          <w:rFonts w:hint="eastAsia"/>
        </w:rPr>
        <w:br/>
      </w:r>
      <w:r>
        <w:rPr>
          <w:rFonts w:hint="eastAsia"/>
        </w:rPr>
        <w:t>　　　　　　2 、管理差距</w:t>
      </w:r>
      <w:r>
        <w:rPr>
          <w:rFonts w:hint="eastAsia"/>
        </w:rPr>
        <w:br/>
      </w:r>
      <w:r>
        <w:rPr>
          <w:rFonts w:hint="eastAsia"/>
        </w:rPr>
        <w:t>　　　　　　3 、质量差距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全球主要生产厂商竞争分析</w:t>
      </w:r>
      <w:r>
        <w:rPr>
          <w:rFonts w:hint="eastAsia"/>
        </w:rPr>
        <w:br/>
      </w:r>
      <w:r>
        <w:rPr>
          <w:rFonts w:hint="eastAsia"/>
        </w:rPr>
        <w:t>　　第一节 美国 Avago Technologies（安华高科技）</w:t>
      </w:r>
      <w:r>
        <w:rPr>
          <w:rFonts w:hint="eastAsia"/>
        </w:rPr>
        <w:br/>
      </w:r>
      <w:r>
        <w:rPr>
          <w:rFonts w:hint="eastAsia"/>
        </w:rPr>
        <w:t>　　第二节 日本NEC电子</w:t>
      </w:r>
      <w:r>
        <w:rPr>
          <w:rFonts w:hint="eastAsia"/>
        </w:rPr>
        <w:br/>
      </w:r>
      <w:r>
        <w:rPr>
          <w:rFonts w:hint="eastAsia"/>
        </w:rPr>
        <w:t>　　第三节 日本Sharp</w:t>
      </w:r>
      <w:r>
        <w:rPr>
          <w:rFonts w:hint="eastAsia"/>
        </w:rPr>
        <w:br/>
      </w:r>
      <w:r>
        <w:rPr>
          <w:rFonts w:hint="eastAsia"/>
        </w:rPr>
        <w:t>　　第三节 日本Toshiba半导体</w:t>
      </w:r>
      <w:r>
        <w:rPr>
          <w:rFonts w:hint="eastAsia"/>
        </w:rPr>
        <w:br/>
      </w:r>
      <w:r>
        <w:rPr>
          <w:rFonts w:hint="eastAsia"/>
        </w:rPr>
        <w:t>　　第三节 美国飞兆半导体公司（Fairchild Semiconductor）</w:t>
      </w:r>
      <w:r>
        <w:rPr>
          <w:rFonts w:hint="eastAsia"/>
        </w:rPr>
        <w:br/>
      </w:r>
      <w:r>
        <w:rPr>
          <w:rFonts w:hint="eastAsia"/>
        </w:rPr>
        <w:t>　　第三节 中国台湾冠西电子股份有限公司</w:t>
      </w:r>
      <w:r>
        <w:rPr>
          <w:rFonts w:hint="eastAsia"/>
        </w:rPr>
        <w:br/>
      </w:r>
      <w:r>
        <w:rPr>
          <w:rFonts w:hint="eastAsia"/>
        </w:rPr>
        <w:t>　　第三节 中国台湾亿光电子工业股份有限公司</w:t>
      </w:r>
      <w:r>
        <w:rPr>
          <w:rFonts w:hint="eastAsia"/>
        </w:rPr>
        <w:br/>
      </w:r>
      <w:r>
        <w:rPr>
          <w:rFonts w:hint="eastAsia"/>
        </w:rPr>
        <w:t>　　第三节 中国台湾光宝电子股份有限公司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行业经济特性分析</w:t>
      </w:r>
      <w:r>
        <w:rPr>
          <w:rFonts w:hint="eastAsia"/>
        </w:rPr>
        <w:br/>
      </w:r>
      <w:r>
        <w:rPr>
          <w:rFonts w:hint="eastAsia"/>
        </w:rPr>
        <w:t>　　第一节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一、高速耦合器制造业对税收的贡献</w:t>
      </w:r>
      <w:r>
        <w:rPr>
          <w:rFonts w:hint="eastAsia"/>
        </w:rPr>
        <w:br/>
      </w:r>
      <w:r>
        <w:rPr>
          <w:rFonts w:hint="eastAsia"/>
        </w:rPr>
        <w:t>　　　　二、高速耦合器制造业对GDP的贡献</w:t>
      </w:r>
      <w:r>
        <w:rPr>
          <w:rFonts w:hint="eastAsia"/>
        </w:rPr>
        <w:br/>
      </w:r>
      <w:r>
        <w:rPr>
          <w:rFonts w:hint="eastAsia"/>
        </w:rPr>
        <w:t>　　第二节 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二、行业与经济周期相关性分析</w:t>
      </w:r>
      <w:r>
        <w:rPr>
          <w:rFonts w:hint="eastAsia"/>
        </w:rPr>
        <w:br/>
      </w:r>
      <w:r>
        <w:rPr>
          <w:rFonts w:hint="eastAsia"/>
        </w:rPr>
        <w:t>　　　　三、行业高速耦合器制造业与国内生产总值敏感性分析</w:t>
      </w:r>
      <w:r>
        <w:rPr>
          <w:rFonts w:hint="eastAsia"/>
        </w:rPr>
        <w:br/>
      </w:r>
      <w:r>
        <w:rPr>
          <w:rFonts w:hint="eastAsia"/>
        </w:rPr>
        <w:t>　　第三节 综合运营效益</w:t>
      </w:r>
      <w:r>
        <w:rPr>
          <w:rFonts w:hint="eastAsia"/>
        </w:rPr>
        <w:br/>
      </w:r>
      <w:r>
        <w:rPr>
          <w:rFonts w:hint="eastAsia"/>
        </w:rPr>
        <w:t>　　　　一、高速耦合器制造业总体发展能力与趋势</w:t>
      </w:r>
      <w:r>
        <w:rPr>
          <w:rFonts w:hint="eastAsia"/>
        </w:rPr>
        <w:br/>
      </w:r>
      <w:r>
        <w:rPr>
          <w:rFonts w:hint="eastAsia"/>
        </w:rPr>
        <w:t>　　　　二、市场规模及增长趋势</w:t>
      </w:r>
      <w:r>
        <w:rPr>
          <w:rFonts w:hint="eastAsia"/>
        </w:rPr>
        <w:br/>
      </w:r>
      <w:r>
        <w:rPr>
          <w:rFonts w:hint="eastAsia"/>
        </w:rPr>
        <w:t>　　　　三、综合经济效益指数分析</w:t>
      </w:r>
      <w:r>
        <w:rPr>
          <w:rFonts w:hint="eastAsia"/>
        </w:rPr>
        <w:br/>
      </w:r>
      <w:r>
        <w:rPr>
          <w:rFonts w:hint="eastAsia"/>
        </w:rPr>
        <w:t>　　第四节 进出口贸易对国内市场的冲击</w:t>
      </w:r>
      <w:r>
        <w:rPr>
          <w:rFonts w:hint="eastAsia"/>
        </w:rPr>
        <w:br/>
      </w:r>
      <w:r>
        <w:rPr>
          <w:rFonts w:hint="eastAsia"/>
        </w:rPr>
        <w:t>　　　　一、出口交货情况</w:t>
      </w:r>
      <w:r>
        <w:rPr>
          <w:rFonts w:hint="eastAsia"/>
        </w:rPr>
        <w:br/>
      </w:r>
      <w:r>
        <w:rPr>
          <w:rFonts w:hint="eastAsia"/>
        </w:rPr>
        <w:t>　　　　二、出口额占销售产值的比例，进口额占市场容量的比例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一、近5年进出口规模及增长分析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二、在外贸中的地位</w:t>
      </w:r>
      <w:r>
        <w:rPr>
          <w:rFonts w:hint="eastAsia"/>
        </w:rPr>
        <w:br/>
      </w:r>
      <w:r>
        <w:rPr>
          <w:rFonts w:hint="eastAsia"/>
        </w:rPr>
        <w:t>　　　　三、进出口额差异及变化</w:t>
      </w:r>
      <w:r>
        <w:rPr>
          <w:rFonts w:hint="eastAsia"/>
        </w:rPr>
        <w:br/>
      </w:r>
      <w:r>
        <w:rPr>
          <w:rFonts w:hint="eastAsia"/>
        </w:rPr>
        <w:t>　　第二节 2020-2025年出口状况</w:t>
      </w:r>
      <w:r>
        <w:rPr>
          <w:rFonts w:hint="eastAsia"/>
        </w:rPr>
        <w:br/>
      </w:r>
      <w:r>
        <w:rPr>
          <w:rFonts w:hint="eastAsia"/>
        </w:rPr>
        <w:t>　　　　一、出口规模及增长（金额及数量）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二、主要出口目的地国家及洲别</w:t>
      </w:r>
      <w:r>
        <w:rPr>
          <w:rFonts w:hint="eastAsia"/>
        </w:rPr>
        <w:br/>
      </w:r>
      <w:r>
        <w:rPr>
          <w:rFonts w:hint="eastAsia"/>
        </w:rPr>
        <w:t>　　　　三、出口源发地省市比较</w:t>
      </w:r>
      <w:r>
        <w:rPr>
          <w:rFonts w:hint="eastAsia"/>
        </w:rPr>
        <w:br/>
      </w:r>
      <w:r>
        <w:rPr>
          <w:rFonts w:hint="eastAsia"/>
        </w:rPr>
        <w:t>　　　　四、出口企业TOP十强分析</w:t>
      </w:r>
      <w:r>
        <w:rPr>
          <w:rFonts w:hint="eastAsia"/>
        </w:rPr>
        <w:br/>
      </w:r>
      <w:r>
        <w:rPr>
          <w:rFonts w:hint="eastAsia"/>
        </w:rPr>
        <w:t>　　第三节 2020-2025年进口状况</w:t>
      </w:r>
      <w:r>
        <w:rPr>
          <w:rFonts w:hint="eastAsia"/>
        </w:rPr>
        <w:br/>
      </w:r>
      <w:r>
        <w:rPr>
          <w:rFonts w:hint="eastAsia"/>
        </w:rPr>
        <w:t>　　　　一、进口规模及增长（金额及数量）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二、主要进口源发地国家及洲别</w:t>
      </w:r>
      <w:r>
        <w:rPr>
          <w:rFonts w:hint="eastAsia"/>
        </w:rPr>
        <w:br/>
      </w:r>
      <w:r>
        <w:rPr>
          <w:rFonts w:hint="eastAsia"/>
        </w:rPr>
        <w:t>　　　　三、进口目的地省市比较</w:t>
      </w:r>
      <w:r>
        <w:rPr>
          <w:rFonts w:hint="eastAsia"/>
        </w:rPr>
        <w:br/>
      </w:r>
      <w:r>
        <w:rPr>
          <w:rFonts w:hint="eastAsia"/>
        </w:rPr>
        <w:t>　　　　四、进口企业TOP十强分析</w:t>
      </w:r>
      <w:r>
        <w:rPr>
          <w:rFonts w:hint="eastAsia"/>
        </w:rPr>
        <w:br/>
      </w:r>
      <w:r>
        <w:rPr>
          <w:rFonts w:hint="eastAsia"/>
        </w:rPr>
        <w:t>　　第四节 进出口税率与产品价格特征</w:t>
      </w:r>
      <w:r>
        <w:rPr>
          <w:rFonts w:hint="eastAsia"/>
        </w:rPr>
        <w:br/>
      </w:r>
      <w:r>
        <w:rPr>
          <w:rFonts w:hint="eastAsia"/>
        </w:rPr>
        <w:t>　　第五节 进出口前景与需求量预测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2020-2025年高速耦合器制造业亏损面变化趋势</w:t>
      </w:r>
      <w:r>
        <w:rPr>
          <w:rFonts w:hint="eastAsia"/>
        </w:rPr>
        <w:br/>
      </w:r>
      <w:r>
        <w:rPr>
          <w:rFonts w:hint="eastAsia"/>
        </w:rPr>
        <w:t>　　第三节 国内市场集中度及变化趋势</w:t>
      </w:r>
      <w:r>
        <w:rPr>
          <w:rFonts w:hint="eastAsia"/>
        </w:rPr>
        <w:br/>
      </w:r>
      <w:r>
        <w:rPr>
          <w:rFonts w:hint="eastAsia"/>
        </w:rPr>
        <w:t>　　第四节 中国高速耦合器产品集中状况的国际比较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产品生产状况</w:t>
      </w:r>
      <w:r>
        <w:rPr>
          <w:rFonts w:hint="eastAsia"/>
        </w:rPr>
        <w:br/>
      </w:r>
      <w:r>
        <w:rPr>
          <w:rFonts w:hint="eastAsia"/>
        </w:rPr>
        <w:t>　　第一节 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二、2025年产品产量份额分析</w:t>
      </w:r>
      <w:r>
        <w:rPr>
          <w:rFonts w:hint="eastAsia"/>
        </w:rPr>
        <w:br/>
      </w:r>
      <w:r>
        <w:rPr>
          <w:rFonts w:hint="eastAsia"/>
        </w:rPr>
        <w:t>　　　　　　1. 产品产量前十名省市及经济效益情况</w:t>
      </w:r>
      <w:r>
        <w:rPr>
          <w:rFonts w:hint="eastAsia"/>
        </w:rPr>
        <w:br/>
      </w:r>
      <w:r>
        <w:rPr>
          <w:rFonts w:hint="eastAsia"/>
        </w:rPr>
        <w:t>　　　　　　2. 产品产量区域集中度</w:t>
      </w:r>
      <w:r>
        <w:rPr>
          <w:rFonts w:hint="eastAsia"/>
        </w:rPr>
        <w:br/>
      </w:r>
      <w:r>
        <w:rPr>
          <w:rFonts w:hint="eastAsia"/>
        </w:rPr>
        <w:t>　　　　三、产品产量差异化分析</w:t>
      </w:r>
      <w:r>
        <w:rPr>
          <w:rFonts w:hint="eastAsia"/>
        </w:rPr>
        <w:br/>
      </w:r>
      <w:r>
        <w:rPr>
          <w:rFonts w:hint="eastAsia"/>
        </w:rPr>
        <w:t>　　　　　　1. 不同所有制企业产量差异化分析</w:t>
      </w:r>
      <w:r>
        <w:rPr>
          <w:rFonts w:hint="eastAsia"/>
        </w:rPr>
        <w:br/>
      </w:r>
      <w:r>
        <w:rPr>
          <w:rFonts w:hint="eastAsia"/>
        </w:rPr>
        <w:t>　　　　　　2. 不同规模企业产量差异化分析</w:t>
      </w:r>
      <w:r>
        <w:rPr>
          <w:rFonts w:hint="eastAsia"/>
        </w:rPr>
        <w:br/>
      </w:r>
      <w:r>
        <w:rPr>
          <w:rFonts w:hint="eastAsia"/>
        </w:rPr>
        <w:t>　　第二节 2020-2025年行业整体生产能力分析</w:t>
      </w:r>
      <w:r>
        <w:rPr>
          <w:rFonts w:hint="eastAsia"/>
        </w:rPr>
        <w:br/>
      </w:r>
      <w:r>
        <w:rPr>
          <w:rFonts w:hint="eastAsia"/>
        </w:rPr>
        <w:t>　　　　一、工业总产值增长变化趋势</w:t>
      </w:r>
      <w:r>
        <w:rPr>
          <w:rFonts w:hint="eastAsia"/>
        </w:rPr>
        <w:br/>
      </w:r>
      <w:r>
        <w:rPr>
          <w:rFonts w:hint="eastAsia"/>
        </w:rPr>
        <w:t>　　　　二、产成品增长变化趋势</w:t>
      </w:r>
      <w:r>
        <w:rPr>
          <w:rFonts w:hint="eastAsia"/>
        </w:rPr>
        <w:br/>
      </w:r>
      <w:r>
        <w:rPr>
          <w:rFonts w:hint="eastAsia"/>
        </w:rPr>
        <w:t>　　第三节 投入产出分析</w:t>
      </w:r>
      <w:r>
        <w:rPr>
          <w:rFonts w:hint="eastAsia"/>
        </w:rPr>
        <w:br/>
      </w:r>
      <w:r>
        <w:rPr>
          <w:rFonts w:hint="eastAsia"/>
        </w:rPr>
        <w:t>　　　　一、资本-产量分析</w:t>
      </w:r>
      <w:r>
        <w:rPr>
          <w:rFonts w:hint="eastAsia"/>
        </w:rPr>
        <w:br/>
      </w:r>
      <w:r>
        <w:rPr>
          <w:rFonts w:hint="eastAsia"/>
        </w:rPr>
        <w:t>　　　　二、劳动-产量分析</w:t>
      </w:r>
      <w:r>
        <w:rPr>
          <w:rFonts w:hint="eastAsia"/>
        </w:rPr>
        <w:br/>
      </w:r>
      <w:r>
        <w:rPr>
          <w:rFonts w:hint="eastAsia"/>
        </w:rPr>
        <w:t>　　　　三、资本-劳动替代率分析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　　一、产量-成本配比分析</w:t>
      </w:r>
      <w:r>
        <w:rPr>
          <w:rFonts w:hint="eastAsia"/>
        </w:rPr>
        <w:br/>
      </w:r>
      <w:r>
        <w:rPr>
          <w:rFonts w:hint="eastAsia"/>
        </w:rPr>
        <w:t>　　　　二、2020-2025年产品生产成本变化趋势分析</w:t>
      </w:r>
      <w:r>
        <w:rPr>
          <w:rFonts w:hint="eastAsia"/>
        </w:rPr>
        <w:br/>
      </w:r>
      <w:r>
        <w:rPr>
          <w:rFonts w:hint="eastAsia"/>
        </w:rPr>
        <w:t>　　第五节 产品技术开发方向和动向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产品销售状况</w:t>
      </w:r>
      <w:r>
        <w:rPr>
          <w:rFonts w:hint="eastAsia"/>
        </w:rPr>
        <w:br/>
      </w:r>
      <w:r>
        <w:rPr>
          <w:rFonts w:hint="eastAsia"/>
        </w:rPr>
        <w:t>　　第一节 2020-2025年高速耦合器制造业整体销售能力分析</w:t>
      </w:r>
      <w:r>
        <w:rPr>
          <w:rFonts w:hint="eastAsia"/>
        </w:rPr>
        <w:br/>
      </w:r>
      <w:r>
        <w:rPr>
          <w:rFonts w:hint="eastAsia"/>
        </w:rPr>
        <w:t>　　　　一、工业销售产值增长变化趋势</w:t>
      </w:r>
      <w:r>
        <w:rPr>
          <w:rFonts w:hint="eastAsia"/>
        </w:rPr>
        <w:br/>
      </w:r>
      <w:r>
        <w:rPr>
          <w:rFonts w:hint="eastAsia"/>
        </w:rPr>
        <w:t>　　　　二、销售收入增长变化趋势</w:t>
      </w:r>
      <w:r>
        <w:rPr>
          <w:rFonts w:hint="eastAsia"/>
        </w:rPr>
        <w:br/>
      </w:r>
      <w:r>
        <w:rPr>
          <w:rFonts w:hint="eastAsia"/>
        </w:rPr>
        <w:t>　　　　三、销售成本费用分析</w:t>
      </w:r>
      <w:r>
        <w:rPr>
          <w:rFonts w:hint="eastAsia"/>
        </w:rPr>
        <w:br/>
      </w:r>
      <w:r>
        <w:rPr>
          <w:rFonts w:hint="eastAsia"/>
        </w:rPr>
        <w:t>　　第二节 高速耦合器制造业市场份额变化分析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一、不同规模企业市场份额变化分析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二、不同所有制企业市场份额变化分析</w:t>
      </w:r>
      <w:r>
        <w:rPr>
          <w:rFonts w:hint="eastAsia"/>
        </w:rPr>
        <w:br/>
      </w:r>
      <w:r>
        <w:rPr>
          <w:rFonts w:hint="eastAsia"/>
        </w:rPr>
        <w:t>　　　　三、2025年市场份额前十名企业基本营运情况</w:t>
      </w:r>
      <w:r>
        <w:rPr>
          <w:rFonts w:hint="eastAsia"/>
        </w:rPr>
        <w:br/>
      </w:r>
      <w:r>
        <w:rPr>
          <w:rFonts w:hint="eastAsia"/>
        </w:rPr>
        <w:t>　　第三节 产品出口交货分析</w:t>
      </w:r>
      <w:r>
        <w:rPr>
          <w:rFonts w:hint="eastAsia"/>
        </w:rPr>
        <w:br/>
      </w:r>
      <w:r>
        <w:rPr>
          <w:rFonts w:hint="eastAsia"/>
        </w:rPr>
        <w:t>　　　　一、2020-2025年产品出口交货增长变化分析</w:t>
      </w:r>
      <w:r>
        <w:rPr>
          <w:rFonts w:hint="eastAsia"/>
        </w:rPr>
        <w:br/>
      </w:r>
      <w:r>
        <w:rPr>
          <w:rFonts w:hint="eastAsia"/>
        </w:rPr>
        <w:t>　　　　二、出口产品地域分布趋势分析</w:t>
      </w:r>
      <w:r>
        <w:rPr>
          <w:rFonts w:hint="eastAsia"/>
        </w:rPr>
        <w:br/>
      </w:r>
      <w:r>
        <w:rPr>
          <w:rFonts w:hint="eastAsia"/>
        </w:rPr>
        <w:t>　　　　三、出口产品差异性分析</w:t>
      </w:r>
      <w:r>
        <w:rPr>
          <w:rFonts w:hint="eastAsia"/>
        </w:rPr>
        <w:br/>
      </w:r>
      <w:r>
        <w:rPr>
          <w:rFonts w:hint="eastAsia"/>
        </w:rPr>
        <w:t>　　第四节 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第五节 产品品牌分析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t>　　　　三、2025年行业内十大品牌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产业链及主要用户行业分析</w:t>
      </w:r>
      <w:r>
        <w:rPr>
          <w:rFonts w:hint="eastAsia"/>
        </w:rPr>
        <w:br/>
      </w:r>
      <w:r>
        <w:rPr>
          <w:rFonts w:hint="eastAsia"/>
        </w:rPr>
        <w:t>　　第一节 原材料对高速耦合器制造业的影响</w:t>
      </w:r>
      <w:r>
        <w:rPr>
          <w:rFonts w:hint="eastAsia"/>
        </w:rPr>
        <w:br/>
      </w:r>
      <w:r>
        <w:rPr>
          <w:rFonts w:hint="eastAsia"/>
        </w:rPr>
        <w:t>　　第二节 用户分布及结构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区域竞争格局与市场份额</w:t>
      </w:r>
      <w:r>
        <w:rPr>
          <w:rFonts w:hint="eastAsia"/>
        </w:rPr>
        <w:br/>
      </w:r>
      <w:r>
        <w:rPr>
          <w:rFonts w:hint="eastAsia"/>
        </w:rPr>
        <w:t>　　第一节 区域竞争力分析</w:t>
      </w:r>
      <w:r>
        <w:rPr>
          <w:rFonts w:hint="eastAsia"/>
        </w:rPr>
        <w:br/>
      </w:r>
      <w:r>
        <w:rPr>
          <w:rFonts w:hint="eastAsia"/>
        </w:rPr>
        <w:t>　　　　一、高速耦合器制造业在全国7大区域的优劣势比较</w:t>
      </w:r>
      <w:r>
        <w:rPr>
          <w:rFonts w:hint="eastAsia"/>
        </w:rPr>
        <w:br/>
      </w:r>
      <w:r>
        <w:rPr>
          <w:rFonts w:hint="eastAsia"/>
        </w:rPr>
        <w:t>　　　　二、区域产量差异化分析</w:t>
      </w:r>
      <w:r>
        <w:rPr>
          <w:rFonts w:hint="eastAsia"/>
        </w:rPr>
        <w:br/>
      </w:r>
      <w:r>
        <w:rPr>
          <w:rFonts w:hint="eastAsia"/>
        </w:rPr>
        <w:t>　　第二节 区域产量份额与市场份额分析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1. 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2. 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中国高速耦合器行业企业经营与竞争力分析</w:t>
      </w:r>
      <w:r>
        <w:rPr>
          <w:rFonts w:hint="eastAsia"/>
        </w:rPr>
        <w:br/>
      </w:r>
      <w:r>
        <w:rPr>
          <w:rFonts w:hint="eastAsia"/>
        </w:rPr>
        <w:t>　　第一节 厦门华联电子有限公司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光宝电子（天津）有限公司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亿光电子（苏州）有限公司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苏州半导体总厂有限公司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冠西电子科技（昆山）有限公司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2025-2031年中国高速耦合器产品投资分析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第六节 中-智-林-　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高速耦合器行业历程</w:t>
      </w:r>
      <w:r>
        <w:rPr>
          <w:rFonts w:hint="eastAsia"/>
        </w:rPr>
        <w:br/>
      </w:r>
      <w:r>
        <w:rPr>
          <w:rFonts w:hint="eastAsia"/>
        </w:rPr>
        <w:t>　　图表 高速耦合器行业生命周期</w:t>
      </w:r>
      <w:r>
        <w:rPr>
          <w:rFonts w:hint="eastAsia"/>
        </w:rPr>
        <w:br/>
      </w:r>
      <w:r>
        <w:rPr>
          <w:rFonts w:hint="eastAsia"/>
        </w:rPr>
        <w:t>　　图表 高速耦合器行业产业链分析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2020-2025年高速耦合器行业市场容量分析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2020-2025年中国高速耦合器行业产能统计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2020-2025年中国高速耦合器行业产量及增长趋势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高速耦合器行业动态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2020-2025年中国高速耦合器市场需求量及增速统计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2020-2025年中国高速耦合器进口数量分析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2020-2025年中国高速耦合器进口金额分析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2020-2025年中国高速耦合器出口数量分析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2020-2025年中国高速耦合器出口金额分析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2020-2025年中国高速耦合器行业企业平均规模情况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2025-2031年中国高速耦合器市场需求量预测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2025-2031年中国高速耦合器行业供需平衡预测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2025-2031年中国高速耦合器行业风险分析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2025-2031年中国高速耦合器行业市场容量预测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2025-2031年中国高速耦合器行业市场规模预测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2025-2031年中国高速耦合器行业发展趋势预测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6f793f7964b34" w:history="1">
        <w:r>
          <w:rPr>
            <w:rStyle w:val="Hyperlink"/>
          </w:rPr>
          <w:t>中国高速耦合器行业市场分析及前景趋势报告（2025-2031年）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6f793f7964b34" w:history="1">
        <w:r>
          <w:rPr>
            <w:rStyle w:val="Hyperlink"/>
          </w:rPr>
          <w:t>https://www.20087.com/8/38/GaoSuOuHeQiShiChangQianJingFenXi.html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热点：液力耦合器、耦合器有什么用、耦合器是什么、耦合器贵吗、汽车耦合器、耦合器原理、微带交叉耦合器、耦合器工作原理视频讲解、互联耦合器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11f8338d54d56" w:history="1">
      <w:r>
        <w:rPr>
          <w:rStyle w:val="Hyperlink"/>
        </w:rPr>
        <w:t>中国高速耦合器行业市场分析及前景趋势报告（2025-2031年）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oSuOuHeQiShiChangQianJingFenXi.html" TargetMode="External" Id="Rc966f793f796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oSuOuHeQiShiChangQianJingFenXi.html" TargetMode="External" Id="Rc3511f8338d5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2025-04-01T05:52:00Z</dcterms:created>
  <dcterms:modified xsi:type="dcterms:W3CDTF">2025-04-01T06:52:00Z</dcterms:modified>
  <dc:subject>中国高速耦合器行业市场分析及前景趋势报告（2025-2031年）</dc:subject>
  <dc:title>中国高速耦合器行业市场分析及前景趋势报告（2025-2031年）</dc:title>
  <cp:keywords>中国高速耦合器行业市场分析及前景趋势报告（2025-2031年）</cp:keywords>
  <dc:description>中国高速耦合器行业市场分析及前景趋势报告（2025-2031年）</dc:description>
</cp:coreProperties>
</file>