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170fcada45d8" w:history="1">
              <w:r>
                <w:rPr>
                  <w:rStyle w:val="Hyperlink"/>
                </w:rPr>
                <w:t>2026年中国光缆终端机行业深度研究分析及发展前景预测报告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170fcada45d8" w:history="1">
              <w:r>
                <w:rPr>
                  <w:rStyle w:val="Hyperlink"/>
                </w:rPr>
                <w:t>2026年中国光缆终端机行业深度研究分析及发展前景预测报告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170fcada45d8" w:history="1">
                <w:r>
                  <w:rPr>
                    <w:rStyle w:val="Hyperlink"/>
                  </w:rPr>
                  <w:t>https://www.20087.com/8/0A/GuangLanZhongDuanJiHangYeFengXianBaoGao.html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光缆终端机（Optical Fiber Terminal Unit, OLTU），作为光纤通信网络中的重要组成部分，主要用于接收和发送光信号，连接主干网络与最终用户之间的光纤线路。目前，光缆终端机的技术已经非常成熟，能够满足不同场景下的需求。随着5G网络的部署和技术进步，光缆终端机的传输速度和稳定性不断提高，如采用更先进的调制技术来提升数据传输速率。此外，随着网络架构向更加灵活的方向发展，光缆终端机的设计也越来越注重模块化和可扩展性，以便更好地适应未来的网络升级需求。</w:t>
      </w:r>
      <w:r>
        <w:rPr>
          <w:rFonts w:hint="eastAsia"/>
        </w:rPr>
        <w:br/>
      </w:r>
      <w:r>
        <w:rPr>
          <w:rFonts w:hint="eastAsia"/>
        </w:rPr>
        <w:t>　　未来，光缆终端机的发展将更加注重高性能和智能化。一方面，随着数据流量的持续增长和带宽需求的增加，光缆终端机将采用更高带宽的传输技术和更高效的编码方案，以支持更高的数据传输速率。另一方面，随着人工智能技术的应用，光缆终端机将集成更多的智能功能，如自适应调制和自动故障诊断，提高网络的可靠性和维护效率。此外，随着边缘计算和物联网技术的发展，光缆终端机将扮演更重要的角色，成为连接物理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170fcada45d8" w:history="1">
        <w:r>
          <w:rPr>
            <w:rStyle w:val="Hyperlink"/>
          </w:rPr>
          <w:t>2026年中国光缆终端机行业深度研究分析及发展前景预测报告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光缆终端机行业发展环境、产业链结构、市场供需状况及价格变化，重点研究了光缆终端机行业内主要企业的经营现状。报告对光缆终端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光缆终端机产业概述</w:t>
      </w:r>
      <w:r>
        <w:rPr>
          <w:rFonts w:hint="eastAsia"/>
        </w:rPr>
        <w:br/>
      </w:r>
      <w:r>
        <w:rPr>
          <w:rFonts w:hint="eastAsia"/>
        </w:rPr>
        <w:t>　　第一节 光缆终端机产业定义</w:t>
      </w:r>
      <w:r>
        <w:rPr>
          <w:rFonts w:hint="eastAsia"/>
        </w:rPr>
        <w:br/>
      </w:r>
      <w:r>
        <w:rPr>
          <w:rFonts w:hint="eastAsia"/>
        </w:rPr>
        <w:t>　　第二节 光缆终端机产业发展历程</w:t>
      </w:r>
      <w:r>
        <w:rPr>
          <w:rFonts w:hint="eastAsia"/>
        </w:rPr>
        <w:br/>
      </w:r>
      <w:r>
        <w:rPr>
          <w:rFonts w:hint="eastAsia"/>
        </w:rPr>
        <w:t>　　第三节 光缆终端机分类情况</w:t>
      </w:r>
      <w:r>
        <w:rPr>
          <w:rFonts w:hint="eastAsia"/>
        </w:rPr>
        <w:br/>
      </w:r>
      <w:r>
        <w:rPr>
          <w:rFonts w:hint="eastAsia"/>
        </w:rPr>
        <w:t>　　第四节 光缆终端机产业链分析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2025-2026年中国光缆终端机行业发展环境分析</w:t>
      </w:r>
      <w:r>
        <w:rPr>
          <w:rFonts w:hint="eastAsia"/>
        </w:rPr>
        <w:br/>
      </w:r>
      <w:r>
        <w:rPr>
          <w:rFonts w:hint="eastAsia"/>
        </w:rPr>
        <w:t>　　第一节 光缆终端机行业经济环境分析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光缆终端机行业政策环境分析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一、光缆终端机行业相关政策</w:t>
      </w:r>
      <w:r>
        <w:rPr>
          <w:rFonts w:hint="eastAsia"/>
        </w:rPr>
        <w:br/>
      </w:r>
      <w:r>
        <w:rPr>
          <w:rFonts w:hint="eastAsia"/>
        </w:rPr>
        <w:t>　　　　二、光缆终端机行业相关标准</w:t>
      </w:r>
      <w:r>
        <w:rPr>
          <w:rFonts w:hint="eastAsia"/>
        </w:rPr>
        <w:br/>
      </w:r>
      <w:r>
        <w:rPr>
          <w:rFonts w:hint="eastAsia"/>
        </w:rPr>
        <w:t>　　第三节 光缆终端机行业技术环境分析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2025-2026年中国光缆终端机行业发展概况</w:t>
      </w:r>
      <w:r>
        <w:rPr>
          <w:rFonts w:hint="eastAsia"/>
        </w:rPr>
        <w:br/>
      </w:r>
      <w:r>
        <w:rPr>
          <w:rFonts w:hint="eastAsia"/>
        </w:rPr>
        <w:t>　　第一节 光缆终端机行业发展态势分析</w:t>
      </w:r>
      <w:r>
        <w:rPr>
          <w:rFonts w:hint="eastAsia"/>
        </w:rPr>
        <w:br/>
      </w:r>
      <w:r>
        <w:rPr>
          <w:rFonts w:hint="eastAsia"/>
        </w:rPr>
        <w:t>　　第二节 光缆终端机行业发展特点分析</w:t>
      </w:r>
      <w:r>
        <w:rPr>
          <w:rFonts w:hint="eastAsia"/>
        </w:rPr>
        <w:br/>
      </w:r>
      <w:r>
        <w:rPr>
          <w:rFonts w:hint="eastAsia"/>
        </w:rPr>
        <w:t>　　第三节 光缆终端机行业市场供需分析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中国光缆终端机行业市场供需状况分析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中国光缆终端机市场规模情况</w:t>
      </w:r>
      <w:r>
        <w:rPr>
          <w:rFonts w:hint="eastAsia"/>
        </w:rPr>
        <w:br/>
      </w:r>
      <w:r>
        <w:rPr>
          <w:rFonts w:hint="eastAsia"/>
        </w:rPr>
        <w:t>　　第二节 中国光缆终端机行业盈利情况分析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中国光缆终端机市场需求状况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一、2020-2025年光缆终端机市场需求情况</w:t>
      </w:r>
      <w:r>
        <w:rPr>
          <w:rFonts w:hint="eastAsia"/>
        </w:rPr>
        <w:br/>
      </w:r>
      <w:r>
        <w:rPr>
          <w:rFonts w:hint="eastAsia"/>
        </w:rPr>
        <w:t>　　　　二、2026年光缆终端机行业市场需求特点分析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三、2026-2032年光缆终端机市场需求预测</w:t>
      </w:r>
      <w:r>
        <w:rPr>
          <w:rFonts w:hint="eastAsia"/>
        </w:rPr>
        <w:br/>
      </w:r>
      <w:r>
        <w:rPr>
          <w:rFonts w:hint="eastAsia"/>
        </w:rPr>
        <w:t>　　第四节 中国光缆终端机行业产量情况分析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一、2020-2025年光缆终端机行业产量统计</w:t>
      </w:r>
      <w:r>
        <w:rPr>
          <w:rFonts w:hint="eastAsia"/>
        </w:rPr>
        <w:br/>
      </w:r>
      <w:r>
        <w:rPr>
          <w:rFonts w:hint="eastAsia"/>
        </w:rPr>
        <w:t>　　　　二、2026年光缆终端机行业产量特点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三、2026-2032年光缆终端机行业产量预测</w:t>
      </w:r>
      <w:r>
        <w:rPr>
          <w:rFonts w:hint="eastAsia"/>
        </w:rPr>
        <w:br/>
      </w:r>
      <w:r>
        <w:rPr>
          <w:rFonts w:hint="eastAsia"/>
        </w:rPr>
        <w:t>　　第五节 光缆终端机行业市场供需平衡状况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中国光缆终端机行业进出口情况分析预测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影响光缆终端机进出口变化的主要原因分析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2020-2025年中国光缆终端机行业进出口情况分析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一、2020-2025年中国光缆终端机行业进口情况分析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二、2020-2025年中国光缆终端机行业出口情况分析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2026-2032年中国光缆终端机行业进出口情况预测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一、2026-2032年中国光缆终端机行业进口预测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二、2026-2032年中国光缆终端机行业出口预测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2020-2025年中国光缆终端机行业总体发展状况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中国光缆终端机行业规模情况分析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一、光缆终端机行业单位规模情况分析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二、光缆终端机行业人员规模状况分析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三、光缆终端机行业资产规模状况分析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四、光缆终端机行业市场规模状况分析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五、光缆终端机行业敏感性分析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中国光缆终端机行业财务能力分析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一、光缆终端机行业盈利能力分析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二、光缆终端机行业偿债能力分析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三、光缆终端机行业营运能力分析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四、光缆终端机行业发展能力分析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2020-2025年中国光缆终端机行业重点地区调研分析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一、中国光缆终端机行业重点区域市场结构调研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二、**地区光缆终端机市场调研分析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三、**地区光缆终端机市场调研分析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四、**地区光缆终端机市场调研分析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五、**地区光缆终端机市场调研分析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六、**地区光缆终端机市场调研分析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光缆终端机行业上、下游市场分析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光缆终端机行业上游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光缆终端机行业下游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光缆终端机行业集中度分析</w:t>
      </w:r>
      <w:r>
        <w:rPr>
          <w:rFonts w:hint="eastAsia"/>
        </w:rPr>
        <w:br/>
      </w:r>
      <w:r>
        <w:rPr>
          <w:rFonts w:hint="eastAsia"/>
        </w:rPr>
        <w:t>　　　　一、光缆终端机市场集中度分析</w:t>
      </w:r>
      <w:r>
        <w:rPr>
          <w:rFonts w:hint="eastAsia"/>
        </w:rPr>
        <w:br/>
      </w:r>
      <w:r>
        <w:rPr>
          <w:rFonts w:hint="eastAsia"/>
        </w:rPr>
        <w:t>　　　　二、光缆终端机企业集中度分析</w:t>
      </w:r>
      <w:r>
        <w:rPr>
          <w:rFonts w:hint="eastAsia"/>
        </w:rPr>
        <w:br/>
      </w:r>
      <w:r>
        <w:rPr>
          <w:rFonts w:hint="eastAsia"/>
        </w:rPr>
        <w:t>　　　　三、光缆终端机区域集中度分析</w:t>
      </w:r>
      <w:r>
        <w:rPr>
          <w:rFonts w:hint="eastAsia"/>
        </w:rPr>
        <w:br/>
      </w:r>
      <w:r>
        <w:rPr>
          <w:rFonts w:hint="eastAsia"/>
        </w:rPr>
        <w:t>　　第二节 光缆终端机行业竞争格局分析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一、2025-2026年光缆终端机行业竞争分析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二、2025-2026年中外光缆终端机产品竞争分析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三、2026年中国光缆终端机市场竞争分析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四、2026-2032年国内主要光缆终端机企业动向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光缆终端机行业重点企业发展调研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光缆终端机重点企业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二、光缆终端机企业经营情况分析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三、光缆终端机企业发展规划及前景展望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光缆终端机行业发展机会及对策建议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光缆终端机行业风险预警分析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二、光缆终端机产业政策环境风险分析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三、光缆终端机行业市场风险分析</w:t>
      </w:r>
      <w:r>
        <w:rPr>
          <w:rFonts w:hint="eastAsia"/>
        </w:rPr>
        <w:br/>
      </w:r>
      <w:r>
        <w:rPr>
          <w:rFonts w:hint="eastAsia"/>
        </w:rPr>
        <w:t>　　　　四、光缆终端机行业发展风险防范建议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光缆终端机行业发展机会及建议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一、光缆终端机行业总体发展机会及发展建议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二、光缆终端机行业并购发展机会及建议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三、光缆终端机市场机会及发展建议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四、光缆终端机发展现状及存在问题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五、光缆终端机企业应对策略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光缆终端机市场预测及项目投资建议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中国光缆终端机行业生产、营销企业投资运作模式分析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光缆终端机行业外销与内销优势分析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2026-2032年中国光缆终端机行业市场规模及增长趋势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2026-2032年中国光缆终端机行业投资规模预测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2026-2032年光缆终端机行业市场盈利预测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中-智-林：光缆终端机行业项目投资建议</w:t>
      </w:r>
      <w:r>
        <w:rPr>
          <w:rFonts w:hint="eastAsia"/>
        </w:rPr>
        <w:br/>
      </w:r>
      <w:r>
        <w:rPr>
          <w:rFonts w:hint="eastAsia"/>
        </w:rPr>
        <w:t>　　　　一、光缆终端机技术应用注意事项</w:t>
      </w:r>
      <w:r>
        <w:rPr>
          <w:rFonts w:hint="eastAsia"/>
        </w:rPr>
        <w:br/>
      </w:r>
      <w:r>
        <w:rPr>
          <w:rFonts w:hint="eastAsia"/>
        </w:rPr>
        <w:t>　　　　二、光缆终端机项目投资注意事项</w:t>
      </w:r>
      <w:r>
        <w:rPr>
          <w:rFonts w:hint="eastAsia"/>
        </w:rPr>
        <w:br/>
      </w:r>
      <w:r>
        <w:rPr>
          <w:rFonts w:hint="eastAsia"/>
        </w:rPr>
        <w:t>　　　　三、光缆终端机生产开发注意事项</w:t>
      </w:r>
      <w:r>
        <w:rPr>
          <w:rFonts w:hint="eastAsia"/>
        </w:rPr>
        <w:br/>
      </w:r>
      <w:r>
        <w:rPr>
          <w:rFonts w:hint="eastAsia"/>
        </w:rPr>
        <w:t>　　　　四、光缆终端机销售注意事项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2020-2025年中国光缆终端机市场规模及增长情况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2026-2032年中国光缆终端机行业产能预测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2026-2032年中国光缆终端机行业产量预测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2026-2032年中国光缆终端机行业市场需求预测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**地区光缆终端机行业市场需求情况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2020-2025年中国光缆终端机行业出口量及增速统计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光缆终端机重点企业经营情况分析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2026年光缆终端机行业壁垒</w:t>
      </w:r>
      <w:r>
        <w:rPr>
          <w:rFonts w:hint="eastAsia"/>
        </w:rPr>
        <w:br/>
      </w:r>
      <w:r>
        <w:rPr>
          <w:rFonts w:hint="eastAsia"/>
        </w:rPr>
        <w:t>　　图表 2026年光缆终端机市场前景分析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2026-2032年中国光缆终端机市场需求预测</w:t>
      </w:r>
      <w:r>
        <w:rPr>
          <w:rFonts w:hint="eastAsia"/>
        </w:rPr>
        <w:br/>
      </w:r>
      <w:r>
        <w:rPr>
          <w:rFonts w:hint="eastAsia"/>
        </w:rPr>
        <w:t>　　图表 2026年光缆终端机发展趋势预测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170fcada45d8" w:history="1">
        <w:r>
          <w:rPr>
            <w:rStyle w:val="Hyperlink"/>
          </w:rPr>
          <w:t>2026年中国光缆终端机行业深度研究分析及发展前景预测报告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170fcada45d8" w:history="1">
        <w:r>
          <w:rPr>
            <w:rStyle w:val="Hyperlink"/>
          </w:rPr>
          <w:t>https://www.20087.com/8/0A/GuangLanZhongDuanJiHangYeFengXianBaoGao.html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热点：光纤远端机、光缆终端机工作原理图、通信光缆、光缆终端在哪、光缆终端盒的安装图解、光缆终端连接头图片、光纤交换机和网络交换机的区别、光缆终端盒接线图解、光纤传输设备有哪些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d3d86221b4adc" w:history="1">
      <w:r>
        <w:rPr>
          <w:rStyle w:val="Hyperlink"/>
        </w:rPr>
        <w:t>2026年中国光缆终端机行业深度研究分析及发展前景预测报告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GuangLanZhongDuanJiHangYeFengXianBaoGao.html" TargetMode="External" Id="R9413170fcad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GuangLanZhongDuanJiHangYeFengXianBaoGao.html" TargetMode="External" Id="R473d3d86221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2025-08-07T08:35:00Z</dcterms:created>
  <dcterms:modified xsi:type="dcterms:W3CDTF">2025-08-07T09:35:00Z</dcterms:modified>
  <dc:subject>2026年中国光缆终端机行业深度研究分析及发展前景预测报告</dc:subject>
  <dc:title>2026年中国光缆终端机行业深度研究分析及发展前景预测报告</dc:title>
  <cp:keywords>2026年中国光缆终端机行业深度研究分析及发展前景预测报告</cp:keywords>
  <dc:description>2026年中国光缆终端机行业深度研究分析及发展前景预测报告</dc:description>
</cp:coreProperties>
</file>