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7bc3c7b8049d2" w:history="1">
              <w:r>
                <w:rPr>
                  <w:rStyle w:val="Hyperlink"/>
                </w:rPr>
                <w:t>2025-2031年中国漆包机行业发展研究与行业前景分析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7bc3c7b8049d2" w:history="1">
              <w:r>
                <w:rPr>
                  <w:rStyle w:val="Hyperlink"/>
                </w:rPr>
                <w:t>2025-2031年中国漆包机行业发展研究与行业前景分析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7bc3c7b8049d2" w:history="1">
                <w:r>
                  <w:rPr>
                    <w:rStyle w:val="Hyperlink"/>
                  </w:rPr>
                  <w:t>https://www.20087.com/9/68/QiBaoJiFaZhanQianJingFenXi.html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机是电线电缆制造过程中的关键设备，近年来在自动化、精密化方面取得了显著进步。新型漆包机采用了先进的涂层技术，如静电喷涂、浸涂等，提高了漆膜的均匀性和附着力，减少了材料浪费。同时，智能控制系统和机器人技术的应用，实现了漆包过程的精准控制和高效生产，降低了人工成本和生产周期。</w:t>
      </w:r>
      <w:r>
        <w:rPr>
          <w:rFonts w:hint="eastAsia"/>
        </w:rPr>
        <w:br/>
      </w:r>
      <w:r>
        <w:rPr>
          <w:rFonts w:hint="eastAsia"/>
        </w:rPr>
        <w:t>　　未来，漆包机的发展将更加注重环保和智能化。环保方面，将研发更多低挥发性、无毒害的环保型漆包材料，减少生产过程中的污染物排放。智能化则体现在进一步提升设备的自动化水平，通过集成AI算法，实现对漆包工艺参数的实时优化，提升产品质量和生产效率，同时，增强设备的远程监控和预测性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7bc3c7b8049d2" w:history="1">
        <w:r>
          <w:rPr>
            <w:rStyle w:val="Hyperlink"/>
          </w:rPr>
          <w:t>2025-2031年中国漆包机行业发展研究与行业前景分析</w:t>
        </w:r>
      </w:hyperlink>
      <w:r>
        <w:rPr>
          <w:rFonts w:hint="eastAsia"/>
        </w:rPr>
        <w:t>》以专业、客观的视角，全面分析了漆包机行业的产业链结构、市场规模与需求，探讨了漆包机价格走势。漆包机报告客观展现了行业现状，科学预测了漆包机市场前景与发展趋势。同时，报告聚焦于漆包机重点企业，剖析了市场竞争格局、集中度及品牌影响力。进一步细分市场，挖掘了漆包机各细分领域的增长潜能。漆包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漆包机行业概述</w:t>
      </w:r>
      <w:r>
        <w:rPr>
          <w:rFonts w:hint="eastAsia"/>
        </w:rPr>
        <w:br/>
      </w:r>
      <w:r>
        <w:rPr>
          <w:rFonts w:hint="eastAsia"/>
        </w:rPr>
        <w:t>　　第一节 漆包机定义与分类</w:t>
      </w:r>
      <w:r>
        <w:rPr>
          <w:rFonts w:hint="eastAsia"/>
        </w:rPr>
        <w:br/>
      </w:r>
      <w:r>
        <w:rPr>
          <w:rFonts w:hint="eastAsia"/>
        </w:rPr>
        <w:t>　　第二节 漆包机应用领域</w:t>
      </w:r>
      <w:r>
        <w:rPr>
          <w:rFonts w:hint="eastAsia"/>
        </w:rPr>
        <w:br/>
      </w:r>
      <w:r>
        <w:rPr>
          <w:rFonts w:hint="eastAsia"/>
        </w:rPr>
        <w:t>　　第三节 漆包机行业经济指标分析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一、漆包机行业赢利性评估</w:t>
      </w:r>
      <w:r>
        <w:rPr>
          <w:rFonts w:hint="eastAsia"/>
        </w:rPr>
        <w:br/>
      </w:r>
      <w:r>
        <w:rPr>
          <w:rFonts w:hint="eastAsia"/>
        </w:rPr>
        <w:t>　　　　二、漆包机行业成长速度分析</w:t>
      </w:r>
      <w:r>
        <w:rPr>
          <w:rFonts w:hint="eastAsia"/>
        </w:rPr>
        <w:br/>
      </w:r>
      <w:r>
        <w:rPr>
          <w:rFonts w:hint="eastAsia"/>
        </w:rPr>
        <w:t>　　　　三、漆包机附加值提升空间探讨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四、漆包机行业进入壁垒分析</w:t>
      </w:r>
      <w:r>
        <w:rPr>
          <w:rFonts w:hint="eastAsia"/>
        </w:rPr>
        <w:br/>
      </w:r>
      <w:r>
        <w:rPr>
          <w:rFonts w:hint="eastAsia"/>
        </w:rPr>
        <w:t>　　　　五、漆包机行业风险性评估</w:t>
      </w:r>
      <w:r>
        <w:rPr>
          <w:rFonts w:hint="eastAsia"/>
        </w:rPr>
        <w:br/>
      </w:r>
      <w:r>
        <w:rPr>
          <w:rFonts w:hint="eastAsia"/>
        </w:rPr>
        <w:t>　　　　六、漆包机行业周期性分析</w:t>
      </w:r>
      <w:r>
        <w:rPr>
          <w:rFonts w:hint="eastAsia"/>
        </w:rPr>
        <w:br/>
      </w:r>
      <w:r>
        <w:rPr>
          <w:rFonts w:hint="eastAsia"/>
        </w:rPr>
        <w:t>　　　　七、漆包机行业竞争程度指标</w:t>
      </w:r>
      <w:r>
        <w:rPr>
          <w:rFonts w:hint="eastAsia"/>
        </w:rPr>
        <w:br/>
      </w:r>
      <w:r>
        <w:rPr>
          <w:rFonts w:hint="eastAsia"/>
        </w:rPr>
        <w:t>　　　　八、漆包机行业成熟度综合分析</w:t>
      </w:r>
      <w:r>
        <w:rPr>
          <w:rFonts w:hint="eastAsia"/>
        </w:rPr>
        <w:br/>
      </w:r>
      <w:r>
        <w:rPr>
          <w:rFonts w:hint="eastAsia"/>
        </w:rPr>
        <w:t>　　第四节 漆包机产业链及经营模式分析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三、漆包机销售模式与渠道策略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全球漆包机市场发展分析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2024-2025年全球漆包机行业发展分析</w:t>
      </w:r>
      <w:r>
        <w:rPr>
          <w:rFonts w:hint="eastAsia"/>
        </w:rPr>
        <w:br/>
      </w:r>
      <w:r>
        <w:rPr>
          <w:rFonts w:hint="eastAsia"/>
        </w:rPr>
        <w:t>　　　　一、全球漆包机行业市场规模与趋势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二、全球漆包机行业发展特点</w:t>
      </w:r>
      <w:r>
        <w:rPr>
          <w:rFonts w:hint="eastAsia"/>
        </w:rPr>
        <w:br/>
      </w:r>
      <w:r>
        <w:rPr>
          <w:rFonts w:hint="eastAsia"/>
        </w:rPr>
        <w:t>　　　　三、全球漆包机行业竞争格局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主要国家与地区漆包机市场分析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2025-2031年全球漆包机行业发展趋势与前景预测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一、漆包机技术发展趋势</w:t>
      </w:r>
      <w:r>
        <w:rPr>
          <w:rFonts w:hint="eastAsia"/>
        </w:rPr>
        <w:br/>
      </w:r>
      <w:r>
        <w:rPr>
          <w:rFonts w:hint="eastAsia"/>
        </w:rPr>
        <w:t>　　　　二、漆包机行业发展趋势</w:t>
      </w:r>
      <w:r>
        <w:rPr>
          <w:rFonts w:hint="eastAsia"/>
        </w:rPr>
        <w:br/>
      </w:r>
      <w:r>
        <w:rPr>
          <w:rFonts w:hint="eastAsia"/>
        </w:rPr>
        <w:t>　　　　三、漆包机行业发展潜力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2024-2025年漆包机产能与投资动态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一、国内漆包机产能现状与利用效率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二、漆包机产能扩张与投资动态分析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漆包机行业产量情况分析与趋势预测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一、2019-2024年漆包机行业产量与增长趋势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1、2019-2024年漆包机产量及增长趋势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2、2019-2024年漆包机细分产品产量及份额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二、漆包机产量影响因素分析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三、2025-2031年漆包机产量预测</w:t>
      </w:r>
      <w:r>
        <w:rPr>
          <w:rFonts w:hint="eastAsia"/>
        </w:rPr>
        <w:br/>
      </w:r>
      <w:r>
        <w:rPr>
          <w:rFonts w:hint="eastAsia"/>
        </w:rPr>
        <w:t>　　第三节 2025-2031年漆包机市场需求与销售分析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一、2024-2025年漆包机行业需求现状</w:t>
      </w:r>
      <w:r>
        <w:rPr>
          <w:rFonts w:hint="eastAsia"/>
        </w:rPr>
        <w:br/>
      </w:r>
      <w:r>
        <w:rPr>
          <w:rFonts w:hint="eastAsia"/>
        </w:rPr>
        <w:t>　　　　二、漆包机客户群体与需求特点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三、2019-2024年漆包机行业销售规模分析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四、2025-2031年漆包机市场增长潜力与规模预测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一、2024-2025年漆包机主要细分产品市场现状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2024-2025年漆包机行业技术发展现状及趋势分析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漆包机行业技术发展方向、趋势预测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一、2019-2024年漆包机市场价格走势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漆包机定价策略与方法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2025-2031年漆包机价格竞争态势与趋势预测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2024-2025年重点区域漆包机市场发展概况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2019-2024年中国漆包机行业进出口情况分析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漆包机行业进口规模与来源分析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一、2019-2024年漆包机进口规模分析</w:t>
      </w:r>
      <w:r>
        <w:rPr>
          <w:rFonts w:hint="eastAsia"/>
        </w:rPr>
        <w:br/>
      </w:r>
      <w:r>
        <w:rPr>
          <w:rFonts w:hint="eastAsia"/>
        </w:rPr>
        <w:t>　　　　二、漆包机主要进口来源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漆包机行业出口规模与目的地分析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一、2019-2024年漆包机出口规模分析</w:t>
      </w:r>
      <w:r>
        <w:rPr>
          <w:rFonts w:hint="eastAsia"/>
        </w:rPr>
        <w:br/>
      </w:r>
      <w:r>
        <w:rPr>
          <w:rFonts w:hint="eastAsia"/>
        </w:rPr>
        <w:t>　　　　二、漆包机主要出口目的地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2019-2024年中国漆包机总体规模与财务指标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中国漆包机行业总体规模分析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一、漆包机企业数量与结构</w:t>
      </w:r>
      <w:r>
        <w:rPr>
          <w:rFonts w:hint="eastAsia"/>
        </w:rPr>
        <w:br/>
      </w:r>
      <w:r>
        <w:rPr>
          <w:rFonts w:hint="eastAsia"/>
        </w:rPr>
        <w:t>　　　　二、漆包机从业人员规模</w:t>
      </w:r>
      <w:r>
        <w:rPr>
          <w:rFonts w:hint="eastAsia"/>
        </w:rPr>
        <w:br/>
      </w:r>
      <w:r>
        <w:rPr>
          <w:rFonts w:hint="eastAsia"/>
        </w:rPr>
        <w:t>　　　　三、漆包机行业资产状况</w:t>
      </w:r>
      <w:r>
        <w:rPr>
          <w:rFonts w:hint="eastAsia"/>
        </w:rPr>
        <w:br/>
      </w:r>
      <w:r>
        <w:rPr>
          <w:rFonts w:hint="eastAsia"/>
        </w:rPr>
        <w:t>　　第二节 中国漆包机行业财务指标总体分析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漆包机重点企业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漆包机领先企业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漆包机标杆企业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漆包机代表企业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漆包机龙头企业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漆包机重点企业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中国漆包机行业竞争格局分析</w:t>
      </w:r>
      <w:r>
        <w:rPr>
          <w:rFonts w:hint="eastAsia"/>
        </w:rPr>
        <w:br/>
      </w:r>
      <w:r>
        <w:rPr>
          <w:rFonts w:hint="eastAsia"/>
        </w:rPr>
        <w:t>　　第一节 漆包机行业竞争格局总览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2024-2025年漆包机行业竞争力分析</w:t>
      </w:r>
      <w:r>
        <w:rPr>
          <w:rFonts w:hint="eastAsia"/>
        </w:rPr>
        <w:br/>
      </w:r>
      <w:r>
        <w:rPr>
          <w:rFonts w:hint="eastAsia"/>
        </w:rPr>
        <w:t>　　　　一、漆包机供应商议价能力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四、漆包机替代品威胁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2019-2024年漆包机行业企业并购活动分析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2024-2025年漆包机行业会展与招投标活动分析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一、漆包机行业会展活动及其市场影响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2025年中国漆包机企业发展策略分析</w:t>
      </w:r>
      <w:r>
        <w:rPr>
          <w:rFonts w:hint="eastAsia"/>
        </w:rPr>
        <w:br/>
      </w:r>
      <w:r>
        <w:rPr>
          <w:rFonts w:hint="eastAsia"/>
        </w:rPr>
        <w:t>　　第一节 漆包机市场策略分析</w:t>
      </w:r>
      <w:r>
        <w:rPr>
          <w:rFonts w:hint="eastAsia"/>
        </w:rPr>
        <w:br/>
      </w:r>
      <w:r>
        <w:rPr>
          <w:rFonts w:hint="eastAsia"/>
        </w:rPr>
        <w:t>　　　　一、漆包机市场定位与拓展策略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二、漆包机市场细分与目标客户</w:t>
      </w:r>
      <w:r>
        <w:rPr>
          <w:rFonts w:hint="eastAsia"/>
        </w:rPr>
        <w:br/>
      </w:r>
      <w:r>
        <w:rPr>
          <w:rFonts w:hint="eastAsia"/>
        </w:rPr>
        <w:t>　　第二节 漆包机销售策略分析</w:t>
      </w:r>
      <w:r>
        <w:rPr>
          <w:rFonts w:hint="eastAsia"/>
        </w:rPr>
        <w:br/>
      </w:r>
      <w:r>
        <w:rPr>
          <w:rFonts w:hint="eastAsia"/>
        </w:rPr>
        <w:t>　　　　一、漆包机销售渠道与网络建设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提高漆包机企业竞争力建议</w:t>
      </w:r>
      <w:r>
        <w:rPr>
          <w:rFonts w:hint="eastAsia"/>
        </w:rPr>
        <w:br/>
      </w:r>
      <w:r>
        <w:rPr>
          <w:rFonts w:hint="eastAsia"/>
        </w:rPr>
        <w:t>　　　　一、漆包机技术创新与管理优化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漆包机品牌战略思考</w:t>
      </w:r>
      <w:r>
        <w:rPr>
          <w:rFonts w:hint="eastAsia"/>
        </w:rPr>
        <w:br/>
      </w:r>
      <w:r>
        <w:rPr>
          <w:rFonts w:hint="eastAsia"/>
        </w:rPr>
        <w:t>　　　　一、漆包机品牌建设与维护</w:t>
      </w:r>
      <w:r>
        <w:rPr>
          <w:rFonts w:hint="eastAsia"/>
        </w:rPr>
        <w:br/>
      </w:r>
      <w:r>
        <w:rPr>
          <w:rFonts w:hint="eastAsia"/>
        </w:rPr>
        <w:t>　　　　二、漆包机品牌影响力与市场竞争力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中国漆包机行业风险与对策</w:t>
      </w:r>
      <w:r>
        <w:rPr>
          <w:rFonts w:hint="eastAsia"/>
        </w:rPr>
        <w:br/>
      </w:r>
      <w:r>
        <w:rPr>
          <w:rFonts w:hint="eastAsia"/>
        </w:rPr>
        <w:t>　　第一节 漆包机行业SWOT分析</w:t>
      </w:r>
      <w:r>
        <w:rPr>
          <w:rFonts w:hint="eastAsia"/>
        </w:rPr>
        <w:br/>
      </w:r>
      <w:r>
        <w:rPr>
          <w:rFonts w:hint="eastAsia"/>
        </w:rPr>
        <w:t>　　　　一、漆包机行业优势分析</w:t>
      </w:r>
      <w:r>
        <w:rPr>
          <w:rFonts w:hint="eastAsia"/>
        </w:rPr>
        <w:br/>
      </w:r>
      <w:r>
        <w:rPr>
          <w:rFonts w:hint="eastAsia"/>
        </w:rPr>
        <w:t>　　　　二、漆包机行业劣势分析</w:t>
      </w:r>
      <w:r>
        <w:rPr>
          <w:rFonts w:hint="eastAsia"/>
        </w:rPr>
        <w:br/>
      </w:r>
      <w:r>
        <w:rPr>
          <w:rFonts w:hint="eastAsia"/>
        </w:rPr>
        <w:t>　　　　三、漆包机市场机会探索</w:t>
      </w:r>
      <w:r>
        <w:rPr>
          <w:rFonts w:hint="eastAsia"/>
        </w:rPr>
        <w:br/>
      </w:r>
      <w:r>
        <w:rPr>
          <w:rFonts w:hint="eastAsia"/>
        </w:rPr>
        <w:t>　　　　四、漆包机市场威胁评估</w:t>
      </w:r>
      <w:r>
        <w:rPr>
          <w:rFonts w:hint="eastAsia"/>
        </w:rPr>
        <w:br/>
      </w:r>
      <w:r>
        <w:rPr>
          <w:rFonts w:hint="eastAsia"/>
        </w:rPr>
        <w:t>　　第二节 漆包机行业风险及对策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2025-2031年中国漆包机行业前景与发展趋势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漆包机行业发展环境分析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2025-2031年漆包机行业发展趋势与方向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一、漆包机行业发展方向预测</w:t>
      </w:r>
      <w:r>
        <w:rPr>
          <w:rFonts w:hint="eastAsia"/>
        </w:rPr>
        <w:br/>
      </w:r>
      <w:r>
        <w:rPr>
          <w:rFonts w:hint="eastAsia"/>
        </w:rPr>
        <w:t>　　　　二、漆包机发展趋势分析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2025-2031年漆包机行业发展潜力与机遇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一、漆包机市场发展潜力评估</w:t>
      </w:r>
      <w:r>
        <w:rPr>
          <w:rFonts w:hint="eastAsia"/>
        </w:rPr>
        <w:br/>
      </w:r>
      <w:r>
        <w:rPr>
          <w:rFonts w:hint="eastAsia"/>
        </w:rPr>
        <w:t>　　　　二、漆包机新兴市场与机遇探索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漆包机行业研究结论与建议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中.智.林.－漆包机行业发展建议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2019-2024年中国漆包机市场规模及增长情况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2019-2024年中国漆包机行业产量及增长趋势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2025-2031年中国漆包机行业产量预测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2025-2031年中国漆包机行业市场需求预测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2019-2024年中国漆包机行业进口量及增速统计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2019-2024年中国漆包机行业出口量及增速统计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2025年漆包机市场前景分析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2025-2031年中国漆包机市场需求预测</w:t>
      </w:r>
      <w:r>
        <w:rPr>
          <w:rFonts w:hint="eastAsia"/>
        </w:rPr>
        <w:br/>
      </w:r>
      <w:r>
        <w:rPr>
          <w:rFonts w:hint="eastAsia"/>
        </w:rPr>
        <w:t>　　图表 2025年漆包机发展趋势预测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7bc3c7b8049d2" w:history="1">
        <w:r>
          <w:rPr>
            <w:rStyle w:val="Hyperlink"/>
          </w:rPr>
          <w:t>2025-2031年中国漆包机行业发展研究与行业前景分析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7bc3c7b8049d2" w:history="1">
        <w:r>
          <w:rPr>
            <w:rStyle w:val="Hyperlink"/>
          </w:rPr>
          <w:t>https://www.20087.com/9/68/QiBaoJiFaZhanQianJingFenXi.html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热点：漆包线生产工艺流程、漆包机的原理构造、漆包机的原理构造、漆包机设备结构介绍、漆包机是什么东西、漆包机价格、广东威奇电工旧漆包机招标公告、漆包机废气净化催化剂、天华漆包机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cf2e53b134078" w:history="1">
      <w:r>
        <w:rPr>
          <w:rStyle w:val="Hyperlink"/>
        </w:rPr>
        <w:t>2025-2031年中国漆包机行业发展研究与行业前景分析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QiBaoJiFaZhanQianJingFenXi.html" TargetMode="External" Id="R7767bc3c7b80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QiBaoJiFaZhanQianJingFenXi.html" TargetMode="External" Id="R241cf2e53b13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2024-12-20T23:03:00Z</dcterms:created>
  <dcterms:modified xsi:type="dcterms:W3CDTF">2024-12-21T00:03:00Z</dcterms:modified>
  <dc:subject>2025-2031年中国漆包机行业发展研究与行业前景分析</dc:subject>
  <dc:title>2025-2031年中国漆包机行业发展研究与行业前景分析</dc:title>
  <cp:keywords>2025-2031年中国漆包机行业发展研究与行业前景分析</cp:keywords>
  <dc:description>2025-2031年中国漆包机行业发展研究与行业前景分析</dc:description>
</cp:coreProperties>
</file>