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eacedc2e845ea" w:history="1">
              <w:r>
                <w:rPr>
                  <w:rStyle w:val="Hyperlink"/>
                </w:rPr>
                <w:t>2025-2031年中国热工装备市场研究分析与发展前景预测报告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eacedc2e845ea" w:history="1">
              <w:r>
                <w:rPr>
                  <w:rStyle w:val="Hyperlink"/>
                </w:rPr>
                <w:t>2025-2031年中国热工装备市场研究分析与发展前景预测报告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eacedc2e845ea" w:history="1">
                <w:r>
                  <w:rPr>
                    <w:rStyle w:val="Hyperlink"/>
                  </w:rPr>
                  <w:t>https://www.20087.com/9/68/ReGongZhuangBeiShiChangQianJing.html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工装备是用于高温加热、热处理、熔炼、烧结、干燥等工艺过程的工业设备，涵盖电炉、窑炉、热交换器、燃烧装置等多个类型，广泛应用于钢铁、建材、化工、陶瓷、新材料等领域。随着制造业向高端化、智能化方向发展，热工装备在能效提升、温度控制精度、自动化水平等方面不断优化，部分企业通过引入蓄热式燃烧技术、红外测温反馈系统、PLC自动控制系统等方式增强产品性能与市场竞争力。然而，行业内仍面临能耗高、污染排放大、设备更新缓慢、核心技术依赖进口等问题，影响其在绿色制造体系中的推广进程。</w:t>
      </w:r>
      <w:r>
        <w:rPr>
          <w:rFonts w:hint="eastAsia"/>
        </w:rPr>
        <w:br/>
      </w:r>
      <w:r>
        <w:rPr>
          <w:rFonts w:hint="eastAsia"/>
        </w:rPr>
        <w:t>　　未来，热工装备将围绕节能降碳、智能感知与定制化设计持续推进，成为工业绿色转型与智能制造融合发展的关键支撑之一。氢燃料替代燃烧系统、AI辅助热场优化算法、模块化快速组装结构等新技术的应用将进一步提升其在新能源材料、半导体制造、航空航天等高端领域的适用性与安全性。同时，在政策鼓励先进制造业升级与碳达峰行动背景下，热工装备有望纳入重点行业节能改造计划，并与余热回收、碳捕集利用、数字孪生工厂形成协同发展机制。具备技术研发实力强、工程经验丰富与环保合规突出的企业将在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eacedc2e845ea" w:history="1">
        <w:r>
          <w:rPr>
            <w:rStyle w:val="Hyperlink"/>
          </w:rPr>
          <w:t>2025-2031年中国热工装备市场研究分析与发展前景预测报告</w:t>
        </w:r>
      </w:hyperlink>
      <w:r>
        <w:rPr>
          <w:rFonts w:hint="eastAsia"/>
        </w:rPr>
        <w:t>》依托权威数据资源和长期市场监测，对热工装备市场现状进行了系统分析，并结合热工装备行业特点对未来发展趋势作出科学预判。报告深入探讨了热工装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热工装备行业概述</w:t>
      </w:r>
      <w:r>
        <w:rPr>
          <w:rFonts w:hint="eastAsia"/>
        </w:rPr>
        <w:br/>
      </w:r>
      <w:r>
        <w:rPr>
          <w:rFonts w:hint="eastAsia"/>
        </w:rPr>
        <w:t>　　第一节 热工装备定义与分类</w:t>
      </w:r>
      <w:r>
        <w:rPr>
          <w:rFonts w:hint="eastAsia"/>
        </w:rPr>
        <w:br/>
      </w:r>
      <w:r>
        <w:rPr>
          <w:rFonts w:hint="eastAsia"/>
        </w:rPr>
        <w:t>　　第二节 热工装备应用领域</w:t>
      </w:r>
      <w:r>
        <w:rPr>
          <w:rFonts w:hint="eastAsia"/>
        </w:rPr>
        <w:br/>
      </w:r>
      <w:r>
        <w:rPr>
          <w:rFonts w:hint="eastAsia"/>
        </w:rPr>
        <w:t>　　第三节 热工装备行业经济指标分析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一、热工装备行业赢利性评估</w:t>
      </w:r>
      <w:r>
        <w:rPr>
          <w:rFonts w:hint="eastAsia"/>
        </w:rPr>
        <w:br/>
      </w:r>
      <w:r>
        <w:rPr>
          <w:rFonts w:hint="eastAsia"/>
        </w:rPr>
        <w:t>　　　　二、热工装备行业成长速度分析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三、热工装备附加值提升空间探讨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四、热工装备行业进入壁垒分析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五、热工装备行业风险性评估</w:t>
      </w:r>
      <w:r>
        <w:rPr>
          <w:rFonts w:hint="eastAsia"/>
        </w:rPr>
        <w:br/>
      </w:r>
      <w:r>
        <w:rPr>
          <w:rFonts w:hint="eastAsia"/>
        </w:rPr>
        <w:t>　　　　六、热工装备行业周期性分析</w:t>
      </w:r>
      <w:r>
        <w:rPr>
          <w:rFonts w:hint="eastAsia"/>
        </w:rPr>
        <w:br/>
      </w:r>
      <w:r>
        <w:rPr>
          <w:rFonts w:hint="eastAsia"/>
        </w:rPr>
        <w:t>　　　　七、热工装备行业竞争程度指标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八、热工装备行业成熟度综合分析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热工装备产业链及经营模式分析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三、热工装备销售模式与渠道策略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全球热工装备市场发展分析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2024-2025年全球热工装备行业发展分析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一、全球热工装备行业市场规模与趋势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二、全球热工装备行业发展特点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三、全球热工装备行业竞争格局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主要国家与地区热工装备市场分析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2025-2031年全球热工装备行业发展趋势与前景预测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一、热工装备行业发展趋势</w:t>
      </w:r>
      <w:r>
        <w:rPr>
          <w:rFonts w:hint="eastAsia"/>
        </w:rPr>
        <w:br/>
      </w:r>
      <w:r>
        <w:rPr>
          <w:rFonts w:hint="eastAsia"/>
        </w:rPr>
        <w:t>　　　　二、热工装备行业发展潜力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中国热工装备行业市场分析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2024-2025年热工装备产能与投资动态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一、国内热工装备产能现状与利用效率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二、热工装备产能扩张与投资动态分析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2025-2031年热工装备行业产量统计与趋势预测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一、2019-2024年热工装备行业产量与增长趋势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1、2019-2024年热工装备产量及增长趋势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2、2019-2024年热工装备细分产品产量及份额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二、热工装备产量影响因素分析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三、2025-2031年热工装备产量预测</w:t>
      </w:r>
      <w:r>
        <w:rPr>
          <w:rFonts w:hint="eastAsia"/>
        </w:rPr>
        <w:br/>
      </w:r>
      <w:r>
        <w:rPr>
          <w:rFonts w:hint="eastAsia"/>
        </w:rPr>
        <w:t>　　第三节 2025-2031年热工装备市场需求与销售分析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一、2024-2025年热工装备行业需求现状</w:t>
      </w:r>
      <w:r>
        <w:rPr>
          <w:rFonts w:hint="eastAsia"/>
        </w:rPr>
        <w:br/>
      </w:r>
      <w:r>
        <w:rPr>
          <w:rFonts w:hint="eastAsia"/>
        </w:rPr>
        <w:t>　　　　二、热工装备客户群体与需求特点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三、2019-2024年热工装备行业销售规模分析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四、2025-2031年热工装备市场增长潜力与规模预测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2024-2025年热工装备行业技术发展现状及趋势分析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热工装备行业技术发展现状分析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国内外热工装备行业技术差距分析及差距形成的主要原因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热工装备行业技术发展方向、趋势预测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提升热工装备行业技术能力策略建议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中国热工装备细分市场分析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一、2024-2025年热工装备主要细分产品市场现状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热工装备价格机制与竞争策略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一、2019-2024年热工装备市场价格走势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热工装备定价策略与方法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2025-2031年热工装备价格竞争态势与趋势预测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中国热工装备行业重点区域市场研究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2024-2025年重点区域热工装备市场发展概况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三、2025-2031年热工装备行业发展潜力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三、2025-2031年热工装备行业发展潜力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三、2025-2031年热工装备行业发展潜力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三、2025-2031年热工装备行业发展潜力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三、2025-2031年热工装备行业发展潜力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2019-2024年中国热工装备行业进出口情况分析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热工装备行业进口规模与来源分析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一、2019-2024年热工装备进口规模分析</w:t>
      </w:r>
      <w:r>
        <w:rPr>
          <w:rFonts w:hint="eastAsia"/>
        </w:rPr>
        <w:br/>
      </w:r>
      <w:r>
        <w:rPr>
          <w:rFonts w:hint="eastAsia"/>
        </w:rPr>
        <w:t>　　　　二、热工装备主要进口来源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热工装备行业出口规模与目的地分析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一、2019-2024年热工装备出口规模分析</w:t>
      </w:r>
      <w:r>
        <w:rPr>
          <w:rFonts w:hint="eastAsia"/>
        </w:rPr>
        <w:br/>
      </w:r>
      <w:r>
        <w:rPr>
          <w:rFonts w:hint="eastAsia"/>
        </w:rPr>
        <w:t>　　　　二、热工装备主要出口目的地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2019-2024年中国热工装备总体规模与财务指标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中国热工装备行业总体规模分析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一、热工装备企业数量与结构</w:t>
      </w:r>
      <w:r>
        <w:rPr>
          <w:rFonts w:hint="eastAsia"/>
        </w:rPr>
        <w:br/>
      </w:r>
      <w:r>
        <w:rPr>
          <w:rFonts w:hint="eastAsia"/>
        </w:rPr>
        <w:t>　　　　二、热工装备从业人员规模</w:t>
      </w:r>
      <w:r>
        <w:rPr>
          <w:rFonts w:hint="eastAsia"/>
        </w:rPr>
        <w:br/>
      </w:r>
      <w:r>
        <w:rPr>
          <w:rFonts w:hint="eastAsia"/>
        </w:rPr>
        <w:t>　　　　三、热工装备行业资产状况</w:t>
      </w:r>
      <w:r>
        <w:rPr>
          <w:rFonts w:hint="eastAsia"/>
        </w:rPr>
        <w:br/>
      </w:r>
      <w:r>
        <w:rPr>
          <w:rFonts w:hint="eastAsia"/>
        </w:rPr>
        <w:t>　　第二节 中国热工装备行业财务指标总体分析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热工装备行业重点企业经营状况分析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热工装备重点企业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热工装备领先企业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热工装备标杆企业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热工装备代表企业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热工装备龙头企业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热工装备重点企业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中国热工装备行业竞争格局分析</w:t>
      </w:r>
      <w:r>
        <w:rPr>
          <w:rFonts w:hint="eastAsia"/>
        </w:rPr>
        <w:br/>
      </w:r>
      <w:r>
        <w:rPr>
          <w:rFonts w:hint="eastAsia"/>
        </w:rPr>
        <w:t>　　第一节 热工装备行业竞争格局总览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2024-2025年热工装备行业竞争力分析</w:t>
      </w:r>
      <w:r>
        <w:rPr>
          <w:rFonts w:hint="eastAsia"/>
        </w:rPr>
        <w:br/>
      </w:r>
      <w:r>
        <w:rPr>
          <w:rFonts w:hint="eastAsia"/>
        </w:rPr>
        <w:t>　　　　一、热工装备供应商议价能力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四、热工装备替代品威胁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2019-2024年热工装备行业企业并购活动分析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2024-2025年热工装备行业会展与招投标活动分析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一、热工装备行业会展活动及其市场影响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2025年中国热工装备企业发展策略分析</w:t>
      </w:r>
      <w:r>
        <w:rPr>
          <w:rFonts w:hint="eastAsia"/>
        </w:rPr>
        <w:br/>
      </w:r>
      <w:r>
        <w:rPr>
          <w:rFonts w:hint="eastAsia"/>
        </w:rPr>
        <w:t>　　第一节 热工装备市场策略分析</w:t>
      </w:r>
      <w:r>
        <w:rPr>
          <w:rFonts w:hint="eastAsia"/>
        </w:rPr>
        <w:br/>
      </w:r>
      <w:r>
        <w:rPr>
          <w:rFonts w:hint="eastAsia"/>
        </w:rPr>
        <w:t>　　　　一、热工装备市场定位与拓展策略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二、热工装备市场细分与目标客户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热工装备销售策略分析</w:t>
      </w:r>
      <w:r>
        <w:rPr>
          <w:rFonts w:hint="eastAsia"/>
        </w:rPr>
        <w:br/>
      </w:r>
      <w:r>
        <w:rPr>
          <w:rFonts w:hint="eastAsia"/>
        </w:rPr>
        <w:t>　　　　一、热工装备销售渠道与网络建设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提高热工装备企业竞争力建议</w:t>
      </w:r>
      <w:r>
        <w:rPr>
          <w:rFonts w:hint="eastAsia"/>
        </w:rPr>
        <w:br/>
      </w:r>
      <w:r>
        <w:rPr>
          <w:rFonts w:hint="eastAsia"/>
        </w:rPr>
        <w:t>　　　　一、热工装备技术创新与管理优化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热工装备品牌战略思考</w:t>
      </w:r>
      <w:r>
        <w:rPr>
          <w:rFonts w:hint="eastAsia"/>
        </w:rPr>
        <w:br/>
      </w:r>
      <w:r>
        <w:rPr>
          <w:rFonts w:hint="eastAsia"/>
        </w:rPr>
        <w:t>　　　　一、热工装备品牌建设与维护</w:t>
      </w:r>
      <w:r>
        <w:rPr>
          <w:rFonts w:hint="eastAsia"/>
        </w:rPr>
        <w:br/>
      </w:r>
      <w:r>
        <w:rPr>
          <w:rFonts w:hint="eastAsia"/>
        </w:rPr>
        <w:t>　　　　二、热工装备品牌影响力与市场竞争力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中国热工装备行业风险与对策</w:t>
      </w:r>
      <w:r>
        <w:rPr>
          <w:rFonts w:hint="eastAsia"/>
        </w:rPr>
        <w:br/>
      </w:r>
      <w:r>
        <w:rPr>
          <w:rFonts w:hint="eastAsia"/>
        </w:rPr>
        <w:t>　　第一节 热工装备行业SWOT分析</w:t>
      </w:r>
      <w:r>
        <w:rPr>
          <w:rFonts w:hint="eastAsia"/>
        </w:rPr>
        <w:br/>
      </w:r>
      <w:r>
        <w:rPr>
          <w:rFonts w:hint="eastAsia"/>
        </w:rPr>
        <w:t>　　　　一、热工装备行业优势分析</w:t>
      </w:r>
      <w:r>
        <w:rPr>
          <w:rFonts w:hint="eastAsia"/>
        </w:rPr>
        <w:br/>
      </w:r>
      <w:r>
        <w:rPr>
          <w:rFonts w:hint="eastAsia"/>
        </w:rPr>
        <w:t>　　　　二、热工装备行业劣势分析</w:t>
      </w:r>
      <w:r>
        <w:rPr>
          <w:rFonts w:hint="eastAsia"/>
        </w:rPr>
        <w:br/>
      </w:r>
      <w:r>
        <w:rPr>
          <w:rFonts w:hint="eastAsia"/>
        </w:rPr>
        <w:t>　　　　三、热工装备市场机会探索</w:t>
      </w:r>
      <w:r>
        <w:rPr>
          <w:rFonts w:hint="eastAsia"/>
        </w:rPr>
        <w:br/>
      </w:r>
      <w:r>
        <w:rPr>
          <w:rFonts w:hint="eastAsia"/>
        </w:rPr>
        <w:t>　　　　四、热工装备市场威胁评估</w:t>
      </w:r>
      <w:r>
        <w:rPr>
          <w:rFonts w:hint="eastAsia"/>
        </w:rPr>
        <w:br/>
      </w:r>
      <w:r>
        <w:rPr>
          <w:rFonts w:hint="eastAsia"/>
        </w:rPr>
        <w:t>　　第二节 热工装备行业风险及对策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2025-2031年中国热工装备行业前景与发展趋势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热工装备行业发展环境分析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2025-2031年热工装备行业发展趋势与方向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一、热工装备行业发展方向预测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二、热工装备发展趋势分析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2025-2031年热工装备行业发展潜力与机遇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一、热工装备市场发展潜力评估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二、热工装备新兴市场与机遇探索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热工装备行业研究结论与建议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热工装备行业发展建议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2019-2024年中国热工装备行业产量及增长趋势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2025-2031年中国热工装备行业产量预测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2019-2024年中国热工装备行业市场需求及增长情况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2025-2031年中国热工装备行业市场需求预测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2019-2024年中国热工装备行业利润及增长情况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**地区热工装备行业市场需求情况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2019-2024年中国热工装备行业出口情况分析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2019-2024年中国热工装备行业产品市场价格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2025-2031年中国热工装备行业产品市场价格走势预测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热工装备重点企业经营情况分析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热工装备重点企业经营情况分析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2025-2031年中国热工装备市场规模预测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2025-2031年中国热工装备行业利润预测</w:t>
      </w:r>
      <w:r>
        <w:rPr>
          <w:rFonts w:hint="eastAsia"/>
        </w:rPr>
        <w:br/>
      </w:r>
      <w:r>
        <w:rPr>
          <w:rFonts w:hint="eastAsia"/>
        </w:rPr>
        <w:t>　　图表 2025年热工装备行业壁垒</w:t>
      </w:r>
      <w:r>
        <w:rPr>
          <w:rFonts w:hint="eastAsia"/>
        </w:rPr>
        <w:br/>
      </w:r>
      <w:r>
        <w:rPr>
          <w:rFonts w:hint="eastAsia"/>
        </w:rPr>
        <w:t>　　图表 2025年热工装备市场前景分析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2025-2031年中国热工装备市场需求预测</w:t>
      </w:r>
      <w:r>
        <w:rPr>
          <w:rFonts w:hint="eastAsia"/>
        </w:rPr>
        <w:br/>
      </w:r>
      <w:r>
        <w:rPr>
          <w:rFonts w:hint="eastAsia"/>
        </w:rPr>
        <w:t>　　图表 2025年热工装备发展趋势预测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eacedc2e845ea" w:history="1">
        <w:r>
          <w:rPr>
            <w:rStyle w:val="Hyperlink"/>
          </w:rPr>
          <w:t>2025-2031年中国热工装备市场研究分析与发展前景预测报告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eacedc2e845ea" w:history="1">
        <w:r>
          <w:rPr>
            <w:rStyle w:val="Hyperlink"/>
          </w:rPr>
          <w:t>https://www.20087.com/9/68/ReGongZhuangBeiShiChangQianJing.html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热点：退火炉设备生产厂家、热工装备最牛的公司、合肥费舍罗热工装备有限公司、热工装备 研发 公司、回火炉、热工装备集团校招、天利热工装备股份有限公司、热工装备和智能装备的区别、烁科热工智能装备有限公司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4433d0fae4e4b" w:history="1">
      <w:r>
        <w:rPr>
          <w:rStyle w:val="Hyperlink"/>
        </w:rPr>
        <w:t>2025-2031年中国热工装备市场研究分析与发展前景预测报告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eGongZhuangBeiShiChangQianJing.html" TargetMode="External" Id="Rffaeacedc2e8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eGongZhuangBeiShiChangQianJing.html" TargetMode="External" Id="R6ce4433d0fae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2025-06-21T08:05:16Z</dcterms:created>
  <dcterms:modified xsi:type="dcterms:W3CDTF">2025-06-21T09:05:16Z</dcterms:modified>
  <dc:subject>2025-2031年中国热工装备市场研究分析与发展前景预测报告</dc:subject>
  <dc:title>2025-2031年中国热工装备市场研究分析与发展前景预测报告</dc:title>
  <cp:keywords>2025-2031年中国热工装备市场研究分析与发展前景预测报告</cp:keywords>
  <dc:description>2025-2031年中国热工装备市场研究分析与发展前景预测报告</dc:description>
</cp:coreProperties>
</file>