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05bbdd1c7483f" w:history="1">
              <w:r>
                <w:rPr>
                  <w:rStyle w:val="Hyperlink"/>
                </w:rPr>
                <w:t>2025-2031年中国通用设备行业发展研究及市场前景预测报告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05bbdd1c7483f" w:history="1">
              <w:r>
                <w:rPr>
                  <w:rStyle w:val="Hyperlink"/>
                </w:rPr>
                <w:t>2025-2031年中国通用设备行业发展研究及市场前景预测报告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05bbdd1c7483f" w:history="1">
                <w:r>
                  <w:rPr>
                    <w:rStyle w:val="Hyperlink"/>
                  </w:rPr>
                  <w:t>https://www.20087.com/9/88/TongYongSheBeiShiChangFenXiBaoGao.html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设备涵盖范围广泛，包括但不限于泵、压缩机、风机、电动机、阀门、轴承等，它们在制造业、能源、交通、建筑等多个领域扮演着关键角色。近年来，随着工业4.0和智能制造的推进，通用设备的智能化、高效化成为行业发展的主旋律。现代通用设备不仅追求更高的能效比，还集成了先进的传感器、控制器，能够实时监控设备状态，预测维护需求，显著提升了生产效率和设备可靠性。此外，模块化设计和标准化接口的应用，使得通用设备的兼容性和升级便利性得到加强，降低了系统集成和后期维护的复杂度。</w:t>
      </w:r>
      <w:r>
        <w:rPr>
          <w:rFonts w:hint="eastAsia"/>
        </w:rPr>
        <w:br/>
      </w:r>
      <w:r>
        <w:rPr>
          <w:rFonts w:hint="eastAsia"/>
        </w:rPr>
        <w:t>　　未来，通用设备的发展将更加聚焦于绿色制造和数字化转型。一方面，通过采用新型材料和优化设计，将开发出更加节能、环保的通用设备，减少能源消耗和环境污染，响应全球可持续发展目标。另一方面，结合物联网、大数据、人工智能等技术，通用设备将实现深度互联和智能决策，构建智能工厂和智慧供应链，提升整体系统的协同效率和灵活性。此外，随着3D打印、机器人技术的进步，通用设备的个性化定制和自动化装配将成为可能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05bbdd1c7483f" w:history="1">
        <w:r>
          <w:rPr>
            <w:rStyle w:val="Hyperlink"/>
          </w:rPr>
          <w:t>2025-2031年中国通用设备行业发展研究及市场前景预测报告</w:t>
        </w:r>
      </w:hyperlink>
      <w:r>
        <w:rPr>
          <w:rFonts w:hint="eastAsia"/>
        </w:rPr>
        <w:t>》内容包括：通用设备行业发展环境分析、通用设备市场规模及预测、通用设备行业重点地区市场规模分析、通用设备行业供需状况调研、通用设备市场价格行情趋势分析预测、通用设备行业进出口状况及前景预测、通用设备行业技术及发展方向、通用设备行业重点企业经营情况分析、通用设备行业SWOT分析及通用设备行业投资策略，数据来自国家权威机构、通用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中国通用设备行业概述</w:t>
      </w:r>
      <w:r>
        <w:rPr>
          <w:rFonts w:hint="eastAsia"/>
        </w:rPr>
        <w:br/>
      </w:r>
      <w:r>
        <w:rPr>
          <w:rFonts w:hint="eastAsia"/>
        </w:rPr>
        <w:t>　　第一节 通用设备行业界定</w:t>
      </w:r>
      <w:r>
        <w:rPr>
          <w:rFonts w:hint="eastAsia"/>
        </w:rPr>
        <w:br/>
      </w:r>
      <w:r>
        <w:rPr>
          <w:rFonts w:hint="eastAsia"/>
        </w:rPr>
        <w:t>　　第二节 通用设备产业发展背景</w:t>
      </w:r>
      <w:r>
        <w:rPr>
          <w:rFonts w:hint="eastAsia"/>
        </w:rPr>
        <w:br/>
      </w:r>
      <w:r>
        <w:rPr>
          <w:rFonts w:hint="eastAsia"/>
        </w:rPr>
        <w:t>　　第三节 通用设备产业链概述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2024-2025年中国通用设备经济环境及产业发展环境分析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2019-2024年中国通用设备行业总体规模</w:t>
      </w:r>
      <w:r>
        <w:rPr>
          <w:rFonts w:hint="eastAsia"/>
        </w:rPr>
        <w:br/>
      </w:r>
      <w:r>
        <w:rPr>
          <w:rFonts w:hint="eastAsia"/>
        </w:rPr>
        <w:t>　　第二节 中国通用设备行业供给概况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一、2019-2024年中国通用设备行业产量情况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二、2025年中国通用设备行业产量特点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三、2025-2031年中国通用设备行业产量预测</w:t>
      </w:r>
      <w:r>
        <w:rPr>
          <w:rFonts w:hint="eastAsia"/>
        </w:rPr>
        <w:br/>
      </w:r>
      <w:r>
        <w:rPr>
          <w:rFonts w:hint="eastAsia"/>
        </w:rPr>
        <w:t>　　第三节 中国通用设备行业需求概况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一、2019-2024年中国通用设备行业需求情况分析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二、2025年中国通用设备行业市场需求特点分析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三、2025-2031年中国通用设备行业市场需求预测</w:t>
      </w:r>
      <w:r>
        <w:rPr>
          <w:rFonts w:hint="eastAsia"/>
        </w:rPr>
        <w:br/>
      </w:r>
      <w:r>
        <w:rPr>
          <w:rFonts w:hint="eastAsia"/>
        </w:rPr>
        <w:t>　　第四节 通用设备产业供需平衡状况分析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2019-2024年中国通用设备市场竞争力与市场竞争格局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通用设备行业“波特五力模型”分析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二、通用设备行业环境的“波特五力模型”分析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通用设备行业发展SWOT分析</w:t>
      </w:r>
      <w:r>
        <w:rPr>
          <w:rFonts w:hint="eastAsia"/>
        </w:rPr>
        <w:br/>
      </w:r>
      <w:r>
        <w:rPr>
          <w:rFonts w:hint="eastAsia"/>
        </w:rPr>
        <w:t>　　　　一、通用设备行业优势</w:t>
      </w:r>
      <w:r>
        <w:rPr>
          <w:rFonts w:hint="eastAsia"/>
        </w:rPr>
        <w:br/>
      </w:r>
      <w:r>
        <w:rPr>
          <w:rFonts w:hint="eastAsia"/>
        </w:rPr>
        <w:t>　　　　二、通用设备行业劣势</w:t>
      </w:r>
      <w:r>
        <w:rPr>
          <w:rFonts w:hint="eastAsia"/>
        </w:rPr>
        <w:br/>
      </w:r>
      <w:r>
        <w:rPr>
          <w:rFonts w:hint="eastAsia"/>
        </w:rPr>
        <w:t>　　　　三、通用设备行业机遇</w:t>
      </w:r>
      <w:r>
        <w:rPr>
          <w:rFonts w:hint="eastAsia"/>
        </w:rPr>
        <w:br/>
      </w:r>
      <w:r>
        <w:rPr>
          <w:rFonts w:hint="eastAsia"/>
        </w:rPr>
        <w:t>　　　　四、通用设备行业挑战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通用设备行业产品营销分析</w:t>
      </w:r>
      <w:r>
        <w:rPr>
          <w:rFonts w:hint="eastAsia"/>
        </w:rPr>
        <w:br/>
      </w:r>
      <w:r>
        <w:rPr>
          <w:rFonts w:hint="eastAsia"/>
        </w:rPr>
        <w:t>　　第一节 中国通用设备行业营销模式分析</w:t>
      </w:r>
      <w:r>
        <w:rPr>
          <w:rFonts w:hint="eastAsia"/>
        </w:rPr>
        <w:br/>
      </w:r>
      <w:r>
        <w:rPr>
          <w:rFonts w:hint="eastAsia"/>
        </w:rPr>
        <w:t>　　第二节 通用设备行业主要销售渠道分析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通用设备行业广告与促销方式分析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通用设备行业价格竞争方式分析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通用设备行业国际化营销模式分析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通用设备行业渠道策略分析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通用设备企业（一）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三、通用设备企业经营状况</w:t>
      </w:r>
      <w:r>
        <w:rPr>
          <w:rFonts w:hint="eastAsia"/>
        </w:rPr>
        <w:br/>
      </w:r>
      <w:r>
        <w:rPr>
          <w:rFonts w:hint="eastAsia"/>
        </w:rPr>
        <w:t>　　　　四、通用设备企业发展策略</w:t>
      </w:r>
      <w:r>
        <w:rPr>
          <w:rFonts w:hint="eastAsia"/>
        </w:rPr>
        <w:br/>
      </w:r>
      <w:r>
        <w:rPr>
          <w:rFonts w:hint="eastAsia"/>
        </w:rPr>
        <w:t>　　第二节 通用设备企业（二）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三、通用设备企业经营状况</w:t>
      </w:r>
      <w:r>
        <w:rPr>
          <w:rFonts w:hint="eastAsia"/>
        </w:rPr>
        <w:br/>
      </w:r>
      <w:r>
        <w:rPr>
          <w:rFonts w:hint="eastAsia"/>
        </w:rPr>
        <w:t>　　　　四、通用设备企业发展策略</w:t>
      </w:r>
      <w:r>
        <w:rPr>
          <w:rFonts w:hint="eastAsia"/>
        </w:rPr>
        <w:br/>
      </w:r>
      <w:r>
        <w:rPr>
          <w:rFonts w:hint="eastAsia"/>
        </w:rPr>
        <w:t>　　第三节 通用设备企业（三）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三、通用设备企业经营状况</w:t>
      </w:r>
      <w:r>
        <w:rPr>
          <w:rFonts w:hint="eastAsia"/>
        </w:rPr>
        <w:br/>
      </w:r>
      <w:r>
        <w:rPr>
          <w:rFonts w:hint="eastAsia"/>
        </w:rPr>
        <w:t>　　　　四、通用设备企业发展策略</w:t>
      </w:r>
      <w:r>
        <w:rPr>
          <w:rFonts w:hint="eastAsia"/>
        </w:rPr>
        <w:br/>
      </w:r>
      <w:r>
        <w:rPr>
          <w:rFonts w:hint="eastAsia"/>
        </w:rPr>
        <w:t>　　第四节 通用设备企业（四）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三、通用设备企业经营状况</w:t>
      </w:r>
      <w:r>
        <w:rPr>
          <w:rFonts w:hint="eastAsia"/>
        </w:rPr>
        <w:br/>
      </w:r>
      <w:r>
        <w:rPr>
          <w:rFonts w:hint="eastAsia"/>
        </w:rPr>
        <w:t>　　　　四、通用设备企业发展策略</w:t>
      </w:r>
      <w:r>
        <w:rPr>
          <w:rFonts w:hint="eastAsia"/>
        </w:rPr>
        <w:br/>
      </w:r>
      <w:r>
        <w:rPr>
          <w:rFonts w:hint="eastAsia"/>
        </w:rPr>
        <w:t>　　第五节 通用设备企业（五）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三、通用设备企业经营状况</w:t>
      </w:r>
      <w:r>
        <w:rPr>
          <w:rFonts w:hint="eastAsia"/>
        </w:rPr>
        <w:br/>
      </w:r>
      <w:r>
        <w:rPr>
          <w:rFonts w:hint="eastAsia"/>
        </w:rPr>
        <w:t>　　　　四、通用设备企业发展策略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通用设备产业客户调研</w:t>
      </w:r>
      <w:r>
        <w:rPr>
          <w:rFonts w:hint="eastAsia"/>
        </w:rPr>
        <w:br/>
      </w:r>
      <w:r>
        <w:rPr>
          <w:rFonts w:hint="eastAsia"/>
        </w:rPr>
        <w:t>　　第一节 通用设备产业客户认知程度</w:t>
      </w:r>
      <w:r>
        <w:rPr>
          <w:rFonts w:hint="eastAsia"/>
        </w:rPr>
        <w:br/>
      </w:r>
      <w:r>
        <w:rPr>
          <w:rFonts w:hint="eastAsia"/>
        </w:rPr>
        <w:t>　　第二节 通用设备产业客户关注因素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通用设备行业风险预警分析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二、通用设备产业政策环境风险分析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三、通用设备行业市场风险分析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四、通用设备行业发展风险防范建议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通用设备行业发展机会及建议</w:t>
      </w:r>
      <w:r>
        <w:rPr>
          <w:rFonts w:hint="eastAsia"/>
        </w:rPr>
        <w:br/>
      </w:r>
      <w:r>
        <w:rPr>
          <w:rFonts w:hint="eastAsia"/>
        </w:rPr>
        <w:t>　　　　一、通用设备行业总体发展机会及发展建议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二、通用设备行业并购发展机会及建议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三、通用设备行业市场机会及发展建议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四、通用设备行业发展现状及存在问题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五、通用设备行业企业应对策略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通用设备行业进出口分析</w:t>
      </w:r>
      <w:r>
        <w:rPr>
          <w:rFonts w:hint="eastAsia"/>
        </w:rPr>
        <w:br/>
      </w:r>
      <w:r>
        <w:rPr>
          <w:rFonts w:hint="eastAsia"/>
        </w:rPr>
        <w:t>　　第一节 我国通用设备行业出口及增长情况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2019-2024年通用设备行业进出口情况分析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2025-2031年国内通用设备产品进出口情况预测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通用设备行业发展趋势分析预测</w:t>
      </w:r>
      <w:r>
        <w:rPr>
          <w:rFonts w:hint="eastAsia"/>
        </w:rPr>
        <w:br/>
      </w:r>
      <w:r>
        <w:rPr>
          <w:rFonts w:hint="eastAsia"/>
        </w:rPr>
        <w:t>　　第一节 通用设备行业发展趋势</w:t>
      </w:r>
      <w:r>
        <w:rPr>
          <w:rFonts w:hint="eastAsia"/>
        </w:rPr>
        <w:br/>
      </w:r>
      <w:r>
        <w:rPr>
          <w:rFonts w:hint="eastAsia"/>
        </w:rPr>
        <w:t>　　　　一、通用设备市场发展趋势</w:t>
      </w:r>
      <w:r>
        <w:rPr>
          <w:rFonts w:hint="eastAsia"/>
        </w:rPr>
        <w:br/>
      </w:r>
      <w:r>
        <w:rPr>
          <w:rFonts w:hint="eastAsia"/>
        </w:rPr>
        <w:t>　　　　二、通用设备行业竞争趋势</w:t>
      </w:r>
      <w:r>
        <w:rPr>
          <w:rFonts w:hint="eastAsia"/>
        </w:rPr>
        <w:br/>
      </w:r>
      <w:r>
        <w:rPr>
          <w:rFonts w:hint="eastAsia"/>
        </w:rPr>
        <w:t>　　　　三、通用设备技术发展趋势</w:t>
      </w:r>
      <w:r>
        <w:rPr>
          <w:rFonts w:hint="eastAsia"/>
        </w:rPr>
        <w:br/>
      </w:r>
      <w:r>
        <w:rPr>
          <w:rFonts w:hint="eastAsia"/>
        </w:rPr>
        <w:t>　　第二节 2025-2031年通用设备行业运行能力预测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一、2025-2031年通用设备行业总资产预测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二、2025-2031年通用设备行业工业总产值预测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三、2025-2031年通用设备行业产品销售收入预测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四、2025-2031年通用设备行业利润总额预测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通用设备产业政策及贸易预警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国内外通用设备产业政策分析</w:t>
      </w:r>
      <w:r>
        <w:rPr>
          <w:rFonts w:hint="eastAsia"/>
        </w:rPr>
        <w:br/>
      </w:r>
      <w:r>
        <w:rPr>
          <w:rFonts w:hint="eastAsia"/>
        </w:rPr>
        <w:t>　　　　一、中国通用设备相关产业政策</w:t>
      </w:r>
      <w:r>
        <w:rPr>
          <w:rFonts w:hint="eastAsia"/>
        </w:rPr>
        <w:br/>
      </w:r>
      <w:r>
        <w:rPr>
          <w:rFonts w:hint="eastAsia"/>
        </w:rPr>
        <w:t>　　　　二、国外通用设备相关产业政策</w:t>
      </w:r>
      <w:r>
        <w:rPr>
          <w:rFonts w:hint="eastAsia"/>
        </w:rPr>
        <w:br/>
      </w:r>
      <w:r>
        <w:rPr>
          <w:rFonts w:hint="eastAsia"/>
        </w:rPr>
        <w:t>　　第二节 国内外通用设备环保规定</w:t>
      </w:r>
      <w:r>
        <w:rPr>
          <w:rFonts w:hint="eastAsia"/>
        </w:rPr>
        <w:br/>
      </w:r>
      <w:r>
        <w:rPr>
          <w:rFonts w:hint="eastAsia"/>
        </w:rPr>
        <w:t>　　　　一、中国通用设备相关环保规定</w:t>
      </w:r>
      <w:r>
        <w:rPr>
          <w:rFonts w:hint="eastAsia"/>
        </w:rPr>
        <w:br/>
      </w:r>
      <w:r>
        <w:rPr>
          <w:rFonts w:hint="eastAsia"/>
        </w:rPr>
        <w:t>　　　　二、国外通用设备相关环保规定</w:t>
      </w:r>
      <w:r>
        <w:rPr>
          <w:rFonts w:hint="eastAsia"/>
        </w:rPr>
        <w:br/>
      </w:r>
      <w:r>
        <w:rPr>
          <w:rFonts w:hint="eastAsia"/>
        </w:rPr>
        <w:t>　　第三节 通用设备贸易预警</w:t>
      </w:r>
      <w:r>
        <w:rPr>
          <w:rFonts w:hint="eastAsia"/>
        </w:rPr>
        <w:br/>
      </w:r>
      <w:r>
        <w:rPr>
          <w:rFonts w:hint="eastAsia"/>
        </w:rPr>
        <w:t>　　　　一、通用设备可能涉及的倾销及反倾销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二、通用设备可能遭遇的贸易壁垒及技术壁垒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通用设备市场预测及通用设备项目投资建议</w:t>
      </w:r>
      <w:r>
        <w:rPr>
          <w:rFonts w:hint="eastAsia"/>
        </w:rPr>
        <w:br/>
      </w:r>
      <w:r>
        <w:rPr>
          <w:rFonts w:hint="eastAsia"/>
        </w:rPr>
        <w:t>　　第一节 中国通用设备行业生产、营销企业投资运作模式分析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通用设备行业外销与内销优势分析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2025-2031年中国通用设备行业市场规模及增长趋势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2025-2031年中国通用设备行业投资规模预测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2025-2031年通用设备市场盈利预测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通用设备行业项目投资建议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一、通用设备技术应用注意事项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二、通用设备项目投资注意事项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三、通用设备生产开发注意事项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四、通用设备销售注意事项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通用设备行业历程</w:t>
      </w:r>
      <w:r>
        <w:rPr>
          <w:rFonts w:hint="eastAsia"/>
        </w:rPr>
        <w:br/>
      </w:r>
      <w:r>
        <w:rPr>
          <w:rFonts w:hint="eastAsia"/>
        </w:rPr>
        <w:t>　　图表 通用设备行业生命周期</w:t>
      </w:r>
      <w:r>
        <w:rPr>
          <w:rFonts w:hint="eastAsia"/>
        </w:rPr>
        <w:br/>
      </w:r>
      <w:r>
        <w:rPr>
          <w:rFonts w:hint="eastAsia"/>
        </w:rPr>
        <w:t>　　图表 通用设备行业产业链分析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2019-2024年中国通用设备出口金额分析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2024年中国通用设备进口国家及地区分析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05bbdd1c7483f" w:history="1">
        <w:r>
          <w:rPr>
            <w:rStyle w:val="Hyperlink"/>
          </w:rPr>
          <w:t>2025-2031年中国通用设备行业发展研究及市场前景预测报告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05bbdd1c7483f" w:history="1">
        <w:r>
          <w:rPr>
            <w:rStyle w:val="Hyperlink"/>
          </w:rPr>
          <w:t>https://www.20087.com/9/88/TongYongSheBeiShiChangFenXiBaoGao.html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热点：智能变电站一体化监控系统、通用设备龙头股票一览表、通用设备有哪些、通用设备属于什么板块、中国材料数据库系统、通用设备股票、通用设备包含哪些内容、通用设备折旧年限、工业4.0智能化工厂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d23929bde495e" w:history="1">
      <w:r>
        <w:rPr>
          <w:rStyle w:val="Hyperlink"/>
        </w:rPr>
        <w:t>2025-2031年中国通用设备行业发展研究及市场前景预测报告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TongYongSheBeiShiChangFenXiBaoGao.html" TargetMode="External" Id="R8cb05bbdd1c7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TongYongSheBeiShiChangFenXiBaoGao.html" TargetMode="External" Id="Rdefd23929bde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2024-10-13T04:05:00Z</dcterms:created>
  <dcterms:modified xsi:type="dcterms:W3CDTF">2024-10-13T05:05:00Z</dcterms:modified>
  <dc:subject>2025-2031年中国通用设备行业发展研究及市场前景预测报告</dc:subject>
  <dc:title>2025-2031年中国通用设备行业发展研究及市场前景预测报告</dc:title>
  <cp:keywords>2025-2031年中国通用设备行业发展研究及市场前景预测报告</cp:keywords>
  <dc:description>2025-2031年中国通用设备行业发展研究及市场前景预测报告</dc:description>
</cp:coreProperties>
</file>