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aef66bc2459e" w:history="1">
              <w:r>
                <w:rPr>
                  <w:rStyle w:val="Hyperlink"/>
                </w:rPr>
                <w:t>2025-2031年中国48V微型混合动力装置行业现状深度调研及发展趋势预测报告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aef66bc2459e" w:history="1">
              <w:r>
                <w:rPr>
                  <w:rStyle w:val="Hyperlink"/>
                </w:rPr>
                <w:t>2025-2031年中国48V微型混合动力装置行业现状深度调研及发展趋势预测报告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aef66bc2459e" w:history="1">
                <w:r>
                  <w:rPr>
                    <w:rStyle w:val="Hyperlink"/>
                  </w:rPr>
                  <w:t>https://www.20087.com/9/58/48VWeiXingHunHeDongLiZhuangZhiXianZhuangYuFaZhanQuShi.html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48V微型混合动力系统作为汽车电气化的一种过渡方案，旨在提高燃油效率，减少排放，同时保持较低的成本和重量。相比传统的高压混合动力系统，48V系统能够在不大幅改动现有车辆架构的情况下，提供自动启停、能量回收和辅助驱动等功能。随着全球对节能减排目标的重视，48V系统正逐渐成为新车标配。</w:t>
      </w:r>
      <w:r>
        <w:rPr>
          <w:rFonts w:hint="eastAsia"/>
        </w:rPr>
        <w:br/>
      </w:r>
      <w:r>
        <w:rPr>
          <w:rFonts w:hint="eastAsia"/>
        </w:rPr>
        <w:t>　　未来，48V微型混合动力装置将更加集成化和智能化。随着电力电子技术的进步，48V系统将实现更高的能量密度和效率，同时降低成本。智能化技术的应用将使48V系统能够更好地与车载信息娱乐系统和驾驶辅助系统协同工作，提供更优化的能量管理和驾驶体验。此外，随着电动汽车基础设施的完善，48V系统也可能成为连接传统内燃机车与纯电动车的桥梁，直到完全电动化的过渡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aef66bc2459e" w:history="1">
        <w:r>
          <w:rPr>
            <w:rStyle w:val="Hyperlink"/>
          </w:rPr>
          <w:t>2025-2031年中国48V微型混合动力装置行业现状深度调研及发展趋势预测报告</w:t>
        </w:r>
      </w:hyperlink>
      <w:r>
        <w:rPr>
          <w:rFonts w:hint="eastAsia"/>
        </w:rPr>
        <w:t>》系统分析了48V微型混合动力装置行业的市场需求、市场规模及价格动态，全面梳理了48V微型混合动力装置产业链结构，并对48V微型混合动力装置细分市场进行了深入探究。报告基于详实数据，科学预测了48V微型混合动力装置市场前景与发展趋势，重点剖析了品牌竞争格局、市场集中度及重点企业的市场地位。通过SWOT分析，报告识别了行业面临的机遇与风险，并提出了针对性发展策略与建议，为48V微型混合动力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48V微型混合动力装置行业界定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48V微型混合动力装置行业定义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48V微型混合动力装置行业特点分析</w:t>
      </w:r>
      <w:r>
        <w:rPr>
          <w:rFonts w:hint="eastAsia"/>
        </w:rPr>
        <w:br/>
      </w:r>
      <w:r>
        <w:rPr>
          <w:rFonts w:hint="eastAsia"/>
        </w:rPr>
        <w:t>　　第三节 48V微型混合动力装置产业链分析</w:t>
      </w:r>
      <w:r>
        <w:rPr>
          <w:rFonts w:hint="eastAsia"/>
        </w:rPr>
        <w:br/>
      </w:r>
      <w:r>
        <w:rPr>
          <w:rFonts w:hint="eastAsia"/>
        </w:rPr>
        <w:t>　　第四节 48V微型混合动力装置产品主要分类</w:t>
      </w:r>
      <w:r>
        <w:rPr>
          <w:rFonts w:hint="eastAsia"/>
        </w:rPr>
        <w:br/>
      </w:r>
      <w:r>
        <w:rPr>
          <w:rFonts w:hint="eastAsia"/>
        </w:rPr>
        <w:t>　　　　一、钢板弹簧</w:t>
      </w:r>
      <w:r>
        <w:rPr>
          <w:rFonts w:hint="eastAsia"/>
        </w:rPr>
        <w:br/>
      </w:r>
      <w:r>
        <w:rPr>
          <w:rFonts w:hint="eastAsia"/>
        </w:rPr>
        <w:t>　　　　二、螺旋弹簧</w:t>
      </w:r>
      <w:r>
        <w:rPr>
          <w:rFonts w:hint="eastAsia"/>
        </w:rPr>
        <w:br/>
      </w:r>
      <w:r>
        <w:rPr>
          <w:rFonts w:hint="eastAsia"/>
        </w:rPr>
        <w:t>　　　　三、吊臂</w:t>
      </w:r>
      <w:r>
        <w:rPr>
          <w:rFonts w:hint="eastAsia"/>
        </w:rPr>
        <w:br/>
      </w:r>
      <w:r>
        <w:rPr>
          <w:rFonts w:hint="eastAsia"/>
        </w:rPr>
        <w:t>　　　　四、平衡杆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48V微型混合动力装置主要应用领域分析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二、轻型商用车</w:t>
      </w:r>
      <w:r>
        <w:rPr>
          <w:rFonts w:hint="eastAsia"/>
        </w:rPr>
        <w:br/>
      </w:r>
      <w:r>
        <w:rPr>
          <w:rFonts w:hint="eastAsia"/>
        </w:rPr>
        <w:t>　　　　三、重型商用车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2024-2025年国际48V微型混合动力装置行业发展态势分析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国际48V微型混合动力装置行业总体情况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2025-2031年国际48V微型混合动力装置行业发展前景预测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2025年中国48V微型混合动力装置行业发展环境分析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48V微型混合动力装置行业经济环境分析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48V微型混合动力装置行业技术发展现状及趋势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当前中国48V微型混合动力装置技术发展现状</w:t>
      </w:r>
      <w:r>
        <w:rPr>
          <w:rFonts w:hint="eastAsia"/>
        </w:rPr>
        <w:br/>
      </w:r>
      <w:r>
        <w:rPr>
          <w:rFonts w:hint="eastAsia"/>
        </w:rPr>
        <w:t>　　第二节 中外48V微型混合动力装置技术差距及产生差距的主要原因分析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提高中国48V微型混合动力装置技术的对策</w:t>
      </w:r>
      <w:r>
        <w:rPr>
          <w:rFonts w:hint="eastAsia"/>
        </w:rPr>
        <w:br/>
      </w:r>
      <w:r>
        <w:rPr>
          <w:rFonts w:hint="eastAsia"/>
        </w:rPr>
        <w:t>　　第四节 中国48V微型混合动力装置研发、设计发展趋势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中国48V微型混合动力装置行业市场供需状况分析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2025年中国48V微型混合动力装置行业市场情况</w:t>
      </w:r>
      <w:r>
        <w:rPr>
          <w:rFonts w:hint="eastAsia"/>
        </w:rPr>
        <w:br/>
      </w:r>
      <w:r>
        <w:rPr>
          <w:rFonts w:hint="eastAsia"/>
        </w:rPr>
        <w:t>　　第二节 中国48V微型混合动力装置行业市场需求状况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一、2020-2025年48V微型混合动力装置行业市场需求情况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二、2025-2031年48V微型混合动力装置行业市场需求预测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中国48V微型混合动力装置行业市场供给状况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一、2020-2025年48V微型混合动力装置行业市场供给情况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二、2025-2031年48V微型混合动力装置行业市场供给预测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48V微型混合动力装置行业经济运行分析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2020-2025年48V微型混合动力装置行业偿债能力分析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2020-2025年48V微型混合动力装置行业盈利能力分析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2020-2025年48V微型混合动力装置行业发展能力分析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2020-2025年48V微型混合动力装置行业企业数量及变化趋势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2020-2025年中国48V微型混合动力装置行业重点区域市场分析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中国48V微型混合动力装置行业产品价格监测</w:t>
      </w:r>
      <w:r>
        <w:rPr>
          <w:rFonts w:hint="eastAsia"/>
        </w:rPr>
        <w:br/>
      </w:r>
      <w:r>
        <w:rPr>
          <w:rFonts w:hint="eastAsia"/>
        </w:rPr>
        <w:t>　　第一节 48V微型混合动力装置市场价格特征</w:t>
      </w:r>
      <w:r>
        <w:rPr>
          <w:rFonts w:hint="eastAsia"/>
        </w:rPr>
        <w:br/>
      </w:r>
      <w:r>
        <w:rPr>
          <w:rFonts w:hint="eastAsia"/>
        </w:rPr>
        <w:t>　　第二节 影响48V微型混合动力装置市场价格因素分析</w:t>
      </w:r>
      <w:r>
        <w:rPr>
          <w:rFonts w:hint="eastAsia"/>
        </w:rPr>
        <w:br/>
      </w:r>
      <w:r>
        <w:rPr>
          <w:rFonts w:hint="eastAsia"/>
        </w:rPr>
        <w:t>　　第三节 未来48V微型混合动力装置市场价格走势预测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2024-2025年48V微型混合动力装置行业上、下游市场分析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48V微型混合动力装置行业上游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2020-2025年48V微型混合动力装置行业重点企业发展调研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48V微型混合动力装置重点企业A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48V微型混合动力装置重点企业B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48V微型混合动力装置重点企业C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48V微型混合动力装置重点企业D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48V微型混合动力装置重点企业E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48V微型混合动力装置行业风险及对策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2025-2031年48V微型混合动力装置行业发展环境分析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2025-2031年48V微型混合动力装置行业风险及对策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48V微型混合动力装置行业发展及竞争策略分析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2025-2031年48V微型混合动力装置行业发展战略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2025-2031年48V微型混合动力装置企业竞争策略分析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一、提高中国48V微型混合动力装置企业核心竞争力的对策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二、影响48V微型混合动力装置企业核心竞争力的因素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三、提高48V微型混合动力装置企业竞争力的策略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(中.智林)对中国48V微型混合动力装置品牌的战略思考</w:t>
      </w:r>
      <w:r>
        <w:rPr>
          <w:rFonts w:hint="eastAsia"/>
        </w:rPr>
        <w:br/>
      </w:r>
      <w:r>
        <w:rPr>
          <w:rFonts w:hint="eastAsia"/>
        </w:rPr>
        <w:t>　　　　一、48V微型混合动力装置实施品牌战略的意义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二、中国48V微型混合动力装置企业的品牌战略</w:t>
      </w:r>
      <w:r>
        <w:rPr>
          <w:rFonts w:hint="eastAsia"/>
        </w:rPr>
        <w:br/>
      </w:r>
      <w:r>
        <w:rPr>
          <w:rFonts w:hint="eastAsia"/>
        </w:rPr>
        <w:t>　　　　三、48V微型混合动力装置品牌战略管理的策略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aef66bc2459e" w:history="1">
        <w:r>
          <w:rPr>
            <w:rStyle w:val="Hyperlink"/>
          </w:rPr>
          <w:t>2025-2031年中国48V微型混合动力装置行业现状深度调研及发展趋势预测报告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aef66bc2459e" w:history="1">
        <w:r>
          <w:rPr>
            <w:rStyle w:val="Hyperlink"/>
          </w:rPr>
          <w:t>https://www.20087.com/9/58/48VWeiXingHunHeDongLiZhuangZhiXianZhuangYuFaZhanQuShi.html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热点：混合动力省油原理、48V微型混合动力装置是什么、微型混合动力汽车、48v微混动汽车 优缺点、奇瑞48v混动上市时间、48v微混汽车弊端、微型发电机72v价格、48伏微混、48v微混电池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d3fffcf34460" w:history="1">
      <w:r>
        <w:rPr>
          <w:rStyle w:val="Hyperlink"/>
        </w:rPr>
        <w:t>2025-2031年中国48V微型混合动力装置行业现状深度调研及发展趋势预测报告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48VWeiXingHunHeDongLiZhuangZhiXianZhuangYuFaZhanQuShi.html" TargetMode="External" Id="R006daef66bc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48VWeiXingHunHeDongLiZhuangZhiXianZhuangYuFaZhanQuShi.html" TargetMode="External" Id="Rc919d3fffcf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2025-05-04T05:44:00Z</dcterms:created>
  <dcterms:modified xsi:type="dcterms:W3CDTF">2025-05-04T06:44:00Z</dcterms:modified>
  <dc:subject>2025-2031年中国48V微型混合动力装置行业现状深度调研及发展趋势预测报告</dc:subject>
  <dc:title>2025-2031年中国48V微型混合动力装置行业现状深度调研及发展趋势预测报告</dc:title>
  <cp:keywords>2025-2031年中国48V微型混合动力装置行业现状深度调研及发展趋势预测报告</cp:keywords>
  <dc:description>2025-2031年中国48V微型混合动力装置行业现状深度调研及发展趋势预测报告</dc:description>
</cp:coreProperties>
</file>