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549c7892a48b0" w:history="1">
              <w:r>
                <w:rPr>
                  <w:rStyle w:val="Hyperlink"/>
                </w:rPr>
                <w:t>2025-2031年中国COF市场现状调研与发展前景预测分析报告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549c7892a48b0" w:history="1">
              <w:r>
                <w:rPr>
                  <w:rStyle w:val="Hyperlink"/>
                </w:rPr>
                <w:t>2025-2031年中国COF市场现状调研与发展前景预测分析报告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549c7892a48b0" w:history="1">
                <w:r>
                  <w:rPr>
                    <w:rStyle w:val="Hyperlink"/>
                  </w:rPr>
                  <w:t>https://www.20087.com/9/68/COFFaZhanQianJing.html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是一种先进的集成电路封装技术，通过将芯片直接绑定在薄膜基板上，实现对微小尺寸、高集成度、轻薄型电子设备的封装。在智能手机、平板电脑、可穿戴设备、汽车电子等对体积、重量、功耗要求严苛的领域，COF封装技术展现出明显优势。随着显示技术的迭代升级，尤其是全面屏、折叠屏等新型显示技术的广泛应用，COF封装市场需求持续攀升。然而，COF技术门槛高、生产设备昂贵、工艺复杂，对企业的研发实力、资金投入、供应链管理能力有较高要求。此外，市场竞争激烈，技术更新换代速度快，企业需紧跟市场需求，不断创新，以保持竞争优势。</w:t>
      </w:r>
      <w:r>
        <w:rPr>
          <w:rFonts w:hint="eastAsia"/>
        </w:rPr>
        <w:br/>
      </w:r>
      <w:r>
        <w:rPr>
          <w:rFonts w:hint="eastAsia"/>
        </w:rPr>
        <w:t>　　COF行业将沿着高密度、微细化、多功能化路径演进。在高密度封装方面，随着芯片尺寸的持续缩小，COF技术将向更细线宽、更高引脚数、更小间距发展，以满足未来超高清显示、高速数据传输等应用需求。在微细化工艺方面，将通过改进材料、优化制程、引入先进设备等手段，提高封装精度，降低生产成本。在多功能化方面，COF将集成更多传感器、驱动器等功能元件，实现显示、触控、指纹识别等一体化封装，助力终端设备实现更丰富的交互体验。此外，随着物联网、人工智能等新技术的融合，COF封装技术将在智能家居、智能医疗、智慧城市等新兴领域找到更多应用可能，催生出新的市场需求。同时，行业将进一步加强与上下游产业链的合作，共同推进新材料、新设备、新工艺的研发，构建健康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549c7892a48b0" w:history="1">
        <w:r>
          <w:rPr>
            <w:rStyle w:val="Hyperlink"/>
          </w:rPr>
          <w:t>2025-2031年中国COF市场现状调研与发展前景预测分析报告</w:t>
        </w:r>
      </w:hyperlink>
      <w:r>
        <w:rPr>
          <w:rFonts w:hint="eastAsia"/>
        </w:rPr>
        <w:t>》基于国家统计局及相关协会的权威数据，系统研究了COF行业的市场需求、市场规模及产业链现状，分析了COF价格波动、细分市场动态及重点企业的经营表现，科学预测了COF市场前景与发展趋势，揭示了潜在需求与投资机会，同时指出了COF行业可能面临的风险。通过对COF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COF产品概述</w:t>
      </w:r>
      <w:r>
        <w:rPr>
          <w:rFonts w:hint="eastAsia"/>
        </w:rPr>
        <w:br/>
      </w:r>
      <w:r>
        <w:rPr>
          <w:rFonts w:hint="eastAsia"/>
        </w:rPr>
        <w:t>　　第一节 COF的定义</w:t>
      </w:r>
      <w:r>
        <w:rPr>
          <w:rFonts w:hint="eastAsia"/>
        </w:rPr>
        <w:br/>
      </w:r>
      <w:r>
        <w:rPr>
          <w:rFonts w:hint="eastAsia"/>
        </w:rPr>
        <w:t>　　第二节 COF品种</w:t>
      </w:r>
      <w:r>
        <w:rPr>
          <w:rFonts w:hint="eastAsia"/>
        </w:rPr>
        <w:br/>
      </w:r>
      <w:r>
        <w:rPr>
          <w:rFonts w:hint="eastAsia"/>
        </w:rPr>
        <w:t>　　第三节 COF——目前的主流挠性IC封装形式</w:t>
      </w:r>
      <w:r>
        <w:rPr>
          <w:rFonts w:hint="eastAsia"/>
        </w:rPr>
        <w:br/>
      </w:r>
      <w:r>
        <w:rPr>
          <w:rFonts w:hint="eastAsia"/>
        </w:rPr>
        <w:t>　　　　一、IC封装</w:t>
      </w:r>
      <w:r>
        <w:rPr>
          <w:rFonts w:hint="eastAsia"/>
        </w:rPr>
        <w:br/>
      </w:r>
      <w:r>
        <w:rPr>
          <w:rFonts w:hint="eastAsia"/>
        </w:rPr>
        <w:t>　　　　二、IC封装基板与常规印制电路板在性能、功能上的差异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三、IC封装基板的种类</w:t>
      </w:r>
      <w:r>
        <w:rPr>
          <w:rFonts w:hint="eastAsia"/>
        </w:rPr>
        <w:br/>
      </w:r>
      <w:r>
        <w:rPr>
          <w:rFonts w:hint="eastAsia"/>
        </w:rPr>
        <w:t>　　第四节 COF与TAB、TCP、TAPE BGA/CSP在定义上的区别</w:t>
      </w:r>
      <w:r>
        <w:rPr>
          <w:rFonts w:hint="eastAsia"/>
        </w:rPr>
        <w:br/>
      </w:r>
      <w:r>
        <w:rPr>
          <w:rFonts w:hint="eastAsia"/>
        </w:rPr>
        <w:t>　　第五节 COF在驱动IC中的应用</w:t>
      </w:r>
      <w:r>
        <w:rPr>
          <w:rFonts w:hint="eastAsia"/>
        </w:rPr>
        <w:br/>
      </w:r>
      <w:r>
        <w:rPr>
          <w:rFonts w:hint="eastAsia"/>
        </w:rPr>
        <w:t>　　第六节 COF行业与市场发展概述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COF的结构及其特性</w:t>
      </w:r>
      <w:r>
        <w:rPr>
          <w:rFonts w:hint="eastAsia"/>
        </w:rPr>
        <w:br/>
      </w:r>
      <w:r>
        <w:rPr>
          <w:rFonts w:hint="eastAsia"/>
        </w:rPr>
        <w:t>　　第一节 COF的结构特点</w:t>
      </w:r>
      <w:r>
        <w:rPr>
          <w:rFonts w:hint="eastAsia"/>
        </w:rPr>
        <w:br/>
      </w:r>
      <w:r>
        <w:rPr>
          <w:rFonts w:hint="eastAsia"/>
        </w:rPr>
        <w:t>　　第二节 COF在LCD驱动IC应用中的特性</w:t>
      </w:r>
      <w:r>
        <w:rPr>
          <w:rFonts w:hint="eastAsia"/>
        </w:rPr>
        <w:br/>
      </w:r>
      <w:r>
        <w:rPr>
          <w:rFonts w:hint="eastAsia"/>
        </w:rPr>
        <w:t>　　第三节 COF与其它IC驱动IC封装形式的应用特性对比</w:t>
      </w:r>
      <w:r>
        <w:rPr>
          <w:rFonts w:hint="eastAsia"/>
        </w:rPr>
        <w:br/>
      </w:r>
      <w:r>
        <w:rPr>
          <w:rFonts w:hint="eastAsia"/>
        </w:rPr>
        <w:t>　　第四节 未来COF在结构及其特性上的发展前景</w:t>
      </w:r>
      <w:r>
        <w:rPr>
          <w:rFonts w:hint="eastAsia"/>
        </w:rPr>
        <w:br/>
      </w:r>
      <w:r>
        <w:rPr>
          <w:rFonts w:hint="eastAsia"/>
        </w:rPr>
        <w:t>　　第五节 COF的更高阶封装形式——基于挠性基板的3D封装的发展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驱动IC产业现状与发展</w:t>
      </w:r>
      <w:r>
        <w:rPr>
          <w:rFonts w:hint="eastAsia"/>
        </w:rPr>
        <w:br/>
      </w:r>
      <w:r>
        <w:rPr>
          <w:rFonts w:hint="eastAsia"/>
        </w:rPr>
        <w:t>　　第一节 驱动IC的功能与结构</w:t>
      </w:r>
      <w:r>
        <w:rPr>
          <w:rFonts w:hint="eastAsia"/>
        </w:rPr>
        <w:br/>
      </w:r>
      <w:r>
        <w:rPr>
          <w:rFonts w:hint="eastAsia"/>
        </w:rPr>
        <w:t>　　　　一、驱动IC的功能及与COF的关系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　　1 、驱动IC的功能</w:t>
      </w:r>
      <w:r>
        <w:rPr>
          <w:rFonts w:hint="eastAsia"/>
        </w:rPr>
        <w:br/>
      </w:r>
      <w:r>
        <w:rPr>
          <w:rFonts w:hint="eastAsia"/>
        </w:rPr>
        <w:t>　　　　　　2 、驱动IC与COF的关系</w:t>
      </w:r>
      <w:r>
        <w:rPr>
          <w:rFonts w:hint="eastAsia"/>
        </w:rPr>
        <w:br/>
      </w:r>
      <w:r>
        <w:rPr>
          <w:rFonts w:hint="eastAsia"/>
        </w:rPr>
        <w:t>　　　　二、驱动IC的结构</w:t>
      </w:r>
      <w:r>
        <w:rPr>
          <w:rFonts w:hint="eastAsia"/>
        </w:rPr>
        <w:br/>
      </w:r>
      <w:r>
        <w:rPr>
          <w:rFonts w:hint="eastAsia"/>
        </w:rPr>
        <w:t>　　　　三、驱动IC的品种</w:t>
      </w:r>
      <w:r>
        <w:rPr>
          <w:rFonts w:hint="eastAsia"/>
        </w:rPr>
        <w:br/>
      </w:r>
      <w:r>
        <w:rPr>
          <w:rFonts w:hint="eastAsia"/>
        </w:rPr>
        <w:t>　　第二节 驱动IC在发展LCD中具有重要的地位</w:t>
      </w:r>
      <w:r>
        <w:rPr>
          <w:rFonts w:hint="eastAsia"/>
        </w:rPr>
        <w:br/>
      </w:r>
      <w:r>
        <w:rPr>
          <w:rFonts w:hint="eastAsia"/>
        </w:rPr>
        <w:t>　　第三节 大尺寸TFT-LCD驱动及其特点</w:t>
      </w:r>
      <w:r>
        <w:rPr>
          <w:rFonts w:hint="eastAsia"/>
        </w:rPr>
        <w:br/>
      </w:r>
      <w:r>
        <w:rPr>
          <w:rFonts w:hint="eastAsia"/>
        </w:rPr>
        <w:t>　　　　一、大尺寸TFT-LCD驱动特点</w:t>
      </w:r>
      <w:r>
        <w:rPr>
          <w:rFonts w:hint="eastAsia"/>
        </w:rPr>
        <w:br/>
      </w:r>
      <w:r>
        <w:rPr>
          <w:rFonts w:hint="eastAsia"/>
        </w:rPr>
        <w:t>　　　　二、大尺寸TFT-LCD驱动芯片设计难点</w:t>
      </w:r>
      <w:r>
        <w:rPr>
          <w:rFonts w:hint="eastAsia"/>
        </w:rPr>
        <w:br/>
      </w:r>
      <w:r>
        <w:rPr>
          <w:rFonts w:hint="eastAsia"/>
        </w:rPr>
        <w:t>　　第四节 驱动IC产业的特点</w:t>
      </w:r>
      <w:r>
        <w:rPr>
          <w:rFonts w:hint="eastAsia"/>
        </w:rPr>
        <w:br/>
      </w:r>
      <w:r>
        <w:rPr>
          <w:rFonts w:hint="eastAsia"/>
        </w:rPr>
        <w:t>　　第五节 世界显示驱动IC的市场现况</w:t>
      </w:r>
      <w:r>
        <w:rPr>
          <w:rFonts w:hint="eastAsia"/>
        </w:rPr>
        <w:br/>
      </w:r>
      <w:r>
        <w:rPr>
          <w:rFonts w:hint="eastAsia"/>
        </w:rPr>
        <w:t>　　　　一、显示驱动IC制造厂商与下游LCD面板厂家的关系及分析</w:t>
      </w:r>
      <w:r>
        <w:rPr>
          <w:rFonts w:hint="eastAsia"/>
        </w:rPr>
        <w:br/>
      </w:r>
      <w:r>
        <w:rPr>
          <w:rFonts w:hint="eastAsia"/>
        </w:rPr>
        <w:t>　　　　二、世界显示驱动IC设计业现况</w:t>
      </w:r>
      <w:r>
        <w:rPr>
          <w:rFonts w:hint="eastAsia"/>
        </w:rPr>
        <w:br/>
      </w:r>
      <w:r>
        <w:rPr>
          <w:rFonts w:hint="eastAsia"/>
        </w:rPr>
        <w:t>　　　　三、世界显示驱动IC市场规模调查统计</w:t>
      </w:r>
      <w:r>
        <w:rPr>
          <w:rFonts w:hint="eastAsia"/>
        </w:rPr>
        <w:br/>
      </w:r>
      <w:r>
        <w:rPr>
          <w:rFonts w:hint="eastAsia"/>
        </w:rPr>
        <w:t>　　第六节 世界显示驱动IC主要生产厂家的现况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液晶面板应用市场现状与发展</w:t>
      </w:r>
      <w:r>
        <w:rPr>
          <w:rFonts w:hint="eastAsia"/>
        </w:rPr>
        <w:br/>
      </w:r>
      <w:r>
        <w:rPr>
          <w:rFonts w:hint="eastAsia"/>
        </w:rPr>
        <w:t>　　第一节 世界液晶面板市场规模与生产情况概述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第二节 世界大尺寸TFT-LCD应用市场发展现况</w:t>
      </w:r>
      <w:r>
        <w:rPr>
          <w:rFonts w:hint="eastAsia"/>
        </w:rPr>
        <w:br/>
      </w:r>
      <w:r>
        <w:rPr>
          <w:rFonts w:hint="eastAsia"/>
        </w:rPr>
        <w:t>　　第三节 我国液晶面板市场规模与生产情况概述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COF的生产工艺及技术的发展</w:t>
      </w:r>
      <w:r>
        <w:rPr>
          <w:rFonts w:hint="eastAsia"/>
        </w:rPr>
        <w:br/>
      </w:r>
      <w:r>
        <w:rPr>
          <w:rFonts w:hint="eastAsia"/>
        </w:rPr>
        <w:t>　　第一节 COF制造技术总述</w:t>
      </w:r>
      <w:r>
        <w:rPr>
          <w:rFonts w:hint="eastAsia"/>
        </w:rPr>
        <w:br/>
      </w:r>
      <w:r>
        <w:rPr>
          <w:rFonts w:hint="eastAsia"/>
        </w:rPr>
        <w:t>　　　　一、COF的问世</w:t>
      </w:r>
      <w:r>
        <w:rPr>
          <w:rFonts w:hint="eastAsia"/>
        </w:rPr>
        <w:br/>
      </w:r>
      <w:r>
        <w:rPr>
          <w:rFonts w:hint="eastAsia"/>
        </w:rPr>
        <w:t>　　　　二、COF的技术构成</w:t>
      </w:r>
      <w:r>
        <w:rPr>
          <w:rFonts w:hint="eastAsia"/>
        </w:rPr>
        <w:br/>
      </w:r>
      <w:r>
        <w:rPr>
          <w:rFonts w:hint="eastAsia"/>
        </w:rPr>
        <w:t>　　第二节 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一、COF挠性基板生产的工艺过程总述及工艺特点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二、挠性基板材料的选择</w:t>
      </w:r>
      <w:r>
        <w:rPr>
          <w:rFonts w:hint="eastAsia"/>
        </w:rPr>
        <w:br/>
      </w:r>
      <w:r>
        <w:rPr>
          <w:rFonts w:hint="eastAsia"/>
        </w:rPr>
        <w:t>　　　　三、精细线路的制作</w:t>
      </w:r>
      <w:r>
        <w:rPr>
          <w:rFonts w:hint="eastAsia"/>
        </w:rPr>
        <w:br/>
      </w:r>
      <w:r>
        <w:rPr>
          <w:rFonts w:hint="eastAsia"/>
        </w:rPr>
        <w:t>　　第三节 IC芯片的安装技术</w:t>
      </w:r>
      <w:r>
        <w:rPr>
          <w:rFonts w:hint="eastAsia"/>
        </w:rPr>
        <w:br/>
      </w:r>
      <w:r>
        <w:rPr>
          <w:rFonts w:hint="eastAsia"/>
        </w:rPr>
        <w:t>　　第四节 COF挠性基板的主要性能指标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全世界COF基板生产量统计</w:t>
      </w:r>
      <w:r>
        <w:rPr>
          <w:rFonts w:hint="eastAsia"/>
        </w:rPr>
        <w:br/>
      </w:r>
      <w:r>
        <w:rPr>
          <w:rFonts w:hint="eastAsia"/>
        </w:rPr>
        <w:t>　　第二节 全世界COF市场格局</w:t>
      </w:r>
      <w:r>
        <w:rPr>
          <w:rFonts w:hint="eastAsia"/>
        </w:rPr>
        <w:br/>
      </w:r>
      <w:r>
        <w:rPr>
          <w:rFonts w:hint="eastAsia"/>
        </w:rPr>
        <w:t>　　第三节 全世界COF基板主要生产厂家</w:t>
      </w:r>
      <w:r>
        <w:rPr>
          <w:rFonts w:hint="eastAsia"/>
        </w:rPr>
        <w:br/>
      </w:r>
      <w:r>
        <w:rPr>
          <w:rFonts w:hint="eastAsia"/>
        </w:rPr>
        <w:t>　　第四节 全世界COF基板主要生产情况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我国COF基板的生产现状</w:t>
      </w:r>
      <w:r>
        <w:rPr>
          <w:rFonts w:hint="eastAsia"/>
        </w:rPr>
        <w:br/>
      </w:r>
      <w:r>
        <w:rPr>
          <w:rFonts w:hint="eastAsia"/>
        </w:rPr>
        <w:t>　　第一节 我国FPC业的现状</w:t>
      </w:r>
      <w:r>
        <w:rPr>
          <w:rFonts w:hint="eastAsia"/>
        </w:rPr>
        <w:br/>
      </w:r>
      <w:r>
        <w:rPr>
          <w:rFonts w:hint="eastAsia"/>
        </w:rPr>
        <w:t>　　第二节 我国COF的生产现况</w:t>
      </w:r>
      <w:r>
        <w:rPr>
          <w:rFonts w:hint="eastAsia"/>
        </w:rPr>
        <w:br/>
      </w:r>
      <w:r>
        <w:rPr>
          <w:rFonts w:hint="eastAsia"/>
        </w:rPr>
        <w:t>　　第三节 我国COF基板的生产企业现况</w:t>
      </w:r>
      <w:r>
        <w:rPr>
          <w:rFonts w:hint="eastAsia"/>
        </w:rPr>
        <w:br/>
      </w:r>
      <w:r>
        <w:rPr>
          <w:rFonts w:hint="eastAsia"/>
        </w:rPr>
        <w:t>　　　　一、三德冠精密电路科技有限公司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二、上达电子（深圳）股份有限公司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三、厦门弘信电子科技股份有限公司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COF挠性基板用二层型挠性覆铜板特性与生产现状</w:t>
      </w:r>
      <w:r>
        <w:rPr>
          <w:rFonts w:hint="eastAsia"/>
        </w:rPr>
        <w:br/>
      </w:r>
      <w:r>
        <w:rPr>
          <w:rFonts w:hint="eastAsia"/>
        </w:rPr>
        <w:t>　　第一节 二层型挠性覆铜板品种及特性</w:t>
      </w:r>
      <w:r>
        <w:rPr>
          <w:rFonts w:hint="eastAsia"/>
        </w:rPr>
        <w:br/>
      </w:r>
      <w:r>
        <w:rPr>
          <w:rFonts w:hint="eastAsia"/>
        </w:rPr>
        <w:t>　　第二节 挠性覆铜板产品主要采用的标准及性能要求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一、适用于FCCL的中国国家标准介绍</w:t>
      </w:r>
      <w:r>
        <w:rPr>
          <w:rFonts w:hint="eastAsia"/>
        </w:rPr>
        <w:br/>
      </w:r>
      <w:r>
        <w:rPr>
          <w:rFonts w:hint="eastAsia"/>
        </w:rPr>
        <w:t>　　　　二、国际上广泛使用的FCCL标准介绍</w:t>
      </w:r>
      <w:r>
        <w:rPr>
          <w:rFonts w:hint="eastAsia"/>
        </w:rPr>
        <w:br/>
      </w:r>
      <w:r>
        <w:rPr>
          <w:rFonts w:hint="eastAsia"/>
        </w:rPr>
        <w:t>　　　　　　1 、IPC标准</w:t>
      </w:r>
      <w:r>
        <w:rPr>
          <w:rFonts w:hint="eastAsia"/>
        </w:rPr>
        <w:br/>
      </w:r>
      <w:r>
        <w:rPr>
          <w:rFonts w:hint="eastAsia"/>
        </w:rPr>
        <w:t>　　　　　　2 、IEC标准</w:t>
      </w:r>
      <w:r>
        <w:rPr>
          <w:rFonts w:hint="eastAsia"/>
        </w:rPr>
        <w:br/>
      </w:r>
      <w:r>
        <w:rPr>
          <w:rFonts w:hint="eastAsia"/>
        </w:rPr>
        <w:t>　　　　　　3 、日本标准</w:t>
      </w:r>
      <w:r>
        <w:rPr>
          <w:rFonts w:hint="eastAsia"/>
        </w:rPr>
        <w:br/>
      </w:r>
      <w:r>
        <w:rPr>
          <w:rFonts w:hint="eastAsia"/>
        </w:rPr>
        <w:t>　　　　　　4 、测试方法比较</w:t>
      </w:r>
      <w:r>
        <w:rPr>
          <w:rFonts w:hint="eastAsia"/>
        </w:rPr>
        <w:br/>
      </w:r>
      <w:r>
        <w:rPr>
          <w:rFonts w:hint="eastAsia"/>
        </w:rPr>
        <w:t>　　　　三、实际产品应用中的性能要求</w:t>
      </w:r>
      <w:r>
        <w:rPr>
          <w:rFonts w:hint="eastAsia"/>
        </w:rPr>
        <w:br/>
      </w:r>
      <w:r>
        <w:rPr>
          <w:rFonts w:hint="eastAsia"/>
        </w:rPr>
        <w:t>　　第三节 挠性覆铜板的生产工艺</w:t>
      </w:r>
      <w:r>
        <w:rPr>
          <w:rFonts w:hint="eastAsia"/>
        </w:rPr>
        <w:br/>
      </w:r>
      <w:r>
        <w:rPr>
          <w:rFonts w:hint="eastAsia"/>
        </w:rPr>
        <w:t>　　　　一、三层型挠性覆铜板的生产工艺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、片状制造法</w:t>
      </w:r>
      <w:r>
        <w:rPr>
          <w:rFonts w:hint="eastAsia"/>
        </w:rPr>
        <w:br/>
      </w:r>
      <w:r>
        <w:rPr>
          <w:rFonts w:hint="eastAsia"/>
        </w:rPr>
        <w:t>　　　　　　2 、卷状制造法</w:t>
      </w:r>
      <w:r>
        <w:rPr>
          <w:rFonts w:hint="eastAsia"/>
        </w:rPr>
        <w:br/>
      </w:r>
      <w:r>
        <w:rPr>
          <w:rFonts w:hint="eastAsia"/>
        </w:rPr>
        <w:t>　　　　二、二层型挠性覆铜板的生产工艺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、涂布法（CASTING）</w:t>
      </w:r>
      <w:r>
        <w:rPr>
          <w:rFonts w:hint="eastAsia"/>
        </w:rPr>
        <w:br/>
      </w:r>
      <w:r>
        <w:rPr>
          <w:rFonts w:hint="eastAsia"/>
        </w:rPr>
        <w:t>　　　　　　2 、层压法（LAMINATION）</w:t>
      </w:r>
      <w:r>
        <w:rPr>
          <w:rFonts w:hint="eastAsia"/>
        </w:rPr>
        <w:br/>
      </w:r>
      <w:r>
        <w:rPr>
          <w:rFonts w:hint="eastAsia"/>
        </w:rPr>
        <w:t>　　　　　　3 、溅镀法（SPUTTERING/PLATING）</w:t>
      </w:r>
      <w:r>
        <w:rPr>
          <w:rFonts w:hint="eastAsia"/>
        </w:rPr>
        <w:br/>
      </w:r>
      <w:r>
        <w:rPr>
          <w:rFonts w:hint="eastAsia"/>
        </w:rPr>
        <w:t>　　第四节 世界挠性覆铜板生产现状及主要生产厂家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二、日本FCCL业生产现状与发展</w:t>
      </w:r>
      <w:r>
        <w:rPr>
          <w:rFonts w:hint="eastAsia"/>
        </w:rPr>
        <w:br/>
      </w:r>
      <w:r>
        <w:rPr>
          <w:rFonts w:hint="eastAsia"/>
        </w:rPr>
        <w:t>　　　　三、美国、欧洲FCCL业的现状与发展</w:t>
      </w:r>
      <w:r>
        <w:rPr>
          <w:rFonts w:hint="eastAsia"/>
        </w:rPr>
        <w:br/>
      </w:r>
      <w:r>
        <w:rPr>
          <w:rFonts w:hint="eastAsia"/>
        </w:rPr>
        <w:t>　　第五节 [中:智:林:]我国国内挠性覆铜板生产现状及主要生产厂家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一、我国国内挠性覆铜板业发展总述</w:t>
      </w:r>
      <w:r>
        <w:rPr>
          <w:rFonts w:hint="eastAsia"/>
        </w:rPr>
        <w:br/>
      </w:r>
      <w:r>
        <w:rPr>
          <w:rFonts w:hint="eastAsia"/>
        </w:rPr>
        <w:t>　　　　二、我国国内挠性覆铜板生产厂家现况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COF行业历程</w:t>
      </w:r>
      <w:r>
        <w:rPr>
          <w:rFonts w:hint="eastAsia"/>
        </w:rPr>
        <w:br/>
      </w:r>
      <w:r>
        <w:rPr>
          <w:rFonts w:hint="eastAsia"/>
        </w:rPr>
        <w:t>　　图表 COF行业生命周期</w:t>
      </w:r>
      <w:r>
        <w:rPr>
          <w:rFonts w:hint="eastAsia"/>
        </w:rPr>
        <w:br/>
      </w:r>
      <w:r>
        <w:rPr>
          <w:rFonts w:hint="eastAsia"/>
        </w:rPr>
        <w:t>　　图表 COF行业产业链分析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2020-2025年COF行业市场容量统计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2020-2025年中国COF行业市场规模及增长情况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2020-2025年中国COF行业销售收入分析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2020-2025年中国COF行业盈利情况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2020-2025年中国COF行业利润总额分析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2020-2025年中国COF行业企业数量情况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2020-2025年中国COF行业企业平均规模情况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2020-2025年中国COF行业竞争力分析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2020-2025年中国COF行业盈利能力分析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2020-2025年中国COF行业运营能力分析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2020-2025年中国COF行业偿债能力分析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2020-2025年中国COF行业发展能力分析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2020-2025年中国COF行业经营效益分析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图表 **地区COF市场规模及增长情况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2025-2031年中国COF行业发展趋势预测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549c7892a48b0" w:history="1">
        <w:r>
          <w:rPr>
            <w:rStyle w:val="Hyperlink"/>
          </w:rPr>
          <w:t>2025-2031年中国COF市场现状调研与发展前景预测分析报告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549c7892a48b0" w:history="1">
        <w:r>
          <w:rPr>
            <w:rStyle w:val="Hyperlink"/>
          </w:rPr>
          <w:t>https://www.20087.com/9/68/COFFaZhanQianJing.html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热点：COF材料、COFfee、液晶屏COF更换方法、COFty电子烟、液晶屏COF怎么接、COFty一次性电子烟售价、COFfee怎么读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cb79793140ca" w:history="1">
      <w:r>
        <w:rPr>
          <w:rStyle w:val="Hyperlink"/>
        </w:rPr>
        <w:t>2025-2031年中国COF市场现状调研与发展前景预测分析报告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OFFaZhanQianJing.html" TargetMode="External" Id="Raa4549c7892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OFFaZhanQianJing.html" TargetMode="External" Id="R7700cb79793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2025-05-26T01:01:00Z</dcterms:created>
  <dcterms:modified xsi:type="dcterms:W3CDTF">2025-05-26T02:01:00Z</dcterms:modified>
  <dc:subject>2025-2031年中国COF市场现状调研与发展前景预测分析报告</dc:subject>
  <dc:title>2025-2031年中国COF市场现状调研与发展前景预测分析报告</dc:title>
  <cp:keywords>2025-2031年中国COF市场现状调研与发展前景预测分析报告</cp:keywords>
  <dc:description>2025-2031年中国COF市场现状调研与发展前景预测分析报告</dc:description>
</cp:coreProperties>
</file>