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7c32bb6cb4fce" w:history="1">
              <w:r>
                <w:rPr>
                  <w:rStyle w:val="Hyperlink"/>
                </w:rPr>
                <w:t>中国切线机市场调研与行业前景预测报告（2025-2031年）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7c32bb6cb4fce" w:history="1">
              <w:r>
                <w:rPr>
                  <w:rStyle w:val="Hyperlink"/>
                </w:rPr>
                <w:t>中国切线机市场调研与行业前景预测报告（2025-2031年）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7c32bb6cb4fce" w:history="1">
                <w:r>
                  <w:rPr>
                    <w:rStyle w:val="Hyperlink"/>
                  </w:rPr>
                  <w:t>https://www.20087.com/9/58/QieXianJiHangYeXianZhuangJiQianJing.html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线机是一种广泛应用于电线电缆、电子元器件加工领域的机械设备，其技术水平直接影响着生产效率和产品质量。目前，切线机的技术发展主要体现在自动化程度、精度控制和材料适应性三个方面。通过引入伺服电机和精密刀具系统，显著提高了切线的准确性和一致性，同时减少了废料产生。此外，智能化控制系统和触摸屏界面的应用使得操作更加简便，并支持多种切割模式的选择。模块化设计的推广也简化了设备维护和升级流程。</w:t>
      </w:r>
      <w:r>
        <w:rPr>
          <w:rFonts w:hint="eastAsia"/>
        </w:rPr>
        <w:br/>
      </w:r>
      <w:r>
        <w:rPr>
          <w:rFonts w:hint="eastAsia"/>
        </w:rPr>
        <w:t>　　未来，切线机的发展将更加注重高效化和多功能化。随着工业4.0的推进，企业需要进一步优化机械结构和算法逻辑，以实现更高的切割速度和更低的能耗。同时，针对不同材质和规格的线缆，开发出更具灵活性的专用机型，满足多样化应用场景需求。然而，行业也需要面对高精度零部件依赖进口和技术壁垒问题，通过自主创新和国产化替代推动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7c32bb6cb4fce" w:history="1">
        <w:r>
          <w:rPr>
            <w:rStyle w:val="Hyperlink"/>
          </w:rPr>
          <w:t>中国切线机市场调研与行业前景预测报告（2025-2031年）</w:t>
        </w:r>
      </w:hyperlink>
      <w:r>
        <w:rPr>
          <w:rFonts w:hint="eastAsia"/>
        </w:rPr>
        <w:t>》基于国家统计局、相关协会等权威数据，结合专业团队对切线机行业的长期监测，全面分析了切线机行业的市场规模、技术现状、发展趋势及竞争格局。报告详细梳理了切线机市场需求、进出口情况、上下游产业链、重点区域分布及主要企业动态，并通过SWOT分析揭示了切线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切线机行业概述</w:t>
      </w:r>
      <w:r>
        <w:rPr>
          <w:rFonts w:hint="eastAsia"/>
        </w:rPr>
        <w:br/>
      </w:r>
      <w:r>
        <w:rPr>
          <w:rFonts w:hint="eastAsia"/>
        </w:rPr>
        <w:t>　　第一节 切线机定义与分类</w:t>
      </w:r>
      <w:r>
        <w:rPr>
          <w:rFonts w:hint="eastAsia"/>
        </w:rPr>
        <w:br/>
      </w:r>
      <w:r>
        <w:rPr>
          <w:rFonts w:hint="eastAsia"/>
        </w:rPr>
        <w:t>　　第二节 切线机应用领域</w:t>
      </w:r>
      <w:r>
        <w:rPr>
          <w:rFonts w:hint="eastAsia"/>
        </w:rPr>
        <w:br/>
      </w:r>
      <w:r>
        <w:rPr>
          <w:rFonts w:hint="eastAsia"/>
        </w:rPr>
        <w:t>　　第三节 切线机行业经济指标分析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切线机产业链及经营模式分析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全球切线机市场发展综述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2019-2024年全球切线机市场规模与趋势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主要国家与地区切线机市场分析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一、国内切线机产能及利用情况</w:t>
      </w:r>
      <w:r>
        <w:rPr>
          <w:rFonts w:hint="eastAsia"/>
        </w:rPr>
        <w:br/>
      </w:r>
      <w:r>
        <w:rPr>
          <w:rFonts w:hint="eastAsia"/>
        </w:rPr>
        <w:t>　　　　二、切线机产能扩张与投资动态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2025-2031年切线机行业产量统计与趋势预测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1、2019-2024年切线机产量及增长趋势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二、影响切线机产量的关键因素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三、2025-2031年切线机产量预测</w:t>
      </w:r>
      <w:r>
        <w:rPr>
          <w:rFonts w:hint="eastAsia"/>
        </w:rPr>
        <w:br/>
      </w:r>
      <w:r>
        <w:rPr>
          <w:rFonts w:hint="eastAsia"/>
        </w:rPr>
        <w:t>　　第三节 2025-2031年切线机市场需求与销售分析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一、2024-2025年切线机行业需求现状</w:t>
      </w:r>
      <w:r>
        <w:rPr>
          <w:rFonts w:hint="eastAsia"/>
        </w:rPr>
        <w:br/>
      </w:r>
      <w:r>
        <w:rPr>
          <w:rFonts w:hint="eastAsia"/>
        </w:rPr>
        <w:t>　　　　二、切线机客户群体与需求特点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切线机细分市场分析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切线机下游应用与客户群体分析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一、2024-2025年切线机各应用领域市场现状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切线机定价策略与方法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切线机行业进口情况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一、2019-2024年切线机进口规模及增长情况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二、切线机主要进口来源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一、2019-2024年切线机出口规模及增长情况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二、切线机主要出口目的地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2019-2024年中国切线机行业规模情况</w:t>
      </w:r>
      <w:r>
        <w:rPr>
          <w:rFonts w:hint="eastAsia"/>
        </w:rPr>
        <w:br/>
      </w:r>
      <w:r>
        <w:rPr>
          <w:rFonts w:hint="eastAsia"/>
        </w:rPr>
        <w:t>　　　　一、切线机行业企业数量规模</w:t>
      </w:r>
      <w:r>
        <w:rPr>
          <w:rFonts w:hint="eastAsia"/>
        </w:rPr>
        <w:br/>
      </w:r>
      <w:r>
        <w:rPr>
          <w:rFonts w:hint="eastAsia"/>
        </w:rPr>
        <w:t>　　　　二、切线机行业从业人员规模</w:t>
      </w:r>
      <w:r>
        <w:rPr>
          <w:rFonts w:hint="eastAsia"/>
        </w:rPr>
        <w:br/>
      </w:r>
      <w:r>
        <w:rPr>
          <w:rFonts w:hint="eastAsia"/>
        </w:rPr>
        <w:t>　　　　三、切线机行业市场敏感性分析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2019-2024年中国切线机行业财务能力分析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一、切线机行业盈利能力</w:t>
      </w:r>
      <w:r>
        <w:rPr>
          <w:rFonts w:hint="eastAsia"/>
        </w:rPr>
        <w:br/>
      </w:r>
      <w:r>
        <w:rPr>
          <w:rFonts w:hint="eastAsia"/>
        </w:rPr>
        <w:t>　　　　二、切线机行业偿债能力</w:t>
      </w:r>
      <w:r>
        <w:rPr>
          <w:rFonts w:hint="eastAsia"/>
        </w:rPr>
        <w:br/>
      </w:r>
      <w:r>
        <w:rPr>
          <w:rFonts w:hint="eastAsia"/>
        </w:rPr>
        <w:t>　　　　三、切线机行业营运能力</w:t>
      </w:r>
      <w:r>
        <w:rPr>
          <w:rFonts w:hint="eastAsia"/>
        </w:rPr>
        <w:br/>
      </w:r>
      <w:r>
        <w:rPr>
          <w:rFonts w:hint="eastAsia"/>
        </w:rPr>
        <w:t>　　　　四、切线机行业发展能力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中国切线机行业竞争格局分析</w:t>
      </w:r>
      <w:r>
        <w:rPr>
          <w:rFonts w:hint="eastAsia"/>
        </w:rPr>
        <w:br/>
      </w:r>
      <w:r>
        <w:rPr>
          <w:rFonts w:hint="eastAsia"/>
        </w:rPr>
        <w:t>　　第一节 切线机行业竞争格局总览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2019-2024年切线机行业企业并购活动分析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切线机销售模式与渠道策略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切线机品牌与市场推广策略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切线机研发投入与技术创新能力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切线机合作联盟与资源整合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中国切线机行业风险与对策</w:t>
      </w:r>
      <w:r>
        <w:rPr>
          <w:rFonts w:hint="eastAsia"/>
        </w:rPr>
        <w:br/>
      </w:r>
      <w:r>
        <w:rPr>
          <w:rFonts w:hint="eastAsia"/>
        </w:rPr>
        <w:t>　　第一节 切线机行业SWOT分析</w:t>
      </w:r>
      <w:r>
        <w:rPr>
          <w:rFonts w:hint="eastAsia"/>
        </w:rPr>
        <w:br/>
      </w:r>
      <w:r>
        <w:rPr>
          <w:rFonts w:hint="eastAsia"/>
        </w:rPr>
        <w:t>　　　　一、切线机行业优势</w:t>
      </w:r>
      <w:r>
        <w:rPr>
          <w:rFonts w:hint="eastAsia"/>
        </w:rPr>
        <w:br/>
      </w:r>
      <w:r>
        <w:rPr>
          <w:rFonts w:hint="eastAsia"/>
        </w:rPr>
        <w:t>　　　　二、切线机行业劣势</w:t>
      </w:r>
      <w:r>
        <w:rPr>
          <w:rFonts w:hint="eastAsia"/>
        </w:rPr>
        <w:br/>
      </w:r>
      <w:r>
        <w:rPr>
          <w:rFonts w:hint="eastAsia"/>
        </w:rPr>
        <w:t>　　　　三、切线机市场机会</w:t>
      </w:r>
      <w:r>
        <w:rPr>
          <w:rFonts w:hint="eastAsia"/>
        </w:rPr>
        <w:br/>
      </w:r>
      <w:r>
        <w:rPr>
          <w:rFonts w:hint="eastAsia"/>
        </w:rPr>
        <w:t>　　　　四、切线机市场威胁</w:t>
      </w:r>
      <w:r>
        <w:rPr>
          <w:rFonts w:hint="eastAsia"/>
        </w:rPr>
        <w:br/>
      </w:r>
      <w:r>
        <w:rPr>
          <w:rFonts w:hint="eastAsia"/>
        </w:rPr>
        <w:t>　　第二节 切线机行业风险及对策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2024-2025年切线机行业发展环境分析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一、切线机行业主管部门与监管体制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二、切线机行业主要法律法规及政策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三、切线机行业标准与质量监管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2025-2031年切线机行业发展趋势与方向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2025-2031年切线机行业发展潜力与机遇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中:智林:－切线机行业发展建议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切线机行业历程</w:t>
      </w:r>
      <w:r>
        <w:rPr>
          <w:rFonts w:hint="eastAsia"/>
        </w:rPr>
        <w:br/>
      </w:r>
      <w:r>
        <w:rPr>
          <w:rFonts w:hint="eastAsia"/>
        </w:rPr>
        <w:t>　　图表 切线机行业生命周期</w:t>
      </w:r>
      <w:r>
        <w:rPr>
          <w:rFonts w:hint="eastAsia"/>
        </w:rPr>
        <w:br/>
      </w:r>
      <w:r>
        <w:rPr>
          <w:rFonts w:hint="eastAsia"/>
        </w:rPr>
        <w:t>　　图表 切线机行业产业链分析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2024年中国切线机进口国家及地区分析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2025-2031年中国切线机市场容量预测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2025-2031年中国切线机市场规模预测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7c32bb6cb4fce" w:history="1">
        <w:r>
          <w:rPr>
            <w:rStyle w:val="Hyperlink"/>
          </w:rPr>
          <w:t>中国切线机市场调研与行业前景预测报告（2025-2031年）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7c32bb6cb4fce" w:history="1">
        <w:r>
          <w:rPr>
            <w:rStyle w:val="Hyperlink"/>
          </w:rPr>
          <w:t>https://www.20087.com/9/58/QieXianJiHangYeXianZhuangJiQianJing.html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热点：切线机的使用方法视频、切线机器、切线机原理、切线机价格、切线机多少钱一台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43f8f37b5433a" w:history="1">
      <w:r>
        <w:rPr>
          <w:rStyle w:val="Hyperlink"/>
        </w:rPr>
        <w:t>中国切线机市场调研与行业前景预测报告（2025-2031年）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QieXianJiHangYeXianZhuangJiQianJing.html" TargetMode="External" Id="Rf6d7c32bb6cb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QieXianJiHangYeXianZhuangJiQianJing.html" TargetMode="External" Id="Rbb343f8f37b5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2025-04-23T05:33:03Z</dcterms:created>
  <dcterms:modified xsi:type="dcterms:W3CDTF">2025-04-23T06:33:03Z</dcterms:modified>
  <dc:subject>中国切线机市场调研与行业前景预测报告（2025-2031年）</dc:subject>
  <dc:title>中国切线机市场调研与行业前景预测报告（2025-2031年）</dc:title>
  <cp:keywords>中国切线机市场调研与行业前景预测报告（2025-2031年）</cp:keywords>
  <dc:description>中国切线机市场调研与行业前景预测报告（2025-2031年）</dc:description>
</cp:coreProperties>
</file>