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58bfef6449e4" w:history="1">
              <w:r>
                <w:rPr>
                  <w:rStyle w:val="Hyperlink"/>
                </w:rPr>
                <w:t>2026-2032年全球与中国固态开关行业发展研究及前景趋势分析报告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58bfef6449e4" w:history="1">
              <w:r>
                <w:rPr>
                  <w:rStyle w:val="Hyperlink"/>
                </w:rPr>
                <w:t>2026-2032年全球与中国固态开关行业发展研究及前景趋势分析报告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d58bfef6449e4" w:history="1">
                <w:r>
                  <w:rPr>
                    <w:rStyle w:val="Hyperlink"/>
                  </w:rPr>
                  <w:t>https://www.20087.com/9/58/GuTaiKaiGuanHangYeQianJingQuShi.html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开关是一种无机械触点、基于半导体器件（如MOSFET、IGBT或SiC/GaN功率器件）实现电路通断控制的电子开关，广泛应用于工业自动化、电动汽车、可再生能源及数据中心电源管理领域。相较于传统机电继电器，固态开关具备开关速度快、无电弧、寿命长及抗振动等优势，尤其适用于高频操作与高可靠性场景。固态开关普遍集成过流、过热及短路保护功能，并支持PWM调制与数字通信接口（如CAN、Modbus）。然而，固态开关在大电流应用中面临导通损耗与散热挑战，且对浪涌电压敏感，需额外保护电路。</w:t>
      </w:r>
      <w:r>
        <w:rPr>
          <w:rFonts w:hint="eastAsia"/>
        </w:rPr>
        <w:br/>
      </w:r>
      <w:r>
        <w:rPr>
          <w:rFonts w:hint="eastAsia"/>
        </w:rPr>
        <w:t>　　未来，固态开关将聚焦于宽禁带半导体应用、智能化集成与高密度封装。碳化硅（SiC）与氮化镓（GaN）器件显著降低开关与导通损耗，支持更高频率与温度运行，适用于800V电动车平台与光伏逆变器。智能固态开关内置电流/电压传感与边缘计算单元，可执行本地故障诊断与自适应保护策略。在封装方面，双面散热DBC（直接键合铜）基板与3D堆叠技术提升功率密度。此外，固态开关与数字孪生平台对接，实现远程状态监控与预测性维护。在全球电气化与能源效率提升战略驱动下，固态开关将从基础电力控制元件升级为高可靠、可编程、可感知的智能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d58bfef6449e4" w:history="1">
        <w:r>
          <w:rPr>
            <w:rStyle w:val="Hyperlink"/>
          </w:rPr>
          <w:t>2026-2032年全球与中国固态开关行业发展研究及前景趋势分析报告</w:t>
        </w:r>
      </w:hyperlink>
      <w:r>
        <w:rPr>
          <w:rFonts w:hint="eastAsia"/>
        </w:rPr>
        <w:t>》基于对固态开关行业的长期监测研究，结合固态开关行业供需关系变化规律、产品消费结构、应用领域拓展、市场发展环境及政策支持等多维度分析，采用定量与定性相结合的科学方法，对行业内重点企业进行了系统研究。报告全面呈现了固态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交流输出固态开关</w:t>
      </w:r>
      <w:r>
        <w:rPr>
          <w:rFonts w:hint="eastAsia"/>
        </w:rPr>
        <w:br/>
      </w:r>
      <w:r>
        <w:rPr>
          <w:rFonts w:hint="eastAsia"/>
        </w:rPr>
        <w:t>　　　　1.3.3 直流输出固态开关</w:t>
      </w:r>
      <w:r>
        <w:rPr>
          <w:rFonts w:hint="eastAsia"/>
        </w:rPr>
        <w:br/>
      </w:r>
      <w:r>
        <w:rPr>
          <w:rFonts w:hint="eastAsia"/>
        </w:rPr>
        <w:t>　　　　1.3.4 交流/直流输出固态开关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建筑自动化设备</w:t>
      </w:r>
      <w:r>
        <w:rPr>
          <w:rFonts w:hint="eastAsia"/>
        </w:rPr>
        <w:br/>
      </w:r>
      <w:r>
        <w:rPr>
          <w:rFonts w:hint="eastAsia"/>
        </w:rPr>
        <w:t>　　　　1.4.3 工业自动化设备</w:t>
      </w:r>
      <w:r>
        <w:rPr>
          <w:rFonts w:hint="eastAsia"/>
        </w:rPr>
        <w:br/>
      </w:r>
      <w:r>
        <w:rPr>
          <w:rFonts w:hint="eastAsia"/>
        </w:rPr>
        <w:t>　　　　1.4.4 电力及能源行业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固态开关有利因素</w:t>
      </w:r>
      <w:r>
        <w:rPr>
          <w:rFonts w:hint="eastAsia"/>
        </w:rPr>
        <w:br/>
      </w:r>
      <w:r>
        <w:rPr>
          <w:rFonts w:hint="eastAsia"/>
        </w:rPr>
        <w:t>　　　　1.5.3 .2 固态开关不利因素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全球主要厂商固态开关产品类型及应用</w:t>
      </w:r>
      <w:r>
        <w:rPr>
          <w:rFonts w:hint="eastAsia"/>
        </w:rPr>
        <w:br/>
      </w:r>
      <w:r>
        <w:rPr>
          <w:rFonts w:hint="eastAsia"/>
        </w:rPr>
        <w:t>　　2.9 固态开关行业集中度、竞争程度分析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全球固态开关总体规模分析</w:t>
      </w:r>
      <w:r>
        <w:rPr>
          <w:rFonts w:hint="eastAsia"/>
        </w:rPr>
        <w:br/>
      </w:r>
      <w:r>
        <w:rPr>
          <w:rFonts w:hint="eastAsia"/>
        </w:rPr>
        <w:t>　　3.1 全球固态开关供需现状及预测（2021-2032）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中国市场固态开关进出口（2021-2032）</w:t>
      </w:r>
      <w:r>
        <w:rPr>
          <w:rFonts w:hint="eastAsia"/>
        </w:rPr>
        <w:br/>
      </w:r>
      <w:r>
        <w:rPr>
          <w:rFonts w:hint="eastAsia"/>
        </w:rPr>
        <w:t>　　3.4 全球固态开关销量及销售额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不同产品类型固态开关分析</w:t>
      </w:r>
      <w:r>
        <w:rPr>
          <w:rFonts w:hint="eastAsia"/>
        </w:rPr>
        <w:br/>
      </w:r>
      <w:r>
        <w:rPr>
          <w:rFonts w:hint="eastAsia"/>
        </w:rPr>
        <w:t>　　6.1 全球不同产品类型固态开关销量（2021-2032）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不同应用固态开关分析</w:t>
      </w:r>
      <w:r>
        <w:rPr>
          <w:rFonts w:hint="eastAsia"/>
        </w:rPr>
        <w:br/>
      </w:r>
      <w:r>
        <w:rPr>
          <w:rFonts w:hint="eastAsia"/>
        </w:rPr>
        <w:t>　　7.1 全球不同应用固态开关销量（2021-2032）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固态开关行业发展趋势</w:t>
      </w:r>
      <w:r>
        <w:rPr>
          <w:rFonts w:hint="eastAsia"/>
        </w:rPr>
        <w:br/>
      </w:r>
      <w:r>
        <w:rPr>
          <w:rFonts w:hint="eastAsia"/>
        </w:rPr>
        <w:t>　　8.2 固态开关行业主要驱动因素</w:t>
      </w:r>
      <w:r>
        <w:rPr>
          <w:rFonts w:hint="eastAsia"/>
        </w:rPr>
        <w:br/>
      </w:r>
      <w:r>
        <w:rPr>
          <w:rFonts w:hint="eastAsia"/>
        </w:rPr>
        <w:t>　　8.3 固态开关中国企业SWOT分析</w:t>
      </w:r>
      <w:r>
        <w:rPr>
          <w:rFonts w:hint="eastAsia"/>
        </w:rPr>
        <w:br/>
      </w:r>
      <w:r>
        <w:rPr>
          <w:rFonts w:hint="eastAsia"/>
        </w:rPr>
        <w:t>　　8.4 中国固态开关行业政策环境分析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固态开关行业产业链简介</w:t>
      </w:r>
      <w:r>
        <w:rPr>
          <w:rFonts w:hint="eastAsia"/>
        </w:rPr>
        <w:br/>
      </w:r>
      <w:r>
        <w:rPr>
          <w:rFonts w:hint="eastAsia"/>
        </w:rPr>
        <w:t>　　　　9.1.1 固态开关行业供应链分析</w:t>
      </w:r>
      <w:r>
        <w:rPr>
          <w:rFonts w:hint="eastAsia"/>
        </w:rPr>
        <w:br/>
      </w:r>
      <w:r>
        <w:rPr>
          <w:rFonts w:hint="eastAsia"/>
        </w:rPr>
        <w:t>　　　　9.1.2 固态开关主要原料及供应情况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固态开关行业采购模式</w:t>
      </w:r>
      <w:r>
        <w:rPr>
          <w:rFonts w:hint="eastAsia"/>
        </w:rPr>
        <w:br/>
      </w:r>
      <w:r>
        <w:rPr>
          <w:rFonts w:hint="eastAsia"/>
        </w:rPr>
        <w:t>　　9.3 固态开关行业生产模式</w:t>
      </w:r>
      <w:r>
        <w:rPr>
          <w:rFonts w:hint="eastAsia"/>
        </w:rPr>
        <w:br/>
      </w:r>
      <w:r>
        <w:rPr>
          <w:rFonts w:hint="eastAsia"/>
        </w:rPr>
        <w:t>　　9.4 固态开关行业销售模式及销售渠道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固态开关行业发展主要特点</w:t>
      </w:r>
      <w:r>
        <w:rPr>
          <w:rFonts w:hint="eastAsia"/>
        </w:rPr>
        <w:br/>
      </w:r>
      <w:r>
        <w:rPr>
          <w:rFonts w:hint="eastAsia"/>
        </w:rPr>
        <w:t>　　表 4： 固态开关行业发展有利因素分析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进入固态开关行业壁垒</w:t>
      </w:r>
      <w:r>
        <w:rPr>
          <w:rFonts w:hint="eastAsia"/>
        </w:rPr>
        <w:br/>
      </w:r>
      <w:r>
        <w:rPr>
          <w:rFonts w:hint="eastAsia"/>
        </w:rPr>
        <w:t>　　表 7： 固态开关主要企业在国际市场占有率（按销量，2023-2026）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2025年固态开关主要企业在国际市场排名（按销量）&amp;（百万件）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全球市场主要企业固态开关销量（2023-2026）&amp;（百万件）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固态开关主要企业在国际市场占有率（按收入，2023-2026）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固态开关主要企业在中国市场占有率（按销量，2023-2026）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2025年固态开关主要企业在中国市场排名（按销量）&amp;（百万件）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中国市场主要企业固态开关销量（2023-2026）&amp;（百万件）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固态开关主要企业在中国市场占有率（按收入，2023-2026）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全球主要地区固态开关产量增速（CAGR）：（2021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全球主要地区固态开关产量（2021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全球主要地区固态开关产量（2021-2026）&amp;（百万件）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全球主要地区固态开关产量（2027-2032）&amp;（百万件）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全球主要地区固态开关产量市场份额（2021-2026）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中国市场固态开关产量、销量、进出口（2021-2026）&amp;（百万件）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中国市场固态开关产量、销量、进出口预测（2027-2032）&amp;（百万件）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全球主要地区固态开关销售收入增速：（2021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全球主要地区固态开关销量（百万件）：2021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全球主要地区固态开关销量（2027-2032）&amp;（百万件）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全球主要地区固态开关销量份额（2027-2032）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固态开关生产基地、销售区域、竞争对手及市场地位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固态开关产品规格、参数及市场应用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固态开关销量（百万件）、收入（万元）、价格（元/件）及毛利率（2021-2026）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全球不同产品类型固态开关销量预测（2027-2032）&amp;（百万件）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全球市场不同产品类型固态开关销量市场份额预测（2027-2032）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全球不同产品类型固态开关收入（2021-2026）&amp;（万元）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全球不同产品类型固态开关收入市场份额（2021-2026）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全球不同产品类型固态开关收入预测（2027-2032）&amp;（万元）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全球不同产品类型固态开关收入市场份额预测（2027-2032）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中国不同产品类型固态开关销量预测（2027-2032）&amp;（百万件）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全球市场不同产品类型固态开关销量市场份额预测（2027-2032）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中国不同产品类型固态开关收入（2021-2026）&amp;（万元）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中国不同产品类型固态开关收入市场份额（2021-2026）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中国不同产品类型固态开关收入预测（2027-2032）&amp;（万元）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中国不同产品类型固态开关收入市场份额预测（2027-2032）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全球不同应用固态开关销量预测（2027-2032）&amp;（百万件）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全球市场不同应用固态开关销量市场份额预测（2027-2032）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全球不同应用固态开关收入（2021-2026）&amp;（万元）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全球不同应用固态开关收入市场份额（2021-2026）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全球不同应用固态开关收入预测（2027-2032）&amp;（万元）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全球不同应用固态开关收入市场份额预测（2027-2032）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中国不同应用固态开关销量（2021-2026）&amp;（百万件）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中国不同应用固态开关销量市场份额（2021-2026）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中国不同应用固态开关销量预测（2027-2032）&amp;（百万件）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中国市场不同应用固态开关销量市场份额预测（2027-2032）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中国不同应用固态开关收入（2021-2026）&amp;（万元）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中国不同应用固态开关收入市场份额（2021-2026）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中国不同应用固态开关收入预测（2027-2032）&amp;（万元）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中国不同应用固态开关收入市场份额预测（2027-2032）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固态开关行业发展趋势</w:t>
      </w:r>
      <w:r>
        <w:rPr>
          <w:rFonts w:hint="eastAsia"/>
        </w:rPr>
        <w:br/>
      </w:r>
      <w:r>
        <w:rPr>
          <w:rFonts w:hint="eastAsia"/>
        </w:rPr>
        <w:t>　　表 131： 固态开关行业主要驱动因素</w:t>
      </w:r>
      <w:r>
        <w:rPr>
          <w:rFonts w:hint="eastAsia"/>
        </w:rPr>
        <w:br/>
      </w:r>
      <w:r>
        <w:rPr>
          <w:rFonts w:hint="eastAsia"/>
        </w:rPr>
        <w:t>　　表 132： 固态开关行业供应链分析</w:t>
      </w:r>
      <w:r>
        <w:rPr>
          <w:rFonts w:hint="eastAsia"/>
        </w:rPr>
        <w:br/>
      </w:r>
      <w:r>
        <w:rPr>
          <w:rFonts w:hint="eastAsia"/>
        </w:rPr>
        <w:t>　　表 133： 固态开关上游原料供应商</w:t>
      </w:r>
      <w:r>
        <w:rPr>
          <w:rFonts w:hint="eastAsia"/>
        </w:rPr>
        <w:br/>
      </w:r>
      <w:r>
        <w:rPr>
          <w:rFonts w:hint="eastAsia"/>
        </w:rPr>
        <w:t>　　表 134： 固态开关主要地区不同应用客户分析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固态开关典型经销商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交流输出固态开关产品图片</w:t>
      </w:r>
      <w:r>
        <w:rPr>
          <w:rFonts w:hint="eastAsia"/>
        </w:rPr>
        <w:br/>
      </w:r>
      <w:r>
        <w:rPr>
          <w:rFonts w:hint="eastAsia"/>
        </w:rPr>
        <w:t>　　图 5： 直流输出固态开关产品图片</w:t>
      </w:r>
      <w:r>
        <w:rPr>
          <w:rFonts w:hint="eastAsia"/>
        </w:rPr>
        <w:br/>
      </w:r>
      <w:r>
        <w:rPr>
          <w:rFonts w:hint="eastAsia"/>
        </w:rPr>
        <w:t>　　图 6： 交流/直流输出固态开关产品图片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全球不同应用固态开关市场份额2025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建筑自动化设备</w:t>
      </w:r>
      <w:r>
        <w:rPr>
          <w:rFonts w:hint="eastAsia"/>
        </w:rPr>
        <w:br/>
      </w:r>
      <w:r>
        <w:rPr>
          <w:rFonts w:hint="eastAsia"/>
        </w:rPr>
        <w:t>　　图 10： 工业自动化设备</w:t>
      </w:r>
      <w:r>
        <w:rPr>
          <w:rFonts w:hint="eastAsia"/>
        </w:rPr>
        <w:br/>
      </w:r>
      <w:r>
        <w:rPr>
          <w:rFonts w:hint="eastAsia"/>
        </w:rPr>
        <w:t>　　图 11： 电力及能源行业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2025年全球前五大生产商固态开关市场份额</w:t>
      </w:r>
      <w:r>
        <w:rPr>
          <w:rFonts w:hint="eastAsia"/>
        </w:rPr>
        <w:br/>
      </w:r>
      <w:r>
        <w:rPr>
          <w:rFonts w:hint="eastAsia"/>
        </w:rPr>
        <w:t>　　图 15： 2025年全球固态开关第一梯队、第二梯队和第三梯队厂商及市场份额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全球固态开关产能、产量、产能利用率及发展趋势（2021-2032）&amp;（百万件）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全球固态开关产量、需求量及发展趋势（2021-2032）&amp;（百万件）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全球主要地区固态开关产量市场份额（2021-2032）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中国固态开关产能、产量、产能利用率及发展趋势（2021-2032）&amp;（百万件）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中国固态开关产量、市场需求量及发展趋势（2021-2032）&amp;（百万件）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全球固态开关市场销售额及增长率：（2021-2032）&amp;（万元）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全球市场固态开关市场规模：2021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全球市场固态开关价格趋势（2021-2032）&amp;（元/件）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全球主要地区固态开关销售收入（2021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全球主要地区固态开关销售收入市场份额（2021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中东市场固态开关销量及增长率（2021-2032）&amp;（百万件）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中东市场固态开关收入及增长率（2021-2032）&amp;（万元）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全球不同产品类型固态开关价格走势（2021-2032）&amp;（元/件）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全球不同应用固态开关价格走势（2021-2032）&amp;（元/件）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固态开关中国企业SWOT分析</w:t>
      </w:r>
      <w:r>
        <w:rPr>
          <w:rFonts w:hint="eastAsia"/>
        </w:rPr>
        <w:br/>
      </w:r>
      <w:r>
        <w:rPr>
          <w:rFonts w:hint="eastAsia"/>
        </w:rPr>
        <w:t>　　图 46： 固态开关产业链</w:t>
      </w:r>
      <w:r>
        <w:rPr>
          <w:rFonts w:hint="eastAsia"/>
        </w:rPr>
        <w:br/>
      </w:r>
      <w:r>
        <w:rPr>
          <w:rFonts w:hint="eastAsia"/>
        </w:rPr>
        <w:t>　　图 47： 固态开关行业采购模式分析</w:t>
      </w:r>
      <w:r>
        <w:rPr>
          <w:rFonts w:hint="eastAsia"/>
        </w:rPr>
        <w:br/>
      </w:r>
      <w:r>
        <w:rPr>
          <w:rFonts w:hint="eastAsia"/>
        </w:rPr>
        <w:t>　　图 48： 固态开关行业生产模式</w:t>
      </w:r>
      <w:r>
        <w:rPr>
          <w:rFonts w:hint="eastAsia"/>
        </w:rPr>
        <w:br/>
      </w:r>
      <w:r>
        <w:rPr>
          <w:rFonts w:hint="eastAsia"/>
        </w:rPr>
        <w:t>　　图 49： 固态开关行业销售模式分析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58bfef6449e4" w:history="1">
        <w:r>
          <w:rPr>
            <w:rStyle w:val="Hyperlink"/>
          </w:rPr>
          <w:t>2026-2032年全球与中国固态开关行业发展研究及前景趋势分析报告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d58bfef6449e4" w:history="1">
        <w:r>
          <w:rPr>
            <w:rStyle w:val="Hyperlink"/>
          </w:rPr>
          <w:t>https://www.20087.com/9/58/GuTaiKaiGuanHangYeQianJingQuShi.html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热点：固态继电器、固态开关属于软性开关吗、固态交流开关如何使用、固态开关图片、固态硬盘需要电源吗、固态开关的优点、m.2和sata固态硬盘区别、固态开关的缺点、ssts固态切换开关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29329ae6f4a53" w:history="1">
      <w:r>
        <w:rPr>
          <w:rStyle w:val="Hyperlink"/>
        </w:rPr>
        <w:t>2026-2032年全球与中国固态开关行业发展研究及前景趋势分析报告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TaiKaiGuanHangYeQianJingQuShi.html" TargetMode="External" Id="Rd63d58bfef6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TaiKaiGuanHangYeQianJingQuShi.html" TargetMode="External" Id="Rb6829329ae6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2025-12-30T04:30:43Z</dcterms:created>
  <dcterms:modified xsi:type="dcterms:W3CDTF">2025-12-30T05:30:43Z</dcterms:modified>
  <dc:subject>2026-2032年全球与中国固态开关行业发展研究及前景趋势分析报告</dc:subject>
  <dc:title>2026-2032年全球与中国固态开关行业发展研究及前景趋势分析报告</dc:title>
  <cp:keywords>2026-2032年全球与中国固态开关行业发展研究及前景趋势分析报告</cp:keywords>
  <dc:description>2026-2032年全球与中国固态开关行业发展研究及前景趋势分析报告</dc:description>
</cp:coreProperties>
</file>