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df406ac0a74df7" w:history="1">
              <w:r>
                <w:rPr>
                  <w:rStyle w:val="Hyperlink"/>
                </w:rPr>
                <w:t>2026-2032年全球与中国数据中心级固态硬盘行业现状及前景趋势预测报告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df406ac0a74df7" w:history="1">
              <w:r>
                <w:rPr>
                  <w:rStyle w:val="Hyperlink"/>
                </w:rPr>
                <w:t>2026-2032年全球与中国数据中心级固态硬盘行业现状及前景趋势预测报告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df406ac0a74df7" w:history="1">
                <w:r>
                  <w:rPr>
                    <w:rStyle w:val="Hyperlink"/>
                  </w:rPr>
                  <w:t>https://www.20087.com/9/38/ShuJuZhongXinJiGuTaiYingPanFaZhanQianJing.html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级固态硬盘是面向服务器、存储阵列及云计算基础设施设计的高性能非易失性存储设备，采用NVMe协议与PCIe高速接口，具备高吞吐、低延迟、高耐久及低功耗特性。当前数据中心正加速从机械硬盘向全闪存架构迁移，AI训练、大模型推理、大数据分析等负载对存储性能提出严苛要求，推动高容量QLC NAND、PCIe 5.0/6.0接口及计算存储技术发展。固态硬盘在能效方面优势显著，相同容量下功耗远低于机械硬盘，契合数据中心绿色化运营需求。NAND堆叠层数持续提升，存储密度增加带动单位容量成本下降，全闪存阵列在超大规模数据中心渗透率不断提高。</w:t>
      </w:r>
      <w:r>
        <w:rPr>
          <w:rFonts w:hint="eastAsia"/>
        </w:rPr>
        <w:br/>
      </w:r>
      <w:r>
        <w:rPr>
          <w:rFonts w:hint="eastAsia"/>
        </w:rPr>
        <w:t>　　未来，数据中心级固态硬盘将围绕AI算力需求持续演进。市场调研网指出，QLC介质凭借高密度与能效优势，将成为AI推理与冷数据存储的主流选择；PCIe 6.0及NVMe 2.0协议普及将进一步释放带宽潜力。计算存储架构将存储与处理功能融合，减少数据搬移开销，提升AI工作负载效率。随着3D NAND层数突破500层及以上，单盘容量向百TB级迈进，存储密度与可靠性同步提升。在边缘计算、分布式云及存算一体架构推动下，可编程固态硬盘、开放闪存接口及软硬件协同优化将成为技术竞争焦点，闪存替代机械硬盘的趋势在数据中心领域不可逆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df406ac0a74df7" w:history="1">
        <w:r>
          <w:rPr>
            <w:rStyle w:val="Hyperlink"/>
          </w:rPr>
          <w:t>2026-2032年全球与中国数据中心级固态硬盘行业现状及前景趋势预测报告</w:t>
        </w:r>
      </w:hyperlink>
      <w:r>
        <w:rPr>
          <w:rFonts w:hint="eastAsia"/>
        </w:rPr>
        <w:t>》，2025年数据中心级固态硬盘行业市场规模达 亿元，预计2032年市场规模将达 亿元，期间年均复合增长率（CAGR）达 %。报告系统分析了数据中心级固态硬盘行业的市场需求、市场规模及价格动态，全面梳理了数据中心级固态硬盘产业链结构，并对数据中心级固态硬盘细分市场进行了深入探究。报告基于详实数据，科学预测了数据中心级固态硬盘市场前景与发展趋势，重点剖析了品牌竞争格局、市场集中度及重点企业的市场地位。通过SWOT分析，报告识别了行业面临的机遇与风险，并提出了针对性发展策略与建议，为数据中心级固态硬盘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数据中心级固态硬盘市场概述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按照不同产品类型，数据中心级固态硬盘主要可以分为如下几个类别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全球不同产品类型数据中心级固态硬盘销售额增长趋势2021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PCIe Gen4</w:t>
      </w:r>
      <w:r>
        <w:rPr>
          <w:rFonts w:hint="eastAsia"/>
        </w:rPr>
        <w:br/>
      </w:r>
      <w:r>
        <w:rPr>
          <w:rFonts w:hint="eastAsia"/>
        </w:rPr>
        <w:t>　　　　1.2.3 PCIe Gen5</w:t>
      </w:r>
      <w:r>
        <w:rPr>
          <w:rFonts w:hint="eastAsia"/>
        </w:rPr>
        <w:br/>
      </w:r>
      <w:r>
        <w:rPr>
          <w:rFonts w:hint="eastAsia"/>
        </w:rPr>
        <w:t>　　1.3 从不同应用，数据中心级固态硬盘主要包括如下几个方面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全球不同应用数据中心级固态硬盘销售额增长趋势2021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大型数据中心</w:t>
      </w:r>
      <w:r>
        <w:rPr>
          <w:rFonts w:hint="eastAsia"/>
        </w:rPr>
        <w:br/>
      </w:r>
      <w:r>
        <w:rPr>
          <w:rFonts w:hint="eastAsia"/>
        </w:rPr>
        <w:t>　　　　1.3.3 中小型数据中心</w:t>
      </w:r>
      <w:r>
        <w:rPr>
          <w:rFonts w:hint="eastAsia"/>
        </w:rPr>
        <w:br/>
      </w:r>
      <w:r>
        <w:rPr>
          <w:rFonts w:hint="eastAsia"/>
        </w:rPr>
        <w:t>　　1.4 数据中心级固态硬盘行业背景、发展历史、现状及趋势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数据中心级固态硬盘行业目前现状分析</w:t>
      </w:r>
      <w:r>
        <w:rPr>
          <w:rFonts w:hint="eastAsia"/>
        </w:rPr>
        <w:br/>
      </w:r>
      <w:r>
        <w:rPr>
          <w:rFonts w:hint="eastAsia"/>
        </w:rPr>
        <w:t>　　　　1.4.2 数据中心级固态硬盘发展趋势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全球数据中心级固态硬盘总体规模分析</w:t>
      </w:r>
      <w:r>
        <w:rPr>
          <w:rFonts w:hint="eastAsia"/>
        </w:rPr>
        <w:br/>
      </w:r>
      <w:r>
        <w:rPr>
          <w:rFonts w:hint="eastAsia"/>
        </w:rPr>
        <w:t>　　2.1 全球数据中心级固态硬盘供需现状及预测（2021-2032）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全球数据中心级固态硬盘产能、产量、产能利用率及发展趋势（2021-2032）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全球数据中心级固态硬盘产量、需求量及发展趋势（2021-2032）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全球主要地区数据中心级固态硬盘产量及发展趋势（2021-2032）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全球主要地区数据中心级固态硬盘产量（2021-2026）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全球主要地区数据中心级固态硬盘产量（2027-2032）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全球主要地区数据中心级固态硬盘产量市场份额（2021-2032）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中国数据中心级固态硬盘供需现状及预测（2021-2032）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中国数据中心级固态硬盘产能、产量、产能利用率及发展趋势（2021-2032）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中国数据中心级固态硬盘产量、市场需求量及发展趋势（2021-2032）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全球数据中心级固态硬盘销量及销售额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全球市场数据中心级固态硬盘销售额（2021-2032）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全球市场数据中心级固态硬盘销量（2021-2032）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全球市场数据中心级固态硬盘价格趋势（2021-2032）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全球数据中心级固态硬盘主要地区分析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全球主要地区数据中心级固态硬盘市场规模分析：2021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全球主要地区数据中心级固态硬盘销售收入及市场份额（2021-2026）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全球主要地区数据中心级固态硬盘销售收入预测（2027-2032）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全球主要地区数据中心级固态硬盘销量分析：2021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全球主要地区数据中心级固态硬盘销量及市场份额（2021-2026）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全球主要地区数据中心级固态硬盘销量及市场份额预测（2027-2032）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北美市场数据中心级固态硬盘销量、收入及增长率（2021-2032）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欧洲市场数据中心级固态硬盘销量、收入及增长率（2021-2032）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中国市场数据中心级固态硬盘销量、收入及增长率（2021-2032）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日本市场数据中心级固态硬盘销量、收入及增长率（2021-2032）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东南亚市场数据中心级固态硬盘销量、收入及增长率（2021-2032）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印度市场数据中心级固态硬盘销量、收入及增长率（2021-2032）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全球市场主要厂商数据中心级固态硬盘产能市场份额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全球市场主要厂商数据中心级固态硬盘销量（2021-2026）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全球市场主要厂商数据中心级固态硬盘销量（2021-2026）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全球市场主要厂商数据中心级固态硬盘销售收入（2021-2026）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全球市场主要厂商数据中心级固态硬盘销售价格（2021-2026）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2025年全球主要生产商数据中心级固态硬盘收入排名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中国市场主要厂商数据中心级固态硬盘销量（2021-2026）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中国市场主要厂商数据中心级固态硬盘销量（2021-2026）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中国市场主要厂商数据中心级固态硬盘销售收入（2021-2026）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2025年中国主要生产商数据中心级固态硬盘收入排名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中国市场主要厂商数据中心级固态硬盘销售价格（2021-2026）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全球主要厂商数据中心级固态硬盘总部及产地分布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全球主要厂商成立时间及数据中心级固态硬盘商业化日期</w:t>
      </w:r>
      <w:r>
        <w:rPr>
          <w:rFonts w:hint="eastAsia"/>
        </w:rPr>
        <w:br/>
      </w:r>
      <w:r>
        <w:rPr>
          <w:rFonts w:hint="eastAsia"/>
        </w:rPr>
        <w:t>　　4.6 全球主要厂商数据中心级固态硬盘产品类型及应用</w:t>
      </w:r>
      <w:r>
        <w:rPr>
          <w:rFonts w:hint="eastAsia"/>
        </w:rPr>
        <w:br/>
      </w:r>
      <w:r>
        <w:rPr>
          <w:rFonts w:hint="eastAsia"/>
        </w:rPr>
        <w:t>　　4.7 数据中心级固态硬盘行业集中度、竞争程度分析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数据中心级固态硬盘行业集中度分析：2025年全球Top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全球数据中心级固态硬盘第一梯队、第二梯队和第三梯队生产商（品牌）及市场份额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数据中心级固态硬盘销量、收入、价格及毛利率（2021-2026）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不同产品类型数据中心级固态硬盘分析</w:t>
      </w:r>
      <w:r>
        <w:rPr>
          <w:rFonts w:hint="eastAsia"/>
        </w:rPr>
        <w:br/>
      </w:r>
      <w:r>
        <w:rPr>
          <w:rFonts w:hint="eastAsia"/>
        </w:rPr>
        <w:t>　　6.1 全球不同产品类型数据中心级固态硬盘销量（2021-2032）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全球不同产品类型数据中心级固态硬盘销量及市场份额（2021-2026）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全球不同产品类型数据中心级固态硬盘销量预测（2027-2032）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全球不同产品类型数据中心级固态硬盘收入（2021-2032）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全球不同产品类型数据中心级固态硬盘收入及市场份额（2021-2026）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全球不同产品类型数据中心级固态硬盘收入预测（2027-2032）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全球不同产品类型数据中心级固态硬盘价格走势（2021-2032）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不同应用数据中心级固态硬盘分析</w:t>
      </w:r>
      <w:r>
        <w:rPr>
          <w:rFonts w:hint="eastAsia"/>
        </w:rPr>
        <w:br/>
      </w:r>
      <w:r>
        <w:rPr>
          <w:rFonts w:hint="eastAsia"/>
        </w:rPr>
        <w:t>　　7.1 全球不同应用数据中心级固态硬盘销量（2021-2032）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全球不同应用数据中心级固态硬盘销量及市场份额（2021-2026）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全球不同应用数据中心级固态硬盘销量预测（2027-2032）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全球不同应用数据中心级固态硬盘收入（2021-2032）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全球不同应用数据中心级固态硬盘收入及市场份额（2021-2026）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全球不同应用数据中心级固态硬盘收入预测（2027-2032）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全球不同应用数据中心级固态硬盘价格走势（2021-2032）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数据中心级固态硬盘产业链分析</w:t>
      </w:r>
      <w:r>
        <w:rPr>
          <w:rFonts w:hint="eastAsia"/>
        </w:rPr>
        <w:br/>
      </w:r>
      <w:r>
        <w:rPr>
          <w:rFonts w:hint="eastAsia"/>
        </w:rPr>
        <w:t>　　8.2 数据中心级固态硬盘工艺制造技术分析</w:t>
      </w:r>
      <w:r>
        <w:rPr>
          <w:rFonts w:hint="eastAsia"/>
        </w:rPr>
        <w:br/>
      </w:r>
      <w:r>
        <w:rPr>
          <w:rFonts w:hint="eastAsia"/>
        </w:rPr>
        <w:t>　　8.3 数据中心级固态硬盘产业上游供应分析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数据中心级固态硬盘下游客户分析</w:t>
      </w:r>
      <w:r>
        <w:rPr>
          <w:rFonts w:hint="eastAsia"/>
        </w:rPr>
        <w:br/>
      </w:r>
      <w:r>
        <w:rPr>
          <w:rFonts w:hint="eastAsia"/>
        </w:rPr>
        <w:t>　　8.5 数据中心级固态硬盘销售渠道分析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数据中心级固态硬盘行业发展机遇及主要驱动因素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数据中心级固态硬盘行业发展面临的风险</w:t>
      </w:r>
      <w:r>
        <w:rPr>
          <w:rFonts w:hint="eastAsia"/>
        </w:rPr>
        <w:br/>
      </w:r>
      <w:r>
        <w:rPr>
          <w:rFonts w:hint="eastAsia"/>
        </w:rPr>
        <w:t>　　9.3 数据中心级固态硬盘行业政策分析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全球不同产品类型数据中心级固态硬盘销售额增长（CAGR）趋势2021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数据中心级固态硬盘行业目前发展现状</w:t>
      </w:r>
      <w:r>
        <w:rPr>
          <w:rFonts w:hint="eastAsia"/>
        </w:rPr>
        <w:br/>
      </w:r>
      <w:r>
        <w:rPr>
          <w:rFonts w:hint="eastAsia"/>
        </w:rPr>
        <w:t>　　表 4： 数据中心级固态硬盘发展趋势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全球主要地区数据中心级固态硬盘产量增速（CAGR）：（2021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全球主要地区数据中心级固态硬盘产量（2021-2026）&amp;（千个）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全球主要地区数据中心级固态硬盘产量（2027-2032）&amp;（千个）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全球主要地区数据中心级固态硬盘产量市场份额（2021-2026）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全球主要地区数据中心级固态硬盘产量市场份额（2027-2032）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全球主要地区数据中心级固态硬盘销售收入增速：（2021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全球主要地区数据中心级固态硬盘销售收入（2021-2026）&amp;（百万美元）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全球主要地区数据中心级固态硬盘销售收入市场份额（2021-2026）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全球主要地区数据中心级固态硬盘收入（2027-2032）&amp;（百万美元）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全球主要地区数据中心级固态硬盘收入市场份额（2027-2032）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全球主要地区数据中心级固态硬盘销量（千个）：2021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全球主要地区数据中心级固态硬盘销量（2021-2026）&amp;（千个）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全球主要地区数据中心级固态硬盘销量市场份额（2021-2026）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全球主要地区数据中心级固态硬盘销量（2027-2032）&amp;（千个）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全球主要地区数据中心级固态硬盘销量份额（2027-2032）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全球市场主要厂商数据中心级固态硬盘产能（2025-2026）&amp;（千个）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全球市场主要厂商数据中心级固态硬盘销量（2021-2026）&amp;（千个）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全球市场主要厂商数据中心级固态硬盘销量市场份额（2021-2026）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全球市场主要厂商数据中心级固态硬盘销售收入（2021-2026）&amp;（百万美元）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全球市场主要厂商数据中心级固态硬盘销售收入市场份额（2021-2026）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全球市场主要厂商数据中心级固态硬盘销售价格（2021-2026）&amp;（美元/个）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2025年全球主要生产商数据中心级固态硬盘收入排名（百万美元）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中国市场主要厂商数据中心级固态硬盘销量（2021-2026）&amp;（千个）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中国市场主要厂商数据中心级固态硬盘销量市场份额（2021-2026）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中国市场主要厂商数据中心级固态硬盘销售收入（2021-2026）&amp;（百万美元）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中国市场主要厂商数据中心级固态硬盘销售收入市场份额（2021-2026）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2025年中国主要生产商数据中心级固态硬盘收入排名（百万美元）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中国市场主要厂商数据中心级固态硬盘销售价格（2021-2026）&amp;（美元/个）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全球主要厂商数据中心级固态硬盘总部及产地分布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全球主要厂商成立时间及数据中心级固态硬盘商业化日期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全球主要厂商数据中心级固态硬盘产品类型及应用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2025年全球数据中心级固态硬盘主要厂商市场地位（第一梯队、第二梯队和第三梯队）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全球数据中心级固态硬盘市场投资、并购等现状分析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数据中心级固态硬盘生产基地、销售区域、竞争对手及市场地位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数据中心级固态硬盘产品规格、参数及市场应用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数据中心级固态硬盘销量（千个）、收入（百万美元）、价格（美元/个）及毛利率（2021-2026）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全球不同产品类型数据中心级固态硬盘销量（2021-2026）&amp;（千个）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全球不同产品类型数据中心级固态硬盘销量市场份额（2021-2026）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全球不同产品类型数据中心级固态硬盘销量预测（2027-2032）&amp;（千个）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全球市场不同产品类型数据中心级固态硬盘销量市场份额预测（2027-2032）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全球不同产品类型数据中心级固态硬盘收入（2021-2026）&amp;（百万美元）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全球不同产品类型数据中心级固态硬盘收入市场份额（2021-2026）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全球不同产品类型数据中心级固态硬盘收入预测（2027-2032）&amp;（百万美元）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全球不同产品类型数据中心级固态硬盘收入市场份额预测（2027-2032）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全球不同应用数据中心级固态硬盘销量（2021-2026）&amp;（千个）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全球不同应用数据中心级固态硬盘销量市场份额（2021-2026）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全球不同应用数据中心级固态硬盘销量预测（2027-2032）&amp;（千个）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全球市场不同应用数据中心级固态硬盘销量市场份额预测（2027-2032）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全球不同应用数据中心级固态硬盘收入（2021-2026）&amp;（百万美元）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全球不同应用数据中心级固态硬盘收入市场份额（2021-2026）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全球不同应用数据中心级固态硬盘收入预测（2027-2032）&amp;（百万美元）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全球不同应用数据中心级固态硬盘收入市场份额预测（2027-2032）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数据中心级固态硬盘上游原料供应商及联系方式列表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数据中心级固态硬盘典型客户列表</w:t>
      </w:r>
      <w:r>
        <w:rPr>
          <w:rFonts w:hint="eastAsia"/>
        </w:rPr>
        <w:br/>
      </w:r>
      <w:r>
        <w:rPr>
          <w:rFonts w:hint="eastAsia"/>
        </w:rPr>
        <w:t>　　表 101： 数据中心级固态硬盘主要销售模式及销售渠道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数据中心级固态硬盘行业发展机遇及主要驱动因素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数据中心级固态硬盘行业发展面临的风险</w:t>
      </w:r>
      <w:r>
        <w:rPr>
          <w:rFonts w:hint="eastAsia"/>
        </w:rPr>
        <w:br/>
      </w:r>
      <w:r>
        <w:rPr>
          <w:rFonts w:hint="eastAsia"/>
        </w:rPr>
        <w:t>　　表 104： 数据中心级固态硬盘行业政策分析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数据中心级固态硬盘产品图片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全球不同产品类型数据中心级固态硬盘销售额2021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全球不同产品类型数据中心级固态硬盘市场份额2025 &amp; 2032</w:t>
      </w:r>
      <w:r>
        <w:rPr>
          <w:rFonts w:hint="eastAsia"/>
        </w:rPr>
        <w:br/>
      </w:r>
      <w:r>
        <w:rPr>
          <w:rFonts w:hint="eastAsia"/>
        </w:rPr>
        <w:t>　　图 4： PCIe Gen4产品图片</w:t>
      </w:r>
      <w:r>
        <w:rPr>
          <w:rFonts w:hint="eastAsia"/>
        </w:rPr>
        <w:br/>
      </w:r>
      <w:r>
        <w:rPr>
          <w:rFonts w:hint="eastAsia"/>
        </w:rPr>
        <w:t>　　图 5： PCIe Gen5产品图片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全球不同应用数据中心级固态硬盘市场份额2025 &amp; 2032</w:t>
      </w:r>
      <w:r>
        <w:rPr>
          <w:rFonts w:hint="eastAsia"/>
        </w:rPr>
        <w:br/>
      </w:r>
      <w:r>
        <w:rPr>
          <w:rFonts w:hint="eastAsia"/>
        </w:rPr>
        <w:t>　　图 8： 大型数据中心</w:t>
      </w:r>
      <w:r>
        <w:rPr>
          <w:rFonts w:hint="eastAsia"/>
        </w:rPr>
        <w:br/>
      </w:r>
      <w:r>
        <w:rPr>
          <w:rFonts w:hint="eastAsia"/>
        </w:rPr>
        <w:t>　　图 9： 中小型数据中心</w:t>
      </w:r>
      <w:r>
        <w:rPr>
          <w:rFonts w:hint="eastAsia"/>
        </w:rPr>
        <w:br/>
      </w:r>
      <w:r>
        <w:rPr>
          <w:rFonts w:hint="eastAsia"/>
        </w:rPr>
        <w:t>　　图 10： 全球数据中心级固态硬盘产能、产量、产能利用率及发展趋势（2021-2032）&amp;（千个）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全球数据中心级固态硬盘产量、需求量及发展趋势（2021-2032）&amp;（千个）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全球主要地区数据中心级固态硬盘产量（2021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全球主要地区数据中心级固态硬盘产量市场份额（2021-2032）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中国数据中心级固态硬盘产能、产量、产能利用率及发展趋势（2021-2032）&amp;（千个）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中国数据中心级固态硬盘产量、市场需求量及发展趋势（2021-2032）&amp;（千个）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全球数据中心级固态硬盘市场销售额及增长率：（2021-2032）&amp;（百万美元）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全球市场数据中心级固态硬盘市场规模：2021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全球市场数据中心级固态硬盘销量及增长率（2021-2032）&amp;（千个）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全球市场数据中心级固态硬盘价格趋势（2021-2032）&amp;（美元/个）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全球主要地区数据中心级固态硬盘销售收入（2021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全球主要地区数据中心级固态硬盘销售收入市场份额（2021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北美市场数据中心级固态硬盘销量及增长率（2021-2032）&amp;（千个）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北美市场数据中心级固态硬盘收入及增长率（2021-2032）&amp;（百万美元）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欧洲市场数据中心级固态硬盘销量及增长率（2021-2032）&amp;（千个）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欧洲市场数据中心级固态硬盘收入及增长率（2021-2032）&amp;（百万美元）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中国市场数据中心级固态硬盘销量及增长率（2021-2032）&amp;（千个）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中国市场数据中心级固态硬盘收入及增长率（2021-2032）&amp;（百万美元）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日本市场数据中心级固态硬盘销量及增长率（2021-2032）&amp;（千个）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日本市场数据中心级固态硬盘收入及增长率（2021-2032）&amp;（百万美元）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东南亚市场数据中心级固态硬盘销量及增长率（2021-2032）&amp;（千个）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东南亚市场数据中心级固态硬盘收入及增长率（2021-2032）&amp;（百万美元）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印度市场数据中心级固态硬盘销量及增长率（2021-2032）&amp;（千个）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印度市场数据中心级固态硬盘收入及增长率（2021-2032）&amp;（百万美元）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2025年全球市场主要厂商数据中心级固态硬盘销量市场份额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2025年全球市场主要厂商数据中心级固态硬盘收入市场份额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2025年中国市场主要厂商数据中心级固态硬盘销量市场份额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2025年中国市场主要厂商数据中心级固态硬盘收入市场份额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2025年全球前五大生产商数据中心级固态硬盘市场份额</w:t>
      </w:r>
      <w:r>
        <w:rPr>
          <w:rFonts w:hint="eastAsia"/>
        </w:rPr>
        <w:br/>
      </w:r>
      <w:r>
        <w:rPr>
          <w:rFonts w:hint="eastAsia"/>
        </w:rPr>
        <w:t>　　图 39： 2025年全球数据中心级固态硬盘第一梯队、第二梯队和第三梯队厂商及市场份额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全球不同产品类型数据中心级固态硬盘价格走势（2021-2032）&amp;（美元/个）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全球不同应用数据中心级固态硬盘价格走势（2021-2032）&amp;（美元/个）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数据中心级固态硬盘产业链</w:t>
      </w:r>
      <w:r>
        <w:rPr>
          <w:rFonts w:hint="eastAsia"/>
        </w:rPr>
        <w:br/>
      </w:r>
      <w:r>
        <w:rPr>
          <w:rFonts w:hint="eastAsia"/>
        </w:rPr>
        <w:t>　　图 43： 数据中心级固态硬盘中国企业SWOT分析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df406ac0a74df7" w:history="1">
        <w:r>
          <w:rPr>
            <w:rStyle w:val="Hyperlink"/>
          </w:rPr>
          <w:t>2026-2032年全球与中国数据中心级固态硬盘行业现状及前景趋势预测报告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df406ac0a74df7" w:history="1">
        <w:r>
          <w:rPr>
            <w:rStyle w:val="Hyperlink"/>
          </w:rPr>
          <w:t>https://www.20087.com/9/38/ShuJuZhongXinJiGuTaiYingPanFaZhanQianJing.html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热点：固态硬盘存储芯片、数据中心 ssd、国产十大固态硬盘、数据中心的硬盘是什么盘、固态ssd硬盘、数据中心硬盘容量、工业级ssd固态硬盘、数据中心 硬件、固态硬盘等级区分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6c1a6014db4a60" w:history="1">
      <w:r>
        <w:rPr>
          <w:rStyle w:val="Hyperlink"/>
        </w:rPr>
        <w:t>2026-2032年全球与中国数据中心级固态硬盘行业现状及前景趋势预测报告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ShuJuZhongXinJiGuTaiYingPanFaZhanQianJing.html" TargetMode="External" Id="Readf406ac0a74d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ShuJuZhongXinJiGuTaiYingPanFaZhanQianJing.html" TargetMode="External" Id="R036c1a6014db4a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2026-09-20T02:49:07Z</dcterms:created>
  <dcterms:modified xsi:type="dcterms:W3CDTF">2026-09-20T03:49:07Z</dcterms:modified>
  <dc:subject>2026-2032年全球与中国数据中心级固态硬盘行业现状及前景趋势预测报告</dc:subject>
  <dc:title>2026-2032年全球与中国数据中心级固态硬盘行业现状及前景趋势预测报告</dc:title>
  <cp:keywords>2026-2032年全球与中国数据中心级固态硬盘行业现状及前景趋势预测报告</cp:keywords>
  <dc:description>2026-2032年全球与中国数据中心级固态硬盘行业现状及前景趋势预测报告</dc:description>
</cp:coreProperties>
</file>