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6d026f6104b7a" w:history="1">
              <w:r>
                <w:rPr>
                  <w:rStyle w:val="Hyperlink"/>
                </w:rPr>
                <w:t>全球与中国数控火焰等离子切割机市场研究及前景趋势预测报告（2025-2031年）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6d026f6104b7a" w:history="1">
              <w:r>
                <w:rPr>
                  <w:rStyle w:val="Hyperlink"/>
                </w:rPr>
                <w:t>全球与中国数控火焰等离子切割机市场研究及前景趋势预测报告（2025-2031年）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6d026f6104b7a" w:history="1">
                <w:r>
                  <w:rPr>
                    <w:rStyle w:val="Hyperlink"/>
                  </w:rPr>
                  <w:t>https://www.20087.com/9/88/ShuKongHuoYanDengLiZiQieGeJiShiChangQianJing.html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火焰等离子切割机是一种集计算机控制、高精度运动平台与热切割技术于一体的先进金属加工设备，广泛应用于船舶制造、钢结构、机械加工、汽车维修等领域。数控火焰等离子切割机通过火焰或等离子弧对碳钢、不锈钢、有色金属等材料进行高效切割，具备操作自动化程度高、切割质量好、适应性强等特点。目前主流产品采用CNC控制系统，支持图形编程、自动路径规划及多轴联动功能，部分机型还集成自动调高、穿孔延时、断点续切等工艺模块，以提升复杂形状零件的切割精度和效率。随着制造业向柔性化、智能化方向发展，数控火焰等离子切割机在中小批量、多品种生产场景中的应用日益广泛。</w:t>
      </w:r>
      <w:r>
        <w:rPr>
          <w:rFonts w:hint="eastAsia"/>
        </w:rPr>
        <w:br/>
      </w:r>
      <w:r>
        <w:rPr>
          <w:rFonts w:hint="eastAsia"/>
        </w:rPr>
        <w:t>　　未来，数控火焰等离子切割机将朝着更高精度、更强智能化与更广材料适配性方向演进。一是通过引入激光辅助定位与视觉识别系统，实现对工件位置、厚度的自动识别与参数匹配，提高切割一致性与稳定性；二是结合工业物联网（IIoT）技术，构建远程监控与故障诊断平台，提升设备的可维护性与运行效率。三是进一步优化等离子电源与喷嘴结构，拓展其在薄板高速切割、复合材料加工等方面的应用能力。此外，随着绿色制造理念的深入推广，低能耗、低污染的环保型等离子切割技术将成为研发重点，推动整个行业向节能减排、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6d026f6104b7a" w:history="1">
        <w:r>
          <w:rPr>
            <w:rStyle w:val="Hyperlink"/>
          </w:rPr>
          <w:t>全球与中国数控火焰等离子切割机市场研究及前景趋势预测报告（2025-2031年）</w:t>
        </w:r>
      </w:hyperlink>
      <w:r>
        <w:rPr>
          <w:rFonts w:hint="eastAsia"/>
        </w:rPr>
        <w:t>》依托详实数据与一手调研资料，系统分析了数控火焰等离子切割机行业的产业链结构、市场规模、需求特征及价格体系，客观呈现了数控火焰等离子切割机行业发展现状，科学预测了数控火焰等离子切割机市场前景与未来趋势，重点剖析了重点企业的竞争格局、市场集中度及品牌影响力。同时，通过对数控火焰等离子切割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按产品类型细分，全球数控火焰等离子切割机市场规模2020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台式</w:t>
      </w:r>
      <w:r>
        <w:rPr>
          <w:rFonts w:hint="eastAsia"/>
        </w:rPr>
        <w:br/>
      </w:r>
      <w:r>
        <w:rPr>
          <w:rFonts w:hint="eastAsia"/>
        </w:rPr>
        <w:t>　　　　1.3.3 便携式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按应用细分，全球数控火焰等离子切割机市场规模2020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机械</w:t>
      </w:r>
      <w:r>
        <w:rPr>
          <w:rFonts w:hint="eastAsia"/>
        </w:rPr>
        <w:br/>
      </w:r>
      <w:r>
        <w:rPr>
          <w:rFonts w:hint="eastAsia"/>
        </w:rPr>
        <w:t>　　　　1.4.4 材料</w:t>
      </w:r>
      <w:r>
        <w:rPr>
          <w:rFonts w:hint="eastAsia"/>
        </w:rPr>
        <w:br/>
      </w:r>
      <w:r>
        <w:rPr>
          <w:rFonts w:hint="eastAsia"/>
        </w:rPr>
        <w:t>　　　　1.4.5 电子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数控火焰等离子切割机行业发展总体概况</w:t>
      </w:r>
      <w:r>
        <w:rPr>
          <w:rFonts w:hint="eastAsia"/>
        </w:rPr>
        <w:br/>
      </w:r>
      <w:r>
        <w:rPr>
          <w:rFonts w:hint="eastAsia"/>
        </w:rPr>
        <w:t>　　　　1.5.2 数控火焰等离子切割机行业发展主要特点</w:t>
      </w:r>
      <w:r>
        <w:rPr>
          <w:rFonts w:hint="eastAsia"/>
        </w:rPr>
        <w:br/>
      </w:r>
      <w:r>
        <w:rPr>
          <w:rFonts w:hint="eastAsia"/>
        </w:rPr>
        <w:t>　　　　1.5.3 数控火焰等离子切割机行业发展影响因素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数控火焰等离子切割机有利因素</w:t>
      </w:r>
      <w:r>
        <w:rPr>
          <w:rFonts w:hint="eastAsia"/>
        </w:rPr>
        <w:br/>
      </w:r>
      <w:r>
        <w:rPr>
          <w:rFonts w:hint="eastAsia"/>
        </w:rPr>
        <w:t>　　　　1.5.3 .2 数控火焰等离子切割机不利因素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全球市场，近三年数控火焰等离子切割机主要企业占有率及排名（按销量）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数控火焰等离子切割机主要企业在国际市场占有率（按销量，2022-2025）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2024年数控火焰等离子切割机主要企业在国际市场排名（按销量）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全球市场主要企业数控火焰等离子切割机销量（2022-2025）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全球市场，近三年数控火焰等离子切割机主要企业占有率及排名（按收入）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数控火焰等离子切割机主要企业在国际市场占有率（按收入，2022-2025）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2024年数控火焰等离子切割机主要企业在国际市场排名（按收入）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全球市场主要企业数控火焰等离子切割机销售收入（2022-2025）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全球市场主要企业数控火焰等离子切割机销售价格（2022-2025）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中国市场，近三年数控火焰等离子切割机主要企业占有率及排名（按销量）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数控火焰等离子切割机主要企业在中国市场占有率（按销量，2022-2025）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2024年数控火焰等离子切割机主要企业在中国市场排名（按销量）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中国市场主要企业数控火焰等离子切割机销量（2022-2025）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中国市场，近三年数控火焰等离子切割机主要企业占有率及排名（按收入）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数控火焰等离子切割机主要企业在中国市场占有率（按收入，2022-2025）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2024年数控火焰等离子切割机主要企业在中国市场排名（按收入）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中国市场主要企业数控火焰等离子切割机销售收入（2022-2025）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全球主要厂商数控火焰等离子切割机总部及产地分布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全球主要厂商成立时间及数控火焰等离子切割机商业化日期</w:t>
      </w:r>
      <w:r>
        <w:rPr>
          <w:rFonts w:hint="eastAsia"/>
        </w:rPr>
        <w:br/>
      </w:r>
      <w:r>
        <w:rPr>
          <w:rFonts w:hint="eastAsia"/>
        </w:rPr>
        <w:t>　　2.8 全球主要厂商数控火焰等离子切割机产品类型及应用</w:t>
      </w:r>
      <w:r>
        <w:rPr>
          <w:rFonts w:hint="eastAsia"/>
        </w:rPr>
        <w:br/>
      </w:r>
      <w:r>
        <w:rPr>
          <w:rFonts w:hint="eastAsia"/>
        </w:rPr>
        <w:t>　　2.9 数控火焰等离子切割机行业集中度、竞争程度分析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数控火焰等离子切割机行业集中度分析：2024年全球Top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全球数控火焰等离子切割机第一梯队、第二梯队和第三梯队生产商（品牌）及市场份额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全球数控火焰等离子切割机总体规模分析</w:t>
      </w:r>
      <w:r>
        <w:rPr>
          <w:rFonts w:hint="eastAsia"/>
        </w:rPr>
        <w:br/>
      </w:r>
      <w:r>
        <w:rPr>
          <w:rFonts w:hint="eastAsia"/>
        </w:rPr>
        <w:t>　　3.1 全球数控火焰等离子切割机供需现状及预测（2020-2031）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全球数控火焰等离子切割机产能、产量、产能利用率及发展趋势（2020-2031）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全球数控火焰等离子切割机产量、需求量及发展趋势（2020-2031）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全球主要地区数控火焰等离子切割机产量及发展趋势（2020-2031）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全球主要地区数控火焰等离子切割机产量（2020-2025）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全球主要地区数控火焰等离子切割机产量（2026-2031）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全球主要地区数控火焰等离子切割机产量市场份额（2020-2031）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中国数控火焰等离子切割机供需现状及预测（2020-2031）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中国数控火焰等离子切割机产能、产量、产能利用率及发展趋势（2020-2031）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中国数控火焰等离子切割机产量、市场需求量及发展趋势（2020-2031）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中国市场数控火焰等离子切割机进出口（2020-2031）</w:t>
      </w:r>
      <w:r>
        <w:rPr>
          <w:rFonts w:hint="eastAsia"/>
        </w:rPr>
        <w:br/>
      </w:r>
      <w:r>
        <w:rPr>
          <w:rFonts w:hint="eastAsia"/>
        </w:rPr>
        <w:t>　　3.4 全球数控火焰等离子切割机销量及销售额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全球市场数控火焰等离子切割机销售额（2020-2031）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全球市场数控火焰等离子切割机销量（2020-2031）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全球市场数控火焰等离子切割机价格趋势（2020-2031）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全球数控火焰等离子切割机主要地区分析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全球主要地区数控火焰等离子切割机市场规模分析：2020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全球主要地区数控火焰等离子切割机销售收入及市场份额（2020-2025年）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全球主要地区数控火焰等离子切割机销售收入预测（2026-2031年）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全球主要地区数控火焰等离子切割机销量分析：2020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全球主要地区数控火焰等离子切割机销量及市场份额（2020-2025年）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全球主要地区数控火焰等离子切割机销量及市场份额预测（2026-2031）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北美市场数控火焰等离子切割机销量、收入及增长率（2020-2031）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欧洲市场数控火焰等离子切割机销量、收入及增长率（2020-2031）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中国市场数控火焰等离子切割机销量、收入及增长率（2020-2031）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日本市场数控火焰等离子切割机销量、收入及增长率（2020-2031）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东南亚市场数控火焰等离子切割机销量、收入及增长率（2020-2031）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印度市场数控火焰等离子切割机销量、收入及增长率（2020-2031）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数控火焰等离子切割机销量、收入、价格及毛利率（2020-2025）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不同产品类型数控火焰等离子切割机分析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全球不同产品类型数控火焰等离子切割机销量（2020-2031）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全球不同产品类型数控火焰等离子切割机销量及市场份额（2020-2025）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全球不同产品类型数控火焰等离子切割机销量预测（2026-2031）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全球不同产品类型数控火焰等离子切割机收入（2020-2031）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全球不同产品类型数控火焰等离子切割机收入及市场份额（2020-2025）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全球不同产品类型数控火焰等离子切割机收入预测（2026-2031）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全球不同产品类型数控火焰等离子切割机价格走势（2020-2031）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中国不同产品类型数控火焰等离子切割机销量（2020-2031）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中国不同产品类型数控火焰等离子切割机销量预测（2026-2031）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中国不同产品类型数控火焰等离子切割机销量及市场份额（2020-2025）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中国不同产品类型数控火焰等离子切割机收入（2020-2031）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中国不同产品类型数控火焰等离子切割机收入及市场份额（2020-2025）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中国不同产品类型数控火焰等离子切割机收入预测（2026-2031）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不同应用数控火焰等离子切割机分析</w:t>
      </w:r>
      <w:r>
        <w:rPr>
          <w:rFonts w:hint="eastAsia"/>
        </w:rPr>
        <w:br/>
      </w:r>
      <w:r>
        <w:rPr>
          <w:rFonts w:hint="eastAsia"/>
        </w:rPr>
        <w:t>　　7.1 全球不同应用数控火焰等离子切割机销量（2020-2031）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全球不同应用数控火焰等离子切割机销量及市场份额（2020-2025）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全球不同应用数控火焰等离子切割机销量预测（2026-2031）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全球不同应用数控火焰等离子切割机收入（2020-2031）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全球不同应用数控火焰等离子切割机收入及市场份额（2020-2025）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全球不同应用数控火焰等离子切割机收入预测（2026-2031）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全球不同应用数控火焰等离子切割机价格走势（2020-2031）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中国不同应用数控火焰等离子切割机销量（2020-2031）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中国不同应用数控火焰等离子切割机销量及市场份额（2020-2025）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中国不同应用数控火焰等离子切割机销量预测（2026-2031）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中国不同应用数控火焰等离子切割机收入（2020-2031）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中国不同应用数控火焰等离子切割机收入及市场份额（2020-2025）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中国不同应用数控火焰等离子切割机收入预测（2026-2031）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数控火焰等离子切割机行业发展趋势</w:t>
      </w:r>
      <w:r>
        <w:rPr>
          <w:rFonts w:hint="eastAsia"/>
        </w:rPr>
        <w:br/>
      </w:r>
      <w:r>
        <w:rPr>
          <w:rFonts w:hint="eastAsia"/>
        </w:rPr>
        <w:t>　　8.2 数控火焰等离子切割机行业主要驱动因素</w:t>
      </w:r>
      <w:r>
        <w:rPr>
          <w:rFonts w:hint="eastAsia"/>
        </w:rPr>
        <w:br/>
      </w:r>
      <w:r>
        <w:rPr>
          <w:rFonts w:hint="eastAsia"/>
        </w:rPr>
        <w:t>　　8.3 数控火焰等离子切割机中国企业SWOT分析</w:t>
      </w:r>
      <w:r>
        <w:rPr>
          <w:rFonts w:hint="eastAsia"/>
        </w:rPr>
        <w:br/>
      </w:r>
      <w:r>
        <w:rPr>
          <w:rFonts w:hint="eastAsia"/>
        </w:rPr>
        <w:t>　　8.4 中国数控火焰等离子切割机行业政策环境分析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数控火焰等离子切割机行业产业链简介</w:t>
      </w:r>
      <w:r>
        <w:rPr>
          <w:rFonts w:hint="eastAsia"/>
        </w:rPr>
        <w:br/>
      </w:r>
      <w:r>
        <w:rPr>
          <w:rFonts w:hint="eastAsia"/>
        </w:rPr>
        <w:t>　　　　9.1.1 数控火焰等离子切割机行业供应链分析</w:t>
      </w:r>
      <w:r>
        <w:rPr>
          <w:rFonts w:hint="eastAsia"/>
        </w:rPr>
        <w:br/>
      </w:r>
      <w:r>
        <w:rPr>
          <w:rFonts w:hint="eastAsia"/>
        </w:rPr>
        <w:t>　　　　9.1.2 数控火焰等离子切割机主要原料及供应情况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数控火焰等离子切割机行业采购模式</w:t>
      </w:r>
      <w:r>
        <w:rPr>
          <w:rFonts w:hint="eastAsia"/>
        </w:rPr>
        <w:br/>
      </w:r>
      <w:r>
        <w:rPr>
          <w:rFonts w:hint="eastAsia"/>
        </w:rPr>
        <w:t>　　9.3 数控火焰等离子切割机行业生产模式</w:t>
      </w:r>
      <w:r>
        <w:rPr>
          <w:rFonts w:hint="eastAsia"/>
        </w:rPr>
        <w:br/>
      </w:r>
      <w:r>
        <w:rPr>
          <w:rFonts w:hint="eastAsia"/>
        </w:rPr>
        <w:t>　　9.4 数控火焰等离子切割机行业销售模式及销售渠道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按产品类型细分，全球数控火焰等离子切割机市场规模2020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按应用细分，全球数控火焰等离子切割机市场规模（CAGR）2020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数控火焰等离子切割机行业发展主要特点</w:t>
      </w:r>
      <w:r>
        <w:rPr>
          <w:rFonts w:hint="eastAsia"/>
        </w:rPr>
        <w:br/>
      </w:r>
      <w:r>
        <w:rPr>
          <w:rFonts w:hint="eastAsia"/>
        </w:rPr>
        <w:t>　　表 4： 数控火焰等离子切割机行业发展有利因素分析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数控火焰等离子切割机行业发展不利因素分析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进入数控火焰等离子切割机行业壁垒</w:t>
      </w:r>
      <w:r>
        <w:rPr>
          <w:rFonts w:hint="eastAsia"/>
        </w:rPr>
        <w:br/>
      </w:r>
      <w:r>
        <w:rPr>
          <w:rFonts w:hint="eastAsia"/>
        </w:rPr>
        <w:t>　　表 7： 数控火焰等离子切割机主要企业在国际市场占有率（按销量，2022-2025）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2024年数控火焰等离子切割机主要企业在国际市场排名（按销量）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全球市场主要企业数控火焰等离子切割机销量（2022-2025）&amp;（台）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数控火焰等离子切割机主要企业在国际市场占有率（按收入，2022-2025）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2024年数控火焰等离子切割机主要企业在国际市场排名（按收入）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全球市场主要企业数控火焰等离子切割机销售收入（2022-2025）&amp;（万元）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全球市场主要企业数控火焰等离子切割机销售价格（2022-2025）&amp;（元/台）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数控火焰等离子切割机主要企业在中国市场占有率（按销量，2022-2025）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2024年数控火焰等离子切割机主要企业在中国市场排名（按销量）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中国市场主要企业数控火焰等离子切割机销量（2022-2025）&amp;（台）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数控火焰等离子切割机主要企业在中国市场占有率（按收入，2022-2025）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2024年数控火焰等离子切割机主要企业在中国市场排名（按收入）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中国市场主要企业数控火焰等离子切割机销售收入（2022-2025）&amp;（万元）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全球主要厂商数控火焰等离子切割机总部及产地分布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全球主要厂商成立时间及数控火焰等离子切割机商业化日期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全球主要厂商数控火焰等离子切割机产品类型及应用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2024年全球数控火焰等离子切割机主要厂商市场地位（第一梯队、第二梯队和第三梯队）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全球数控火焰等离子切割机市场投资、并购等现状分析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全球主要地区数控火焰等离子切割机产量增速（CAGR）：（2020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全球主要地区数控火焰等离子切割机产量（2020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全球主要地区数控火焰等离子切割机产量（2020-2025）&amp;（台）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全球主要地区数控火焰等离子切割机产量（2026-2031）&amp;（台）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全球主要地区数控火焰等离子切割机产量市场份额（2020-2025）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全球主要地区数控火焰等离子切割机产量（2026-2031）&amp;（台）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中国市场数控火焰等离子切割机产量、销量、进出口（2020-2025年）&amp;（台）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中国市场数控火焰等离子切割机产量、销量、进出口预测（2026-2031）&amp;（台）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全球主要地区数控火焰等离子切割机销售收入增速：（2020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全球主要地区数控火焰等离子切割机销售收入（2020-2025）&amp;（万元）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全球主要地区数控火焰等离子切割机销售收入市场份额（2020-2025）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全球主要地区数控火焰等离子切割机收入（2026-2031）&amp;（万元）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全球主要地区数控火焰等离子切割机收入市场份额（2026-2031）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全球主要地区数控火焰等离子切割机销量（台）：2020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全球主要地区数控火焰等离子切割机销量（2020-2025）&amp;（台）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全球主要地区数控火焰等离子切割机销量市场份额（2020-2025）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全球主要地区数控火焰等离子切割机销量（2026-2031）&amp;（台）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全球主要地区数控火焰等离子切割机销量份额（2026-2031）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数控火焰等离子切割机生产基地、销售区域、竞争对手及市场地位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数控火焰等离子切割机产品规格、参数及市场应用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数控火焰等离子切割机销量（台）、收入（万元）、价格（元/台）及毛利率（2020-2025）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全球不同产品类型数控火焰等离子切割机销量（2020-2025年）&amp;（台）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全球不同产品类型数控火焰等离子切割机销量市场份额（2020-2025）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全球不同产品类型数控火焰等离子切割机销量预测（2026-2031）&amp;（台）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全球市场不同产品类型数控火焰等离子切割机销量市场份额预测（2026-2031）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全球不同产品类型数控火焰等离子切割机收入（2020-2025年）&amp;（万元）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全球不同产品类型数控火焰等离子切割机收入市场份额（2020-2025）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全球不同产品类型数控火焰等离子切割机收入预测（2026-2031）&amp;（万元）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全球不同产品类型数控火焰等离子切割机收入市场份额预测（2026-2031）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中国不同产品类型数控火焰等离子切割机销量预测（2026-2031）&amp;（台）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全球市场不同产品类型数控火焰等离子切割机销量市场份额预测（2026-2031）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中国不同产品类型数控火焰等离子切割机销量（2020-2025年）&amp;（台）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中国不同产品类型数控火焰等离子切割机销量市场份额（2020-2025）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中国不同产品类型数控火焰等离子切割机收入（2020-2025年）&amp;（万元）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中国不同产品类型数控火焰等离子切割机收入市场份额（2020-2025）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中国不同产品类型数控火焰等离子切割机收入预测（2026-2031）&amp;（万元）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中国不同产品类型数控火焰等离子切割机收入市场份额预测（2026-2031）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全球不同应用数控火焰等离子切割机销量（2020-2025年）&amp;（台）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140： 全球不同应用数控火焰等离子切割机销量市场份额（2020-2025）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全球不同应用数控火焰等离子切割机销量预测（2026-2031）&amp;（台）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全球市场不同应用数控火焰等离子切割机销量市场份额预测（2026-2031）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全球不同应用数控火焰等离子切割机收入（2020-2025年）&amp;（万元）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全球不同应用数控火焰等离子切割机收入市场份额（2020-2025）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全球不同应用数控火焰等离子切割机收入预测（2026-2031）&amp;（万元）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全球不同应用数控火焰等离子切割机收入市场份额预测（2026-2031）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中国不同应用数控火焰等离子切割机销量（2020-2025年）&amp;（台）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148： 中国不同应用数控火焰等离子切割机销量市场份额（2020-2025）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中国不同应用数控火焰等离子切割机销量预测（2026-2031）&amp;（台）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150： 中国市场不同应用数控火焰等离子切割机销量市场份额预测（2026-2031）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中国不同应用数控火焰等离子切割机收入（2020-2025年）&amp;（万元）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中国不同应用数控火焰等离子切割机收入市场份额（2020-2025）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中国不同应用数控火焰等离子切割机收入预测（2026-2031）&amp;（万元）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中国不同应用数控火焰等离子切割机收入市场份额预测（2026-2031）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数控火焰等离子切割机行业发展趋势</w:t>
      </w:r>
      <w:r>
        <w:rPr>
          <w:rFonts w:hint="eastAsia"/>
        </w:rPr>
        <w:br/>
      </w:r>
      <w:r>
        <w:rPr>
          <w:rFonts w:hint="eastAsia"/>
        </w:rPr>
        <w:t>　　表 156： 数控火焰等离子切割机行业主要驱动因素</w:t>
      </w:r>
      <w:r>
        <w:rPr>
          <w:rFonts w:hint="eastAsia"/>
        </w:rPr>
        <w:br/>
      </w:r>
      <w:r>
        <w:rPr>
          <w:rFonts w:hint="eastAsia"/>
        </w:rPr>
        <w:t>　　表 157： 数控火焰等离子切割机行业供应链分析</w:t>
      </w:r>
      <w:r>
        <w:rPr>
          <w:rFonts w:hint="eastAsia"/>
        </w:rPr>
        <w:br/>
      </w:r>
      <w:r>
        <w:rPr>
          <w:rFonts w:hint="eastAsia"/>
        </w:rPr>
        <w:t>　　表 158： 数控火焰等离子切割机上游原料供应商</w:t>
      </w:r>
      <w:r>
        <w:rPr>
          <w:rFonts w:hint="eastAsia"/>
        </w:rPr>
        <w:br/>
      </w:r>
      <w:r>
        <w:rPr>
          <w:rFonts w:hint="eastAsia"/>
        </w:rPr>
        <w:t>　　表 159： 数控火焰等离子切割机主要地区不同应用客户分析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数控火焰等离子切割机典型经销商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数控火焰等离子切割机产品图片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全球不同产品类型数控火焰等离子切割机销售额2020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全球不同产品类型数控火焰等离子切割机市场份额2024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全球不同应用数控火焰等离子切割机市场份额2024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材料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2024年全球前五大生产商数控火焰等离子切割机市场份额</w:t>
      </w:r>
      <w:r>
        <w:rPr>
          <w:rFonts w:hint="eastAsia"/>
        </w:rPr>
        <w:br/>
      </w:r>
      <w:r>
        <w:rPr>
          <w:rFonts w:hint="eastAsia"/>
        </w:rPr>
        <w:t>　　图 14： 2024年全球数控火焰等离子切割机第一梯队、第二梯队和第三梯队厂商及市场份额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全球数控火焰等离子切割机产能、产量、产能利用率及发展趋势（2020-2031）&amp;（台）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全球数控火焰等离子切割机产量、需求量及发展趋势（2020-2031）&amp;（台）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全球主要地区数控火焰等离子切割机产量市场份额（2020-2031）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中国数控火焰等离子切割机产能、产量、产能利用率及发展趋势（2020-2031）&amp;（台）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中国数控火焰等离子切割机产量、市场需求量及发展趋势（2020-2031）&amp;（台）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全球数控火焰等离子切割机市场销售额及增长率：（2020-2031）&amp;（万元）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全球市场数控火焰等离子切割机市场规模：2020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全球市场数控火焰等离子切割机销量及增长率（2020-2031）&amp;（台）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全球市场数控火焰等离子切割机价格趋势（2020-2031）&amp;（元/台）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全球主要地区数控火焰等离子切割机销售收入（2020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全球主要地区数控火焰等离子切割机销售收入市场份额（2020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北美市场数控火焰等离子切割机销量及增长率（2020-2031）&amp;（台）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北美市场数控火焰等离子切割机收入及增长率（2020-2031）&amp;（万元）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欧洲市场数控火焰等离子切割机销量及增长率（2020-2031）&amp;（台）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欧洲市场数控火焰等离子切割机收入及增长率（2020-2031）&amp;（万元）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中国市场数控火焰等离子切割机销量及增长率（2020-2031）&amp;（台）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中国市场数控火焰等离子切割机收入及增长率（2020-2031）&amp;（万元）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日本市场数控火焰等离子切割机销量及增长率（2020-2031）&amp;（台）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日本市场数控火焰等离子切割机收入及增长率（2020-2031）&amp;（万元）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东南亚市场数控火焰等离子切割机销量及增长率（2020-2031）&amp;（台）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东南亚市场数控火焰等离子切割机收入及增长率（2020-2031）&amp;（万元）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印度市场数控火焰等离子切割机销量及增长率（2020-2031）&amp;（台）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印度市场数控火焰等离子切割机收入及增长率（2020-2031）&amp;（万元）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全球不同产品类型数控火焰等离子切割机价格走势（2020-2031）&amp;（元/台）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全球不同应用数控火焰等离子切割机价格走势（2020-2031）&amp;（元/台）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数控火焰等离子切割机中国企业SWOT分析</w:t>
      </w:r>
      <w:r>
        <w:rPr>
          <w:rFonts w:hint="eastAsia"/>
        </w:rPr>
        <w:br/>
      </w:r>
      <w:r>
        <w:rPr>
          <w:rFonts w:hint="eastAsia"/>
        </w:rPr>
        <w:t>　　图 41： 数控火焰等离子切割机产业链</w:t>
      </w:r>
      <w:r>
        <w:rPr>
          <w:rFonts w:hint="eastAsia"/>
        </w:rPr>
        <w:br/>
      </w:r>
      <w:r>
        <w:rPr>
          <w:rFonts w:hint="eastAsia"/>
        </w:rPr>
        <w:t>　　图 42： 数控火焰等离子切割机行业采购模式分析</w:t>
      </w:r>
      <w:r>
        <w:rPr>
          <w:rFonts w:hint="eastAsia"/>
        </w:rPr>
        <w:br/>
      </w:r>
      <w:r>
        <w:rPr>
          <w:rFonts w:hint="eastAsia"/>
        </w:rPr>
        <w:t>　　图 43： 数控火焰等离子切割机行业生产模式</w:t>
      </w:r>
      <w:r>
        <w:rPr>
          <w:rFonts w:hint="eastAsia"/>
        </w:rPr>
        <w:br/>
      </w:r>
      <w:r>
        <w:rPr>
          <w:rFonts w:hint="eastAsia"/>
        </w:rPr>
        <w:t>　　图 44： 数控火焰等离子切割机行业销售模式分析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6d026f6104b7a" w:history="1">
        <w:r>
          <w:rPr>
            <w:rStyle w:val="Hyperlink"/>
          </w:rPr>
          <w:t>全球与中国数控火焰等离子切割机市场研究及前景趋势预测报告（2025-2031年）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6d026f6104b7a" w:history="1">
        <w:r>
          <w:rPr>
            <w:rStyle w:val="Hyperlink"/>
          </w:rPr>
          <w:t>https://www.20087.com/9/88/ShuKongHuoYanDengLiZiQieGeJiShiChangQianJing.html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f91da054647e1" w:history="1">
      <w:r>
        <w:rPr>
          <w:rStyle w:val="Hyperlink"/>
        </w:rPr>
        <w:t>全球与中国数控火焰等离子切割机市场研究及前景趋势预测报告（2025-2031年）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uKongHuoYanDengLiZiQieGeJiShiChangQianJing.html" TargetMode="External" Id="R45f6d026f610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uKongHuoYanDengLiZiQieGeJiShiChangQianJing.html" TargetMode="External" Id="Ra9af91da0546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2025-03-01T01:46:57Z</dcterms:created>
  <dcterms:modified xsi:type="dcterms:W3CDTF">2025-03-01T02:46:57Z</dcterms:modified>
  <dc:subject>全球与中国数控火焰等离子切割机市场研究及前景趋势预测报告（2025-2031年）</dc:subject>
  <dc:title>全球与中国数控火焰等离子切割机市场研究及前景趋势预测报告（2025-2031年）</dc:title>
  <cp:keywords>全球与中国数控火焰等离子切割机市场研究及前景趋势预测报告（2025-2031年）</cp:keywords>
  <dc:description>全球与中国数控火焰等离子切割机市场研究及前景趋势预测报告（2025-2031年）</dc:description>
</cp:coreProperties>
</file>