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617cc52f40ad" w:history="1">
              <w:r>
                <w:rPr>
                  <w:rStyle w:val="Hyperlink"/>
                </w:rPr>
                <w:t>2025-2031年全球与中国果蔬加工机行业现状调研及前景趋势分析报告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617cc52f40ad" w:history="1">
              <w:r>
                <w:rPr>
                  <w:rStyle w:val="Hyperlink"/>
                </w:rPr>
                <w:t>2025-2031年全球与中国果蔬加工机行业现状调研及前景趋势分析报告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617cc52f40ad" w:history="1">
                <w:r>
                  <w:rPr>
                    <w:rStyle w:val="Hyperlink"/>
                  </w:rPr>
                  <w:t>https://www.20087.com/9/98/GuoShuJiaGongJiDeFaZhanQuShi.html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加工机是食品加工业中的关键设备，用于清洗、切割、榨汁、打浆等工序，以提高果蔬产品的附加值。近年来，随着健康饮食观念的普及和消费者对食品安全的关注，果蔬加工机的设计更加注重卫生标准和操作简便性，如采用易清洁的材料和自动化控制系统。同时，为了满足多样化的产品需求，多功能、高效率的果蔬加工机成为市场的新宠。</w:t>
      </w:r>
      <w:r>
        <w:rPr>
          <w:rFonts w:hint="eastAsia"/>
        </w:rPr>
        <w:br/>
      </w:r>
      <w:r>
        <w:rPr>
          <w:rFonts w:hint="eastAsia"/>
        </w:rPr>
        <w:t>　　未来，果蔬加工机的发展将更加侧重于智能化与节能环保。一方面，通过集成人工智能和物联网技术，果蔬加工机将实现自动化生产流程，如自动识别果蔬种类、大小，调整加工参数，提高生产效率。另一方面，采用节能电机和节水设计，果蔬加工机将减少能源消耗和水资源浪费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617cc52f40ad" w:history="1">
        <w:r>
          <w:rPr>
            <w:rStyle w:val="Hyperlink"/>
          </w:rPr>
          <w:t>2025-2031年全球与中国果蔬加工机行业现状调研及前景趋势分析报告</w:t>
        </w:r>
      </w:hyperlink>
      <w:r>
        <w:rPr>
          <w:rFonts w:hint="eastAsia"/>
        </w:rPr>
        <w:t>》基于详实数据，从市场规模、需求变化及价格动态等维度，全面解析了果蔬加工机行业的现状与发展趋势，并对果蔬加工机产业链各环节进行了系统性探讨。报告科学预测了果蔬加工机行业未来发展方向，重点分析了果蔬加工机技术现状及创新路径，同时聚焦果蔬加工机重点企业的经营表现，评估了市场竞争格局、品牌影响力及市场集中度。通过对细分市场的深入研究及SWOT分析，报告揭示了果蔬加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果蔬加工机市场概述</w:t>
      </w:r>
      <w:r>
        <w:rPr>
          <w:rFonts w:hint="eastAsia"/>
        </w:rPr>
        <w:br/>
      </w:r>
      <w:r>
        <w:rPr>
          <w:rFonts w:hint="eastAsia"/>
        </w:rPr>
        <w:t>　　1.1 果蔬加工机市场概述</w:t>
      </w:r>
      <w:r>
        <w:rPr>
          <w:rFonts w:hint="eastAsia"/>
        </w:rPr>
        <w:br/>
      </w:r>
      <w:r>
        <w:rPr>
          <w:rFonts w:hint="eastAsia"/>
        </w:rPr>
        <w:t>　　1.2 不同产品类型果蔬加工机分析</w:t>
      </w:r>
      <w:r>
        <w:rPr>
          <w:rFonts w:hint="eastAsia"/>
        </w:rPr>
        <w:br/>
      </w:r>
      <w:r>
        <w:rPr>
          <w:rFonts w:hint="eastAsia"/>
        </w:rPr>
        <w:t>　　　　1.2.1 脱壳机</w:t>
      </w:r>
      <w:r>
        <w:rPr>
          <w:rFonts w:hint="eastAsia"/>
        </w:rPr>
        <w:br/>
      </w:r>
      <w:r>
        <w:rPr>
          <w:rFonts w:hint="eastAsia"/>
        </w:rPr>
        <w:t>　　　　1.2.2 去核机</w:t>
      </w:r>
      <w:r>
        <w:rPr>
          <w:rFonts w:hint="eastAsia"/>
        </w:rPr>
        <w:br/>
      </w:r>
      <w:r>
        <w:rPr>
          <w:rFonts w:hint="eastAsia"/>
        </w:rPr>
        <w:t>　　　　1.2.3 取芯机</w:t>
      </w:r>
      <w:r>
        <w:rPr>
          <w:rFonts w:hint="eastAsia"/>
        </w:rPr>
        <w:br/>
      </w:r>
      <w:r>
        <w:rPr>
          <w:rFonts w:hint="eastAsia"/>
        </w:rPr>
        <w:t>　　　　1.2.4 切割机</w:t>
      </w:r>
      <w:r>
        <w:rPr>
          <w:rFonts w:hint="eastAsia"/>
        </w:rPr>
        <w:br/>
      </w:r>
      <w:r>
        <w:rPr>
          <w:rFonts w:hint="eastAsia"/>
        </w:rPr>
        <w:t>　　　　1.2.5 清洗机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全球市场不同产品类型果蔬加工机销售额对比（2020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全球不同产品类型果蔬加工机销售额及市场份额（2020-2025）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全球不同产品类型果蔬加工机销售额预测（2025-2031）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中国不同产品类型果蔬加工机销售额及市场份额（2020-2025）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中国不同产品类型果蔬加工机销售额预测（2025-2031）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从不同应用，果蔬加工机主要包括如下几个方面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水果</w:t>
      </w:r>
      <w:r>
        <w:rPr>
          <w:rFonts w:hint="eastAsia"/>
        </w:rPr>
        <w:br/>
      </w:r>
      <w:r>
        <w:rPr>
          <w:rFonts w:hint="eastAsia"/>
        </w:rPr>
        <w:t>　　　　2.1.2 蔬菜</w:t>
      </w:r>
      <w:r>
        <w:rPr>
          <w:rFonts w:hint="eastAsia"/>
        </w:rPr>
        <w:br/>
      </w:r>
      <w:r>
        <w:rPr>
          <w:rFonts w:hint="eastAsia"/>
        </w:rPr>
        <w:t>　　2.2 全球市场不同应用果蔬加工机销售额对比（2020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全球不同应用果蔬加工机销售额及市场份额（2020-2025）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全球不同应用果蔬加工机销售额预测（2025-2031）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中国不同应用果蔬加工机销售额及市场份额（2020-2025）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中国不同应用果蔬加工机销售额预测（2025-2031）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全球果蔬加工机主要地区分析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全球主要地区果蔬加工机市场规模分析：2020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全球主要地区果蔬加工机销售额及份额（2020-2025年）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全球主要地区果蔬加工机销售额及份额预测（2025-2031）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南美果蔬加工机销售额及预测（2020-2031）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中东及非洲果蔬加工机销售额及预测（2020-2031）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全球果蔬加工机主要企业市场占有率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全球主要企业果蔬加工机销售额及市场份额</w:t>
      </w:r>
      <w:r>
        <w:rPr>
          <w:rFonts w:hint="eastAsia"/>
        </w:rPr>
        <w:br/>
      </w:r>
      <w:r>
        <w:rPr>
          <w:rFonts w:hint="eastAsia"/>
        </w:rPr>
        <w:t>　　4.2 全球果蔬加工机主要企业竞争态势</w:t>
      </w:r>
      <w:r>
        <w:rPr>
          <w:rFonts w:hint="eastAsia"/>
        </w:rPr>
        <w:br/>
      </w:r>
      <w:r>
        <w:rPr>
          <w:rFonts w:hint="eastAsia"/>
        </w:rPr>
        <w:t>　　　　4.2.1 果蔬加工机行业集中度分析：2025年全球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全球果蔬加工机第一梯队、第二梯队和第三梯队企业及市场份额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2025年全球主要厂商果蔬加工机收入排名</w:t>
      </w:r>
      <w:r>
        <w:rPr>
          <w:rFonts w:hint="eastAsia"/>
        </w:rPr>
        <w:br/>
      </w:r>
      <w:r>
        <w:rPr>
          <w:rFonts w:hint="eastAsia"/>
        </w:rPr>
        <w:t>　　4.4 全球主要厂商果蔬加工机总部及市场区域分布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全球主要厂商果蔬加工机产品类型及应用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全球主要厂商果蔬加工机商业化日期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果蔬加工机全球领先企业SWOT分析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中国市场果蔬加工机主要企业分析</w:t>
      </w:r>
      <w:r>
        <w:rPr>
          <w:rFonts w:hint="eastAsia"/>
        </w:rPr>
        <w:br/>
      </w:r>
      <w:r>
        <w:rPr>
          <w:rFonts w:hint="eastAsia"/>
        </w:rPr>
        <w:t>　　5.1 中国果蔬加工机销售额及市场份额（2020-2025）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中国果蔬加工机Top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果蔬加工机产品及服务介绍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果蔬加工机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果蔬加工机 行业发展面临的风险</w:t>
      </w:r>
      <w:r>
        <w:rPr>
          <w:rFonts w:hint="eastAsia"/>
        </w:rPr>
        <w:br/>
      </w:r>
      <w:r>
        <w:rPr>
          <w:rFonts w:hint="eastAsia"/>
        </w:rPr>
        <w:t>　　7.3 果蔬加工机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脱壳机主要企业列表</w:t>
      </w:r>
      <w:r>
        <w:rPr>
          <w:rFonts w:hint="eastAsia"/>
        </w:rPr>
        <w:br/>
      </w:r>
      <w:r>
        <w:rPr>
          <w:rFonts w:hint="eastAsia"/>
        </w:rPr>
        <w:t>　　表2 去核机主要企业列表</w:t>
      </w:r>
      <w:r>
        <w:rPr>
          <w:rFonts w:hint="eastAsia"/>
        </w:rPr>
        <w:br/>
      </w:r>
      <w:r>
        <w:rPr>
          <w:rFonts w:hint="eastAsia"/>
        </w:rPr>
        <w:t>　　表3 取芯机主要企业列表</w:t>
      </w:r>
      <w:r>
        <w:rPr>
          <w:rFonts w:hint="eastAsia"/>
        </w:rPr>
        <w:br/>
      </w:r>
      <w:r>
        <w:rPr>
          <w:rFonts w:hint="eastAsia"/>
        </w:rPr>
        <w:t>　　表4 切割机主要企业列表</w:t>
      </w:r>
      <w:r>
        <w:rPr>
          <w:rFonts w:hint="eastAsia"/>
        </w:rPr>
        <w:br/>
      </w:r>
      <w:r>
        <w:rPr>
          <w:rFonts w:hint="eastAsia"/>
        </w:rPr>
        <w:t>　　表5 清洗机主要企业列表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全球市场不同产品类型果蔬加工机销售额及增长率对比（2020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全球不同产品类型果蔬加工机销售额列表（2020-2025）&amp;（百万美元）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全球不同产品类型果蔬加工机销售额市场份额列表（2020-2025）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全球不同产品类型果蔬加工机销售额预测（2025-2031）&amp;（百万美元）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全球不同产品类型果蔬加工机销售额市场份额预测（2025-2031）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中国不同产品类型果蔬加工机销售额列表（百万美元）&amp;（2020-2025）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中国不同产品类型果蔬加工机销售额市场份额列表（2020-2025）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中国不同产品类型果蔬加工机销售额预测（2025-2031）&amp;（百万美元）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中国不同产品类型果蔬加工机销售额市场份额预测（2025-2031）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表16 全球市场不同应用果蔬加工机销售额及增长率对比（2020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全球不同应用果蔬加工机销售额列表（百万美元）&amp;（2020-2025）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表18 全球不同应用果蔬加工机销售额市场份额列表（2020-2025）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全球不同应用果蔬加工机销售额预测（2025-2031）&amp;（百万美元）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全球不同应用果蔬加工机销售额市场份额预测（2025-2031）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中国不同应用果蔬加工机销售额列表（2020-2025）&amp;（百万美元）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中国不同应用果蔬加工机销售额市场份额列表（2020-2025）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表23 中国不同应用果蔬加工机销售额预测（2025-2031）&amp;（百万美元）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中国不同应用果蔬加工机销售额市场份额预测（2025-2031）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全球主要地区果蔬加工机销售额：（2020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全球主要地区果蔬加工机销售额列表（2020-2025年）&amp;（百万美元）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全球主要地区果蔬加工机销售额及份额列表（2020-2025年）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表28 全球主要地区果蔬加工机销售额列表预测（2025-2031）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全球主要地区果蔬加工机销售额及份额列表预测（2025-2031）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表30 全球主要企业果蔬加工机销售额（2020-2025）&amp;（百万美元）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全球主要企业果蔬加工机销售额份额对比（2020-2025）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表32 2025全球果蔬加工机主要厂商市场地位（第一梯队、第二梯队和第三梯队）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2025年全球主要厂商果蔬加工机收入排名（百万美元）</w:t>
      </w:r>
      <w:r>
        <w:rPr>
          <w:rFonts w:hint="eastAsia"/>
        </w:rPr>
        <w:br/>
      </w:r>
      <w:r>
        <w:rPr>
          <w:rFonts w:hint="eastAsia"/>
        </w:rPr>
        <w:t>　　表34 全球主要厂商果蔬加工机总部及市场区域分布</w:t>
      </w:r>
      <w:r>
        <w:rPr>
          <w:rFonts w:hint="eastAsia"/>
        </w:rPr>
        <w:br/>
      </w:r>
      <w:r>
        <w:rPr>
          <w:rFonts w:hint="eastAsia"/>
        </w:rPr>
        <w:t>　　表35 全球主要厂商果蔬加工机产品类型及应用</w:t>
      </w:r>
      <w:r>
        <w:rPr>
          <w:rFonts w:hint="eastAsia"/>
        </w:rPr>
        <w:br/>
      </w:r>
      <w:r>
        <w:rPr>
          <w:rFonts w:hint="eastAsia"/>
        </w:rPr>
        <w:t>　　表36 全球主要厂商果蔬加工机商业化日期</w:t>
      </w:r>
      <w:r>
        <w:rPr>
          <w:rFonts w:hint="eastAsia"/>
        </w:rPr>
        <w:br/>
      </w:r>
      <w:r>
        <w:rPr>
          <w:rFonts w:hint="eastAsia"/>
        </w:rPr>
        <w:t>　　表37 全球果蔬加工机市场投资、并购等现状分析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中国主要企业果蔬加工机销售额列表（2020-2025）&amp;（百万美元）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中国主要企业果蔬加工机销售额份额对比（2020-2025）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重点企业（3）公司信息、总部、果蔬加工机市场地位以及主要的竞争对手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重点企业（3）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重点企业（3）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表55 重点企业（4）公司信息、总部、果蔬加工机市场地位以及主要的竞争对手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重点企业（4）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重点企业（4）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重点企业（5）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重点企业（6）公司信息、总部、果蔬加工机市场地位以及主要的竞争对手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重点企业（6）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重点企业（6）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重点企业（7）公司信息、总部、果蔬加工机市场地位以及主要的竞争对手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重点企业（7）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重点企业（7）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重点企业（8）公司信息、总部、果蔬加工机市场地位以及主要的竞争对手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重点企业（8）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重点企业（8）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重点企业（9）公司信息、总部、果蔬加工机市场地位以及主要的竞争对手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重点企业（9）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重点企业（9）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重点企业（10）公司信息、总部、果蔬加工机市场地位以及主要的竞争对手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重点企业（10）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重点企业（10）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重点企业（11）公司信息、总部、果蔬加工机市场地位以及主要的竞争对手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重点企业（11）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重点企业（11）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重点企业（12）公司信息、总部、果蔬加工机市场地位以及主要的竞争对手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重点企业（12）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重点企业（12）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重点企业（13）公司信息、总部、果蔬加工机市场地位以及主要的竞争对手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重点企业（13）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重点企业（13）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重点企业（14）公司信息、总部、果蔬加工机市场地位以及主要的竞争对手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重点企业（14） 果蔬加工机产品及服务介绍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重点企业（14） 果蔬加工机收入及毛利率（2020-2025）&amp;（百万美元）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表110 果蔬加工机行业发展机遇及主要驱动因素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表111 果蔬加工机行业发展面临的风险</w:t>
      </w:r>
      <w:r>
        <w:rPr>
          <w:rFonts w:hint="eastAsia"/>
        </w:rPr>
        <w:br/>
      </w:r>
      <w:r>
        <w:rPr>
          <w:rFonts w:hint="eastAsia"/>
        </w:rPr>
        <w:t>　　表112 果蔬加工机行业政策分析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t>　　表115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果蔬加工机产品图片</w:t>
      </w:r>
      <w:r>
        <w:rPr>
          <w:rFonts w:hint="eastAsia"/>
        </w:rPr>
        <w:br/>
      </w:r>
      <w:r>
        <w:rPr>
          <w:rFonts w:hint="eastAsia"/>
        </w:rPr>
        <w:t>　　图2 全球市场果蔬加工机市场规模（销售额），2020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全球果蔬加工机市场规模预测：（百万美元）&amp;（2020-2031）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中国市场果蔬加工机销售额及未来趋势（2020-2031）&amp;（百万美元）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脱壳机产品图片</w:t>
      </w:r>
      <w:r>
        <w:rPr>
          <w:rFonts w:hint="eastAsia"/>
        </w:rPr>
        <w:br/>
      </w:r>
      <w:r>
        <w:rPr>
          <w:rFonts w:hint="eastAsia"/>
        </w:rPr>
        <w:t>　　图6 全球脱壳机规模及增长率（2020-2031）&amp;（百万美元）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去核机产品图片</w:t>
      </w:r>
      <w:r>
        <w:rPr>
          <w:rFonts w:hint="eastAsia"/>
        </w:rPr>
        <w:br/>
      </w:r>
      <w:r>
        <w:rPr>
          <w:rFonts w:hint="eastAsia"/>
        </w:rPr>
        <w:t>　　图8 全球去核机规模及增长率（2020-2031）&amp;（百万美元）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取芯机产品图片</w:t>
      </w:r>
      <w:r>
        <w:rPr>
          <w:rFonts w:hint="eastAsia"/>
        </w:rPr>
        <w:br/>
      </w:r>
      <w:r>
        <w:rPr>
          <w:rFonts w:hint="eastAsia"/>
        </w:rPr>
        <w:t>　　图10 全球取芯机规模及增长率（2020-2031）&amp;（百万美元）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切割机产品图片</w:t>
      </w:r>
      <w:r>
        <w:rPr>
          <w:rFonts w:hint="eastAsia"/>
        </w:rPr>
        <w:br/>
      </w:r>
      <w:r>
        <w:rPr>
          <w:rFonts w:hint="eastAsia"/>
        </w:rPr>
        <w:t>　　图12 全球切割机规模及增长率（2020-2031）&amp;（百万美元）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清洗机产品图片</w:t>
      </w:r>
      <w:r>
        <w:rPr>
          <w:rFonts w:hint="eastAsia"/>
        </w:rPr>
        <w:br/>
      </w:r>
      <w:r>
        <w:rPr>
          <w:rFonts w:hint="eastAsia"/>
        </w:rPr>
        <w:t>　　图14 全球清洗机规模及增长率（2020-2031）&amp;（百万美元）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全球不同产品类型果蔬加工机市场份额（2024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全球不同产品类型果蔬加工机市场份额（2024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全球不同产品类型果蔬加工机市场份额预测（2024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中国不同产品类型果蔬加工机市场份额（2024 VS 2025）</w:t>
      </w:r>
      <w:r>
        <w:rPr>
          <w:rFonts w:hint="eastAsia"/>
        </w:rPr>
        <w:br/>
      </w:r>
      <w:r>
        <w:rPr>
          <w:rFonts w:hint="eastAsia"/>
        </w:rPr>
        <w:t>　　图21 中国不同产品类型果蔬加工机市场份额预测（2024 VS 2025）</w:t>
      </w:r>
      <w:r>
        <w:rPr>
          <w:rFonts w:hint="eastAsia"/>
        </w:rPr>
        <w:br/>
      </w:r>
      <w:r>
        <w:rPr>
          <w:rFonts w:hint="eastAsia"/>
        </w:rPr>
        <w:t>　　图22 水果</w:t>
      </w:r>
      <w:r>
        <w:rPr>
          <w:rFonts w:hint="eastAsia"/>
        </w:rPr>
        <w:br/>
      </w:r>
      <w:r>
        <w:rPr>
          <w:rFonts w:hint="eastAsia"/>
        </w:rPr>
        <w:t>　　图23 蔬菜</w:t>
      </w:r>
      <w:r>
        <w:rPr>
          <w:rFonts w:hint="eastAsia"/>
        </w:rPr>
        <w:br/>
      </w:r>
      <w:r>
        <w:rPr>
          <w:rFonts w:hint="eastAsia"/>
        </w:rPr>
        <w:t>　　图24 全球不同应用果蔬加工机市场份额（2024 VS 2025）</w:t>
      </w:r>
      <w:r>
        <w:rPr>
          <w:rFonts w:hint="eastAsia"/>
        </w:rPr>
        <w:br/>
      </w:r>
      <w:r>
        <w:rPr>
          <w:rFonts w:hint="eastAsia"/>
        </w:rPr>
        <w:t>　　图25 全球不同应用果蔬加工机市场份额（2024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全球主要地区果蔬加工机规模市场份额（2024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北美果蔬加工机销售额及预测（2020-2031）&amp;（百万美元）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欧洲果蔬加工机销售额及预测（2020-2031）&amp;（百万美元）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中国果蔬加工机销售额及预测（2020-2031）&amp;（百万美元）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南美果蔬加工机销售额及预测（2020-2031）&amp;（百万美元）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中东及非洲果蔬加工机销售额及预测（2020-2031）&amp;（百万美元）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2025年全球前五大厂商果蔬加工机市场份额</w:t>
      </w:r>
      <w:r>
        <w:rPr>
          <w:rFonts w:hint="eastAsia"/>
        </w:rPr>
        <w:br/>
      </w:r>
      <w:r>
        <w:rPr>
          <w:rFonts w:hint="eastAsia"/>
        </w:rPr>
        <w:t>　　图33 2025年全球果蔬加工机第一梯队、第二梯队和第三梯队厂商及市场份额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图34 果蔬加工机全球领先企业SWOT分析</w:t>
      </w:r>
      <w:r>
        <w:rPr>
          <w:rFonts w:hint="eastAsia"/>
        </w:rPr>
        <w:br/>
      </w:r>
      <w:r>
        <w:rPr>
          <w:rFonts w:hint="eastAsia"/>
        </w:rPr>
        <w:t>　　图35 2025年中国排名前三和前五果蔬加工机企业市场份额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617cc52f40ad" w:history="1">
        <w:r>
          <w:rPr>
            <w:rStyle w:val="Hyperlink"/>
          </w:rPr>
          <w:t>2025-2031年全球与中国果蔬加工机行业现状调研及前景趋势分析报告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617cc52f40ad" w:history="1">
        <w:r>
          <w:rPr>
            <w:rStyle w:val="Hyperlink"/>
          </w:rPr>
          <w:t>https://www.20087.com/9/98/GuoShuJiaGongJiDeFaZhanQuShi.html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机多少钱一台、果蔬加工机械、蔬菜加工设备生产线、果蔬加工机械厂家、果蔬加工新技术、果蔬加工机器设备有哪些、果蔬干加工机器、果蔬加工机械中的定向切片机一般不用于哪种罐头生产、蔬菜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72853a0c74261" w:history="1">
      <w:r>
        <w:rPr>
          <w:rStyle w:val="Hyperlink"/>
        </w:rPr>
        <w:t>2025-2031年全球与中国果蔬加工机行业现状调研及前景趋势分析报告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oShuJiaGongJiDeFaZhanQuShi.html" TargetMode="External" Id="Rafed617cc52f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oShuJiaGongJiDeFaZhanQuShi.html" TargetMode="External" Id="R40372853a0c7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2025-05-19T00:43:00Z</dcterms:created>
  <dcterms:modified xsi:type="dcterms:W3CDTF">2025-05-19T01:43:00Z</dcterms:modified>
  <dc:subject>2025-2031年全球与中国果蔬加工机行业现状调研及前景趋势分析报告</dc:subject>
  <dc:title>2025-2031年全球与中国果蔬加工机行业现状调研及前景趋势分析报告</dc:title>
  <cp:keywords>2025-2031年全球与中国果蔬加工机行业现状调研及前景趋势分析报告</cp:keywords>
  <dc:description>2025-2031年全球与中国果蔬加工机行业现状调研及前景趋势分析报告</dc:description>
</cp:coreProperties>
</file>