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97ade2d454d7d" w:history="1">
              <w:r>
                <w:rPr>
                  <w:rStyle w:val="Hyperlink"/>
                </w:rPr>
                <w:t>中国民办博物馆行业发展现状分析与市场前景预测报告（2025-2031年）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97ade2d454d7d" w:history="1">
              <w:r>
                <w:rPr>
                  <w:rStyle w:val="Hyperlink"/>
                </w:rPr>
                <w:t>中国民办博物馆行业发展现状分析与市场前景预测报告（2025-2031年）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97ade2d454d7d" w:history="1">
                <w:r>
                  <w:rPr>
                    <w:rStyle w:val="Hyperlink"/>
                  </w:rPr>
                  <w:t>https://www.20087.com/9/78/MinBanBoWuGuanHangYeXianZhuangYu.html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博物馆是公共文化和艺术教育的重要载体，近年来在全球范围内得到了快速发展。与公立博物馆相比，民办博物馆往往更注重特色主题和创新策展，能够提供更为多元化的文化体验。数字化技术的应用，如虚拟展览和在线教育项目，扩大了民办博物馆的影响力，使其能够触及更广泛的受众。</w:t>
      </w:r>
      <w:r>
        <w:rPr>
          <w:rFonts w:hint="eastAsia"/>
        </w:rPr>
        <w:br/>
      </w:r>
      <w:r>
        <w:rPr>
          <w:rFonts w:hint="eastAsia"/>
        </w:rPr>
        <w:t>　　未来，民办博物馆将更加注重社区参与和可持续发展。通过与当地社区的紧密合作，民办博物馆将举办更多反映地方历史和文化的展览，促进文化遗产的保护与传承。同时，民办博物馆将探索多样化的资金来源，包括私人捐赠、企业赞助和文创产品开发，以确保长期运营的财务稳定性。此外，数字化转型将进一步加速，利用虚拟现实和增强现实技术，提供沉浸式的参观体验，增强与观众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97ade2d454d7d" w:history="1">
        <w:r>
          <w:rPr>
            <w:rStyle w:val="Hyperlink"/>
          </w:rPr>
          <w:t>中国民办博物馆行业发展现状分析与市场前景预测报告（2025-2031年）</w:t>
        </w:r>
      </w:hyperlink>
      <w:r>
        <w:rPr>
          <w:rFonts w:hint="eastAsia"/>
        </w:rPr>
        <w:t>》通过详实的数据分析，全面解析了民办博物馆行业的市场规模、需求动态及价格趋势，深入探讨了民办博物馆产业链上下游的协同关系与竞争格局变化。报告对民办博物馆细分市场进行精准划分，结合重点企业研究，揭示了品牌影响力与市场集中度的现状，为行业参与者提供了清晰的竞争态势洞察。同时，报告结合宏观经济环境、技术发展路径及消费者需求演变，科学预测了民办博物馆行业的未来发展方向，并针对潜在风险提出了切实可行的应对策略。报告为民办博物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民办博物馆发展综述</w:t>
      </w:r>
      <w:r>
        <w:rPr>
          <w:rFonts w:hint="eastAsia"/>
        </w:rPr>
        <w:br/>
      </w:r>
      <w:r>
        <w:rPr>
          <w:rFonts w:hint="eastAsia"/>
        </w:rPr>
        <w:t>　　1.1 民办博物馆概述</w:t>
      </w:r>
      <w:r>
        <w:rPr>
          <w:rFonts w:hint="eastAsia"/>
        </w:rPr>
        <w:br/>
      </w:r>
      <w:r>
        <w:rPr>
          <w:rFonts w:hint="eastAsia"/>
        </w:rPr>
        <w:t>　　　　1.1.1 民办博物馆的定义及分类</w:t>
      </w:r>
      <w:r>
        <w:rPr>
          <w:rFonts w:hint="eastAsia"/>
        </w:rPr>
        <w:br/>
      </w:r>
      <w:r>
        <w:rPr>
          <w:rFonts w:hint="eastAsia"/>
        </w:rPr>
        <w:t>　　　　1.1.2 民办博物馆的职能</w:t>
      </w:r>
      <w:r>
        <w:rPr>
          <w:rFonts w:hint="eastAsia"/>
        </w:rPr>
        <w:br/>
      </w:r>
      <w:r>
        <w:rPr>
          <w:rFonts w:hint="eastAsia"/>
        </w:rPr>
        <w:t>　　　　1.1.3 民办博物馆与城市文化建设</w:t>
      </w:r>
      <w:r>
        <w:rPr>
          <w:rFonts w:hint="eastAsia"/>
        </w:rPr>
        <w:br/>
      </w:r>
      <w:r>
        <w:rPr>
          <w:rFonts w:hint="eastAsia"/>
        </w:rPr>
        <w:t>　　　　（1）城市文化的内涵</w:t>
      </w:r>
      <w:r>
        <w:rPr>
          <w:rFonts w:hint="eastAsia"/>
        </w:rPr>
        <w:br/>
      </w:r>
      <w:r>
        <w:rPr>
          <w:rFonts w:hint="eastAsia"/>
        </w:rPr>
        <w:t>　　　　（2）民办博物馆与城市文化建设的关系</w:t>
      </w:r>
      <w:r>
        <w:rPr>
          <w:rFonts w:hint="eastAsia"/>
        </w:rPr>
        <w:br/>
      </w:r>
      <w:r>
        <w:rPr>
          <w:rFonts w:hint="eastAsia"/>
        </w:rPr>
        <w:t>　　　　（3）城市文化建设中民办博物馆的作用与建设</w:t>
      </w:r>
      <w:r>
        <w:rPr>
          <w:rFonts w:hint="eastAsia"/>
        </w:rPr>
        <w:br/>
      </w:r>
      <w:r>
        <w:rPr>
          <w:rFonts w:hint="eastAsia"/>
        </w:rPr>
        <w:t>　　　　1.1.4 国际民办博物馆日</w:t>
      </w:r>
      <w:r>
        <w:rPr>
          <w:rFonts w:hint="eastAsia"/>
        </w:rPr>
        <w:br/>
      </w:r>
      <w:r>
        <w:rPr>
          <w:rFonts w:hint="eastAsia"/>
        </w:rPr>
        <w:t>　　　　（1）国际民办博物馆日介绍</w:t>
      </w:r>
      <w:r>
        <w:rPr>
          <w:rFonts w:hint="eastAsia"/>
        </w:rPr>
        <w:br/>
      </w:r>
      <w:r>
        <w:rPr>
          <w:rFonts w:hint="eastAsia"/>
        </w:rPr>
        <w:t>　　　　（2）2017年国际民办博物馆日</w:t>
      </w:r>
      <w:r>
        <w:rPr>
          <w:rFonts w:hint="eastAsia"/>
        </w:rPr>
        <w:br/>
      </w:r>
      <w:r>
        <w:rPr>
          <w:rFonts w:hint="eastAsia"/>
        </w:rPr>
        <w:t>　　　　（3）历年国际民办博物馆日主题</w:t>
      </w:r>
      <w:r>
        <w:rPr>
          <w:rFonts w:hint="eastAsia"/>
        </w:rPr>
        <w:br/>
      </w:r>
      <w:r>
        <w:rPr>
          <w:rFonts w:hint="eastAsia"/>
        </w:rPr>
        <w:t>　　1.2 民办博物馆发展环境分析</w:t>
      </w:r>
      <w:r>
        <w:rPr>
          <w:rFonts w:hint="eastAsia"/>
        </w:rPr>
        <w:br/>
      </w:r>
      <w:r>
        <w:rPr>
          <w:rFonts w:hint="eastAsia"/>
        </w:rPr>
        <w:t>　　　　1.2.1 民办博物馆经济环境分析</w:t>
      </w:r>
      <w:r>
        <w:rPr>
          <w:rFonts w:hint="eastAsia"/>
        </w:rPr>
        <w:br/>
      </w:r>
      <w:r>
        <w:rPr>
          <w:rFonts w:hint="eastAsia"/>
        </w:rPr>
        <w:t>　　　　（1）文化产业发展</w:t>
      </w:r>
      <w:r>
        <w:rPr>
          <w:rFonts w:hint="eastAsia"/>
        </w:rPr>
        <w:br/>
      </w:r>
      <w:r>
        <w:rPr>
          <w:rFonts w:hint="eastAsia"/>
        </w:rPr>
        <w:t>　　　　（2）旅游业发展</w:t>
      </w:r>
      <w:r>
        <w:rPr>
          <w:rFonts w:hint="eastAsia"/>
        </w:rPr>
        <w:br/>
      </w:r>
      <w:r>
        <w:rPr>
          <w:rFonts w:hint="eastAsia"/>
        </w:rPr>
        <w:t>　　　　1.2.2 民办博物馆政策环境分析</w:t>
      </w:r>
      <w:r>
        <w:rPr>
          <w:rFonts w:hint="eastAsia"/>
        </w:rPr>
        <w:br/>
      </w:r>
      <w:r>
        <w:rPr>
          <w:rFonts w:hint="eastAsia"/>
        </w:rPr>
        <w:t>　　　　（1）民办博物馆管理体制</w:t>
      </w:r>
      <w:r>
        <w:rPr>
          <w:rFonts w:hint="eastAsia"/>
        </w:rPr>
        <w:br/>
      </w:r>
      <w:r>
        <w:rPr>
          <w:rFonts w:hint="eastAsia"/>
        </w:rPr>
        <w:t>　　　　（2）民办博物馆政策与法律法规</w:t>
      </w:r>
      <w:r>
        <w:rPr>
          <w:rFonts w:hint="eastAsia"/>
        </w:rPr>
        <w:br/>
      </w:r>
      <w:r>
        <w:rPr>
          <w:rFonts w:hint="eastAsia"/>
        </w:rPr>
        <w:t>　　　　（3）民办博物馆政策发展趋势</w:t>
      </w:r>
      <w:r>
        <w:rPr>
          <w:rFonts w:hint="eastAsia"/>
        </w:rPr>
        <w:br/>
      </w:r>
      <w:r>
        <w:rPr>
          <w:rFonts w:hint="eastAsia"/>
        </w:rPr>
        <w:t>　　　　1.2.3 民办博物馆技术环境分析</w:t>
      </w:r>
      <w:r>
        <w:rPr>
          <w:rFonts w:hint="eastAsia"/>
        </w:rPr>
        <w:br/>
      </w:r>
      <w:r>
        <w:rPr>
          <w:rFonts w:hint="eastAsia"/>
        </w:rPr>
        <w:t>　　　　（1）民办博物馆藏品保护技术</w:t>
      </w:r>
      <w:r>
        <w:rPr>
          <w:rFonts w:hint="eastAsia"/>
        </w:rPr>
        <w:br/>
      </w:r>
      <w:r>
        <w:rPr>
          <w:rFonts w:hint="eastAsia"/>
        </w:rPr>
        <w:t>　　　　（2）民办博物馆信息化技术</w:t>
      </w:r>
      <w:r>
        <w:rPr>
          <w:rFonts w:hint="eastAsia"/>
        </w:rPr>
        <w:br/>
      </w:r>
      <w:r>
        <w:rPr>
          <w:rFonts w:hint="eastAsia"/>
        </w:rPr>
        <w:t>　　　　（3）民办博物馆陈列文物防震技术</w:t>
      </w:r>
      <w:r>
        <w:rPr>
          <w:rFonts w:hint="eastAsia"/>
        </w:rPr>
        <w:br/>
      </w:r>
      <w:r>
        <w:rPr>
          <w:rFonts w:hint="eastAsia"/>
        </w:rPr>
        <w:t>　　　　1.2.4 民办博物馆社会环境分析</w:t>
      </w:r>
      <w:r>
        <w:rPr>
          <w:rFonts w:hint="eastAsia"/>
        </w:rPr>
        <w:br/>
      </w:r>
      <w:r>
        <w:rPr>
          <w:rFonts w:hint="eastAsia"/>
        </w:rPr>
        <w:t>　　　　（1）收藏热</w:t>
      </w:r>
      <w:r>
        <w:rPr>
          <w:rFonts w:hint="eastAsia"/>
        </w:rPr>
        <w:br/>
      </w:r>
      <w:r>
        <w:rPr>
          <w:rFonts w:hint="eastAsia"/>
        </w:rPr>
        <w:t>　　　　（2）旅游热</w:t>
      </w:r>
      <w:r>
        <w:rPr>
          <w:rFonts w:hint="eastAsia"/>
        </w:rPr>
        <w:br/>
      </w:r>
      <w:r>
        <w:rPr>
          <w:rFonts w:hint="eastAsia"/>
        </w:rPr>
        <w:t>　　　　（3）民办博物馆建设热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中国民办博物馆发展状况</w:t>
      </w:r>
      <w:r>
        <w:rPr>
          <w:rFonts w:hint="eastAsia"/>
        </w:rPr>
        <w:br/>
      </w:r>
      <w:r>
        <w:rPr>
          <w:rFonts w:hint="eastAsia"/>
        </w:rPr>
        <w:t>　　2.1 民办博物馆发展现状</w:t>
      </w:r>
      <w:r>
        <w:rPr>
          <w:rFonts w:hint="eastAsia"/>
        </w:rPr>
        <w:br/>
      </w:r>
      <w:r>
        <w:rPr>
          <w:rFonts w:hint="eastAsia"/>
        </w:rPr>
        <w:t>　　　　2.1.1 民办博物馆发展状况</w:t>
      </w:r>
      <w:r>
        <w:rPr>
          <w:rFonts w:hint="eastAsia"/>
        </w:rPr>
        <w:br/>
      </w:r>
      <w:r>
        <w:rPr>
          <w:rFonts w:hint="eastAsia"/>
        </w:rPr>
        <w:t>　　　　（1）民办博物馆总体规模</w:t>
      </w:r>
      <w:r>
        <w:rPr>
          <w:rFonts w:hint="eastAsia"/>
        </w:rPr>
        <w:br/>
      </w:r>
      <w:r>
        <w:rPr>
          <w:rFonts w:hint="eastAsia"/>
        </w:rPr>
        <w:t>　　　　（2）民办博物馆旅游参观规模</w:t>
      </w:r>
      <w:r>
        <w:rPr>
          <w:rFonts w:hint="eastAsia"/>
        </w:rPr>
        <w:br/>
      </w:r>
      <w:r>
        <w:rPr>
          <w:rFonts w:hint="eastAsia"/>
        </w:rPr>
        <w:t>　　　　（3）民办博物馆从业人员情况</w:t>
      </w:r>
      <w:r>
        <w:rPr>
          <w:rFonts w:hint="eastAsia"/>
        </w:rPr>
        <w:br/>
      </w:r>
      <w:r>
        <w:rPr>
          <w:rFonts w:hint="eastAsia"/>
        </w:rPr>
        <w:t>　　　　2.1.2 区域民办博物馆发展状况</w:t>
      </w:r>
      <w:r>
        <w:rPr>
          <w:rFonts w:hint="eastAsia"/>
        </w:rPr>
        <w:br/>
      </w:r>
      <w:r>
        <w:rPr>
          <w:rFonts w:hint="eastAsia"/>
        </w:rPr>
        <w:t>　　　　（1）区域民办博物馆的定义及分类</w:t>
      </w:r>
      <w:r>
        <w:rPr>
          <w:rFonts w:hint="eastAsia"/>
        </w:rPr>
        <w:br/>
      </w:r>
      <w:r>
        <w:rPr>
          <w:rFonts w:hint="eastAsia"/>
        </w:rPr>
        <w:t>　　　　（2）区域民办博物馆文物分布情况</w:t>
      </w:r>
      <w:r>
        <w:rPr>
          <w:rFonts w:hint="eastAsia"/>
        </w:rPr>
        <w:br/>
      </w:r>
      <w:r>
        <w:rPr>
          <w:rFonts w:hint="eastAsia"/>
        </w:rPr>
        <w:t>　　　　（3）区域民办博物馆发展重点</w:t>
      </w:r>
      <w:r>
        <w:rPr>
          <w:rFonts w:hint="eastAsia"/>
        </w:rPr>
        <w:br/>
      </w:r>
      <w:r>
        <w:rPr>
          <w:rFonts w:hint="eastAsia"/>
        </w:rPr>
        <w:t>　　　　（4）区域民办博物馆未来发展的方向</w:t>
      </w:r>
      <w:r>
        <w:rPr>
          <w:rFonts w:hint="eastAsia"/>
        </w:rPr>
        <w:br/>
      </w:r>
      <w:r>
        <w:rPr>
          <w:rFonts w:hint="eastAsia"/>
        </w:rPr>
        <w:t>　　　　2.1.3 民办博物馆发展中存在的问题</w:t>
      </w:r>
      <w:r>
        <w:rPr>
          <w:rFonts w:hint="eastAsia"/>
        </w:rPr>
        <w:br/>
      </w:r>
      <w:r>
        <w:rPr>
          <w:rFonts w:hint="eastAsia"/>
        </w:rPr>
        <w:t>　　　　（1）场地分配矛盾</w:t>
      </w:r>
      <w:r>
        <w:rPr>
          <w:rFonts w:hint="eastAsia"/>
        </w:rPr>
        <w:br/>
      </w:r>
      <w:r>
        <w:rPr>
          <w:rFonts w:hint="eastAsia"/>
        </w:rPr>
        <w:t>　　　　（2）文物利用率不高</w:t>
      </w:r>
      <w:r>
        <w:rPr>
          <w:rFonts w:hint="eastAsia"/>
        </w:rPr>
        <w:br/>
      </w:r>
      <w:r>
        <w:rPr>
          <w:rFonts w:hint="eastAsia"/>
        </w:rPr>
        <w:t>　　　　（3）文物损失严重</w:t>
      </w:r>
      <w:r>
        <w:rPr>
          <w:rFonts w:hint="eastAsia"/>
        </w:rPr>
        <w:br/>
      </w:r>
      <w:r>
        <w:rPr>
          <w:rFonts w:hint="eastAsia"/>
        </w:rPr>
        <w:t>　　　　（4）人才浪费严重</w:t>
      </w:r>
      <w:r>
        <w:rPr>
          <w:rFonts w:hint="eastAsia"/>
        </w:rPr>
        <w:br/>
      </w:r>
      <w:r>
        <w:rPr>
          <w:rFonts w:hint="eastAsia"/>
        </w:rPr>
        <w:t>　　　　（5）陈列落后</w:t>
      </w:r>
      <w:r>
        <w:rPr>
          <w:rFonts w:hint="eastAsia"/>
        </w:rPr>
        <w:br/>
      </w:r>
      <w:r>
        <w:rPr>
          <w:rFonts w:hint="eastAsia"/>
        </w:rPr>
        <w:t>　　　　（6）资金短缺</w:t>
      </w:r>
      <w:r>
        <w:rPr>
          <w:rFonts w:hint="eastAsia"/>
        </w:rPr>
        <w:br/>
      </w:r>
      <w:r>
        <w:rPr>
          <w:rFonts w:hint="eastAsia"/>
        </w:rPr>
        <w:t>　　　　（7）基础设施设备差</w:t>
      </w:r>
      <w:r>
        <w:rPr>
          <w:rFonts w:hint="eastAsia"/>
        </w:rPr>
        <w:br/>
      </w:r>
      <w:r>
        <w:rPr>
          <w:rFonts w:hint="eastAsia"/>
        </w:rPr>
        <w:t>　　　　（8）管理混乱</w:t>
      </w:r>
      <w:r>
        <w:rPr>
          <w:rFonts w:hint="eastAsia"/>
        </w:rPr>
        <w:br/>
      </w:r>
      <w:r>
        <w:rPr>
          <w:rFonts w:hint="eastAsia"/>
        </w:rPr>
        <w:t>　　2.2 民办博物馆改革创新方向</w:t>
      </w:r>
      <w:r>
        <w:rPr>
          <w:rFonts w:hint="eastAsia"/>
        </w:rPr>
        <w:br/>
      </w:r>
      <w:r>
        <w:rPr>
          <w:rFonts w:hint="eastAsia"/>
        </w:rPr>
        <w:t>　　　　2.2.1 制度创新</w:t>
      </w:r>
      <w:r>
        <w:rPr>
          <w:rFonts w:hint="eastAsia"/>
        </w:rPr>
        <w:br/>
      </w:r>
      <w:r>
        <w:rPr>
          <w:rFonts w:hint="eastAsia"/>
        </w:rPr>
        <w:t>　　　　（1）机构设置调整</w:t>
      </w:r>
      <w:r>
        <w:rPr>
          <w:rFonts w:hint="eastAsia"/>
        </w:rPr>
        <w:br/>
      </w:r>
      <w:r>
        <w:rPr>
          <w:rFonts w:hint="eastAsia"/>
        </w:rPr>
        <w:t>　　　　（2）人事制度调整</w:t>
      </w:r>
      <w:r>
        <w:rPr>
          <w:rFonts w:hint="eastAsia"/>
        </w:rPr>
        <w:br/>
      </w:r>
      <w:r>
        <w:rPr>
          <w:rFonts w:hint="eastAsia"/>
        </w:rPr>
        <w:t>　　　　（3）分配制度调整</w:t>
      </w:r>
      <w:r>
        <w:rPr>
          <w:rFonts w:hint="eastAsia"/>
        </w:rPr>
        <w:br/>
      </w:r>
      <w:r>
        <w:rPr>
          <w:rFonts w:hint="eastAsia"/>
        </w:rPr>
        <w:t>　　　　2.2.2 服务提升</w:t>
      </w:r>
      <w:r>
        <w:rPr>
          <w:rFonts w:hint="eastAsia"/>
        </w:rPr>
        <w:br/>
      </w:r>
      <w:r>
        <w:rPr>
          <w:rFonts w:hint="eastAsia"/>
        </w:rPr>
        <w:t>　　　　（1）营造人性化的展览氛围</w:t>
      </w:r>
      <w:r>
        <w:rPr>
          <w:rFonts w:hint="eastAsia"/>
        </w:rPr>
        <w:br/>
      </w:r>
      <w:r>
        <w:rPr>
          <w:rFonts w:hint="eastAsia"/>
        </w:rPr>
        <w:t>　　　　（2）将服务范围延伸到社会</w:t>
      </w:r>
      <w:r>
        <w:rPr>
          <w:rFonts w:hint="eastAsia"/>
        </w:rPr>
        <w:br/>
      </w:r>
      <w:r>
        <w:rPr>
          <w:rFonts w:hint="eastAsia"/>
        </w:rPr>
        <w:t>　　　　（3）融入社会贴近群众</w:t>
      </w:r>
      <w:r>
        <w:rPr>
          <w:rFonts w:hint="eastAsia"/>
        </w:rPr>
        <w:br/>
      </w:r>
      <w:r>
        <w:rPr>
          <w:rFonts w:hint="eastAsia"/>
        </w:rPr>
        <w:t>　　　　2.2.3 市场取向中运营文化</w:t>
      </w:r>
      <w:r>
        <w:rPr>
          <w:rFonts w:hint="eastAsia"/>
        </w:rPr>
        <w:br/>
      </w:r>
      <w:r>
        <w:rPr>
          <w:rFonts w:hint="eastAsia"/>
        </w:rPr>
        <w:t>　　　　（1）注重市场调研</w:t>
      </w:r>
      <w:r>
        <w:rPr>
          <w:rFonts w:hint="eastAsia"/>
        </w:rPr>
        <w:br/>
      </w:r>
      <w:r>
        <w:rPr>
          <w:rFonts w:hint="eastAsia"/>
        </w:rPr>
        <w:t>　　　　（2）重视市场营销</w:t>
      </w:r>
      <w:r>
        <w:rPr>
          <w:rFonts w:hint="eastAsia"/>
        </w:rPr>
        <w:br/>
      </w:r>
      <w:r>
        <w:rPr>
          <w:rFonts w:hint="eastAsia"/>
        </w:rPr>
        <w:t>　　　　（3）挖掘市场潜力</w:t>
      </w:r>
      <w:r>
        <w:rPr>
          <w:rFonts w:hint="eastAsia"/>
        </w:rPr>
        <w:br/>
      </w:r>
      <w:r>
        <w:rPr>
          <w:rFonts w:hint="eastAsia"/>
        </w:rPr>
        <w:t>　　2.3 民办博物馆发展前景预测</w:t>
      </w:r>
      <w:r>
        <w:rPr>
          <w:rFonts w:hint="eastAsia"/>
        </w:rPr>
        <w:br/>
      </w:r>
      <w:r>
        <w:rPr>
          <w:rFonts w:hint="eastAsia"/>
        </w:rPr>
        <w:t>　　　　2.3.1 影响民办博物馆发展的因素分析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2.3.2 民办博物馆文化产业发展策略</w:t>
      </w:r>
      <w:r>
        <w:rPr>
          <w:rFonts w:hint="eastAsia"/>
        </w:rPr>
        <w:br/>
      </w:r>
      <w:r>
        <w:rPr>
          <w:rFonts w:hint="eastAsia"/>
        </w:rPr>
        <w:t>　　　　（1）变资源优势为文化产业优势</w:t>
      </w:r>
      <w:r>
        <w:rPr>
          <w:rFonts w:hint="eastAsia"/>
        </w:rPr>
        <w:br/>
      </w:r>
      <w:r>
        <w:rPr>
          <w:rFonts w:hint="eastAsia"/>
        </w:rPr>
        <w:t>　　　　（2）学习国外经验</w:t>
      </w:r>
      <w:r>
        <w:rPr>
          <w:rFonts w:hint="eastAsia"/>
        </w:rPr>
        <w:br/>
      </w:r>
      <w:r>
        <w:rPr>
          <w:rFonts w:hint="eastAsia"/>
        </w:rPr>
        <w:t>　　　　（3）发挥自身优势</w:t>
      </w:r>
      <w:r>
        <w:rPr>
          <w:rFonts w:hint="eastAsia"/>
        </w:rPr>
        <w:br/>
      </w:r>
      <w:r>
        <w:rPr>
          <w:rFonts w:hint="eastAsia"/>
        </w:rPr>
        <w:t>　　　　（4）开发文化产品</w:t>
      </w:r>
      <w:r>
        <w:rPr>
          <w:rFonts w:hint="eastAsia"/>
        </w:rPr>
        <w:br/>
      </w:r>
      <w:r>
        <w:rPr>
          <w:rFonts w:hint="eastAsia"/>
        </w:rPr>
        <w:t>　　　　（5）加强文物民办博物馆信息化建设</w:t>
      </w:r>
      <w:r>
        <w:rPr>
          <w:rFonts w:hint="eastAsia"/>
        </w:rPr>
        <w:br/>
      </w:r>
      <w:r>
        <w:rPr>
          <w:rFonts w:hint="eastAsia"/>
        </w:rPr>
        <w:t>　　　　2.3.3 民办博物馆发展前景预测</w:t>
      </w:r>
      <w:r>
        <w:rPr>
          <w:rFonts w:hint="eastAsia"/>
        </w:rPr>
        <w:br/>
      </w:r>
      <w:r>
        <w:rPr>
          <w:rFonts w:hint="eastAsia"/>
        </w:rPr>
        <w:t>　　　　（1）“十四五”展望</w:t>
      </w:r>
      <w:r>
        <w:rPr>
          <w:rFonts w:hint="eastAsia"/>
        </w:rPr>
        <w:br/>
      </w:r>
      <w:r>
        <w:rPr>
          <w:rFonts w:hint="eastAsia"/>
        </w:rPr>
        <w:t>　　　　（2）“十四五”具体发展前景目标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中.智.林.－中国民办民办博物馆发展状况</w:t>
      </w:r>
      <w:r>
        <w:rPr>
          <w:rFonts w:hint="eastAsia"/>
        </w:rPr>
        <w:br/>
      </w:r>
      <w:r>
        <w:rPr>
          <w:rFonts w:hint="eastAsia"/>
        </w:rPr>
        <w:t>　　3.1 民办民办博物馆发展现状</w:t>
      </w:r>
      <w:r>
        <w:rPr>
          <w:rFonts w:hint="eastAsia"/>
        </w:rPr>
        <w:br/>
      </w:r>
      <w:r>
        <w:rPr>
          <w:rFonts w:hint="eastAsia"/>
        </w:rPr>
        <w:t>　　　　3.1.1 国外民办民办博物馆的发展状况</w:t>
      </w:r>
      <w:r>
        <w:rPr>
          <w:rFonts w:hint="eastAsia"/>
        </w:rPr>
        <w:br/>
      </w:r>
      <w:r>
        <w:rPr>
          <w:rFonts w:hint="eastAsia"/>
        </w:rPr>
        <w:t>　　　　3.1.2 国内民办民办博物馆的发展状况</w:t>
      </w:r>
      <w:r>
        <w:rPr>
          <w:rFonts w:hint="eastAsia"/>
        </w:rPr>
        <w:br/>
      </w:r>
      <w:r>
        <w:rPr>
          <w:rFonts w:hint="eastAsia"/>
        </w:rPr>
        <w:t>　　　　（1）民办民办博物馆总体规模分析</w:t>
      </w:r>
      <w:r>
        <w:rPr>
          <w:rFonts w:hint="eastAsia"/>
        </w:rPr>
        <w:br/>
      </w:r>
      <w:r>
        <w:rPr>
          <w:rFonts w:hint="eastAsia"/>
        </w:rPr>
        <w:t>　　　　（2）民办民办博物馆建馆形式</w:t>
      </w:r>
      <w:r>
        <w:rPr>
          <w:rFonts w:hint="eastAsia"/>
        </w:rPr>
        <w:br/>
      </w:r>
      <w:r>
        <w:rPr>
          <w:rFonts w:hint="eastAsia"/>
        </w:rPr>
        <w:t>　　　　（3）民办民办博物馆地位分析</w:t>
      </w:r>
      <w:r>
        <w:rPr>
          <w:rFonts w:hint="eastAsia"/>
        </w:rPr>
        <w:br/>
      </w:r>
      <w:r>
        <w:rPr>
          <w:rFonts w:hint="eastAsia"/>
        </w:rPr>
        <w:t>　　　　（4）扶持民办民办博物馆发展的政策</w:t>
      </w:r>
      <w:r>
        <w:rPr>
          <w:rFonts w:hint="eastAsia"/>
        </w:rPr>
        <w:br/>
      </w:r>
      <w:r>
        <w:rPr>
          <w:rFonts w:hint="eastAsia"/>
        </w:rPr>
        <w:t>　　3.2 民办民办博物馆生存状态</w:t>
      </w:r>
      <w:r>
        <w:rPr>
          <w:rFonts w:hint="eastAsia"/>
        </w:rPr>
        <w:br/>
      </w:r>
      <w:r>
        <w:rPr>
          <w:rFonts w:hint="eastAsia"/>
        </w:rPr>
        <w:t>　　　　3.2.1 民办民办博物馆经营现状分析</w:t>
      </w:r>
      <w:r>
        <w:rPr>
          <w:rFonts w:hint="eastAsia"/>
        </w:rPr>
        <w:br/>
      </w:r>
      <w:r>
        <w:rPr>
          <w:rFonts w:hint="eastAsia"/>
        </w:rPr>
        <w:t>　　　　3.2.2 私人投资民办博物馆初衷分析</w:t>
      </w:r>
      <w:r>
        <w:rPr>
          <w:rFonts w:hint="eastAsia"/>
        </w:rPr>
        <w:br/>
      </w:r>
      <w:r>
        <w:rPr>
          <w:rFonts w:hint="eastAsia"/>
        </w:rPr>
        <w:t>　　　　3.2.3 民办民办博物馆经费来源</w:t>
      </w:r>
      <w:r>
        <w:rPr>
          <w:rFonts w:hint="eastAsia"/>
        </w:rPr>
        <w:br/>
      </w:r>
      <w:r>
        <w:rPr>
          <w:rFonts w:hint="eastAsia"/>
        </w:rPr>
        <w:t>　　　　3.2.4 民办民办博物馆发展障碍</w:t>
      </w:r>
      <w:r>
        <w:rPr>
          <w:rFonts w:hint="eastAsia"/>
        </w:rPr>
        <w:br/>
      </w:r>
      <w:r>
        <w:rPr>
          <w:rFonts w:hint="eastAsia"/>
        </w:rPr>
        <w:t>　　　　3.2.5 宁波市民办民办博物馆发展分析</w:t>
      </w:r>
      <w:r>
        <w:rPr>
          <w:rFonts w:hint="eastAsia"/>
        </w:rPr>
        <w:br/>
      </w:r>
      <w:r>
        <w:rPr>
          <w:rFonts w:hint="eastAsia"/>
        </w:rPr>
        <w:t>　　　　（1）宁波民办民办博物馆发展的基本做法</w:t>
      </w:r>
      <w:r>
        <w:rPr>
          <w:rFonts w:hint="eastAsia"/>
        </w:rPr>
        <w:br/>
      </w:r>
      <w:r>
        <w:rPr>
          <w:rFonts w:hint="eastAsia"/>
        </w:rPr>
        <w:t>　　　　（2）宁波民办民办博物馆发展的特点</w:t>
      </w:r>
      <w:r>
        <w:rPr>
          <w:rFonts w:hint="eastAsia"/>
        </w:rPr>
        <w:br/>
      </w:r>
      <w:r>
        <w:rPr>
          <w:rFonts w:hint="eastAsia"/>
        </w:rPr>
        <w:t>　　　　（3）宁波民办民办博物馆事业发展的原因</w:t>
      </w:r>
      <w:r>
        <w:rPr>
          <w:rFonts w:hint="eastAsia"/>
        </w:rPr>
        <w:br/>
      </w:r>
      <w:r>
        <w:rPr>
          <w:rFonts w:hint="eastAsia"/>
        </w:rPr>
        <w:t>　　　　3.2.6 苏州市民办民办博物馆生存状态调查</w:t>
      </w:r>
      <w:r>
        <w:rPr>
          <w:rFonts w:hint="eastAsia"/>
        </w:rPr>
        <w:br/>
      </w:r>
      <w:r>
        <w:rPr>
          <w:rFonts w:hint="eastAsia"/>
        </w:rPr>
        <w:t>　　　　（1）缺场所与资金，难逃生存困局</w:t>
      </w:r>
      <w:r>
        <w:rPr>
          <w:rFonts w:hint="eastAsia"/>
        </w:rPr>
        <w:br/>
      </w:r>
      <w:r>
        <w:rPr>
          <w:rFonts w:hint="eastAsia"/>
        </w:rPr>
        <w:t>　　　　（2）问题解析</w:t>
      </w:r>
      <w:r>
        <w:rPr>
          <w:rFonts w:hint="eastAsia"/>
        </w:rPr>
        <w:br/>
      </w:r>
      <w:r>
        <w:rPr>
          <w:rFonts w:hint="eastAsia"/>
        </w:rPr>
        <w:t>　　3.3 民办民办博物馆发展前景</w:t>
      </w:r>
      <w:r>
        <w:rPr>
          <w:rFonts w:hint="eastAsia"/>
        </w:rPr>
        <w:br/>
      </w:r>
      <w:r>
        <w:rPr>
          <w:rFonts w:hint="eastAsia"/>
        </w:rPr>
        <w:t>　　　　3.3.1 民办民办博物馆发展趋势</w:t>
      </w:r>
      <w:r>
        <w:rPr>
          <w:rFonts w:hint="eastAsia"/>
        </w:rPr>
        <w:br/>
      </w:r>
      <w:r>
        <w:rPr>
          <w:rFonts w:hint="eastAsia"/>
        </w:rPr>
        <w:t>　　　　3.3.2 民办民办博物馆发展前景预测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1：2025-2031年国际民办博物馆日主题</w:t>
      </w:r>
      <w:r>
        <w:rPr>
          <w:rFonts w:hint="eastAsia"/>
        </w:rPr>
        <w:br/>
      </w:r>
      <w:r>
        <w:rPr>
          <w:rFonts w:hint="eastAsia"/>
        </w:rPr>
        <w:t>　　图表 2：TCR隔震装置及其构造</w:t>
      </w:r>
      <w:r>
        <w:rPr>
          <w:rFonts w:hint="eastAsia"/>
        </w:rPr>
        <w:br/>
      </w:r>
      <w:r>
        <w:rPr>
          <w:rFonts w:hint="eastAsia"/>
        </w:rPr>
        <w:t>　　图表 3：纯浮放</w:t>
      </w:r>
      <w:r>
        <w:rPr>
          <w:rFonts w:hint="eastAsia"/>
        </w:rPr>
        <w:br/>
      </w:r>
      <w:r>
        <w:rPr>
          <w:rFonts w:hint="eastAsia"/>
        </w:rPr>
        <w:t>　　图表 4：降低重心法</w:t>
      </w:r>
      <w:r>
        <w:rPr>
          <w:rFonts w:hint="eastAsia"/>
        </w:rPr>
        <w:br/>
      </w:r>
      <w:r>
        <w:rPr>
          <w:rFonts w:hint="eastAsia"/>
        </w:rPr>
        <w:t>　　图表 5：侧支法</w:t>
      </w:r>
      <w:r>
        <w:rPr>
          <w:rFonts w:hint="eastAsia"/>
        </w:rPr>
        <w:br/>
      </w:r>
      <w:r>
        <w:rPr>
          <w:rFonts w:hint="eastAsia"/>
        </w:rPr>
        <w:t>　　图表 6：胶粘法</w:t>
      </w:r>
      <w:r>
        <w:rPr>
          <w:rFonts w:hint="eastAsia"/>
        </w:rPr>
        <w:br/>
      </w:r>
      <w:r>
        <w:rPr>
          <w:rFonts w:hint="eastAsia"/>
        </w:rPr>
        <w:t>　　图表 7：卡固法</w:t>
      </w:r>
      <w:r>
        <w:rPr>
          <w:rFonts w:hint="eastAsia"/>
        </w:rPr>
        <w:br/>
      </w:r>
      <w:r>
        <w:rPr>
          <w:rFonts w:hint="eastAsia"/>
        </w:rPr>
        <w:t>　　图表 8：减震法</w:t>
      </w:r>
      <w:r>
        <w:rPr>
          <w:rFonts w:hint="eastAsia"/>
        </w:rPr>
        <w:br/>
      </w:r>
      <w:r>
        <w:rPr>
          <w:rFonts w:hint="eastAsia"/>
        </w:rPr>
        <w:t>　　图表 9：世界各国出台的旅游业发展战略</w:t>
      </w:r>
      <w:r>
        <w:rPr>
          <w:rFonts w:hint="eastAsia"/>
        </w:rPr>
        <w:br/>
      </w:r>
      <w:r>
        <w:rPr>
          <w:rFonts w:hint="eastAsia"/>
        </w:rPr>
        <w:t>　　图表 10：“十四五”时期文物民办博物馆事业的主要发展情况（单位：万处，个，项等）</w:t>
      </w:r>
      <w:r>
        <w:rPr>
          <w:rFonts w:hint="eastAsia"/>
        </w:rPr>
        <w:br/>
      </w:r>
      <w:r>
        <w:rPr>
          <w:rFonts w:hint="eastAsia"/>
        </w:rPr>
        <w:t>　　图表 11：珍贵文物报送数量示意图（单位：件）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12：一级文物报送数量示意图（单位：件）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97ade2d454d7d" w:history="1">
        <w:r>
          <w:rPr>
            <w:rStyle w:val="Hyperlink"/>
          </w:rPr>
          <w:t>中国民办博物馆行业发展现状分析与市场前景预测报告（2025-2031年）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97ade2d454d7d" w:history="1">
        <w:r>
          <w:rPr>
            <w:rStyle w:val="Hyperlink"/>
          </w:rPr>
          <w:t>https://www.20087.com/9/78/MinBanBoWuGuanHangYeXianZhuangYu.html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观博物馆社会实践报告、民办博物馆资金补助政策、国家对民办博物馆的政策、民办博物馆怎么盈利、民办博物馆的优势有哪些、第一个民办博物馆、民办博物院如何发挥优势、山西民办博物馆、民办博物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184ce1cc749bb" w:history="1">
      <w:r>
        <w:rPr>
          <w:rStyle w:val="Hyperlink"/>
        </w:rPr>
        <w:t>中国民办博物馆行业发展现状分析与市场前景预测报告（2025-2031年）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MinBanBoWuGuanHangYeXianZhuangYu.html" TargetMode="External" Id="R58a97ade2d45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MinBanBoWuGuanHangYeXianZhuangYu.html" TargetMode="External" Id="Re02184ce1cc7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2025-03-22T01:39:00Z</dcterms:created>
  <dcterms:modified xsi:type="dcterms:W3CDTF">2025-03-22T02:39:00Z</dcterms:modified>
  <dc:subject>中国民办博物馆行业发展现状分析与市场前景预测报告（2025-2031年）</dc:subject>
  <dc:title>中国民办博物馆行业发展现状分析与市场前景预测报告（2025-2031年）</dc:title>
  <cp:keywords>中国民办博物馆行业发展现状分析与市场前景预测报告（2025-2031年）</cp:keywords>
  <dc:description>中国民办博物馆行业发展现状分析与市场前景预测报告（2025-2031年）</dc:description>
</cp:coreProperties>
</file>