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25f6a54b84dbd" w:history="1">
              <w:r>
                <w:rPr>
                  <w:rStyle w:val="Hyperlink"/>
                </w:rPr>
                <w:t>2025-2031年中国民用爆破器材行业深度调研与发展趋势预测报告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25f6a54b84dbd" w:history="1">
              <w:r>
                <w:rPr>
                  <w:rStyle w:val="Hyperlink"/>
                </w:rPr>
                <w:t>2025-2031年中国民用爆破器材行业深度调研与发展趋势预测报告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25f6a54b84dbd" w:history="1">
                <w:r>
                  <w:rPr>
                    <w:rStyle w:val="Hyperlink"/>
                  </w:rPr>
                  <w:t>https://www.20087.com/9/08/MinYongBaoPoQiCaiFaZhanQuShiFenXi.html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爆破器材广泛应用于采矿、建筑、地质勘探和国防等领域，其种类繁多，包括炸药、雷管、导爆索等。近年来，随着对安全生产和环境保护的重视，民用爆破器材的生产和使用受到了更加严格的监管。现代爆破器材在安全性、可控性和环保性方面取得了显著进步，例如电子雷管的使用，可以实现精确引爆，减少爆炸事故和对环境的污染。</w:t>
      </w:r>
      <w:r>
        <w:rPr>
          <w:rFonts w:hint="eastAsia"/>
        </w:rPr>
        <w:br/>
      </w:r>
      <w:r>
        <w:rPr>
          <w:rFonts w:hint="eastAsia"/>
        </w:rPr>
        <w:t>　　未来，民用爆破器材的发展将更加注重智能化和环保化。一方面，通过集成传感器和无线通信技术，爆破器材将实现远程监控和智能引爆，提高作业效率和安全性。另一方面，研发低毒、低污染的新型爆破材料，减少爆炸过程中的有害气体排放和对生态的破坏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25f6a54b84dbd" w:history="1">
        <w:r>
          <w:rPr>
            <w:rStyle w:val="Hyperlink"/>
          </w:rPr>
          <w:t>2025-2031年中国民用爆破器材行业深度调研与发展趋势预测报告</w:t>
        </w:r>
      </w:hyperlink>
      <w:r>
        <w:rPr>
          <w:rFonts w:hint="eastAsia"/>
        </w:rPr>
        <w:t>》通过严谨的分析、翔实的数据及直观的图表，系统解析了民用爆破器材行业的市场规模、需求变化、价格波动及产业链结构。报告全面评估了当前民用爆破器材市场现状，科学预测了未来市场前景与发展趋势，重点剖析了民用爆破器材细分市场的机遇与挑战。同时，报告对民用爆破器材重点企业的竞争地位及市场集中度进行了评估，为民用爆破器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2025年中国民用爆破器材行业运行概况</w:t>
      </w:r>
      <w:r>
        <w:rPr>
          <w:rFonts w:hint="eastAsia"/>
        </w:rPr>
        <w:br/>
      </w:r>
      <w:r>
        <w:rPr>
          <w:rFonts w:hint="eastAsia"/>
        </w:rPr>
        <w:t>　　第一节 2025年民用爆破器材重点产品运行分析</w:t>
      </w:r>
      <w:r>
        <w:rPr>
          <w:rFonts w:hint="eastAsia"/>
        </w:rPr>
        <w:br/>
      </w:r>
      <w:r>
        <w:rPr>
          <w:rFonts w:hint="eastAsia"/>
        </w:rPr>
        <w:t>　　　　一、工业炸药</w:t>
      </w:r>
      <w:r>
        <w:rPr>
          <w:rFonts w:hint="eastAsia"/>
        </w:rPr>
        <w:br/>
      </w:r>
      <w:r>
        <w:rPr>
          <w:rFonts w:hint="eastAsia"/>
        </w:rPr>
        <w:t>　　　　从工业炸药品种销量变化情况来看，目前，我国工业炸药产量整体保持在350-450万吨之间。，中国工业产量呈逐渐下降的趋势，，中国工业炸药产量达351.29万吨，为近几年最低值;，中国工业炸药产量呈逐渐上升的趋势，工业炸药产量达427.74万吨，同比上年增长8.61%。截至末，我国工业炸药总产量达440.96万吨，同比上年增长3.09%。</w:t>
      </w:r>
      <w:r>
        <w:rPr>
          <w:rFonts w:hint="eastAsia"/>
        </w:rPr>
        <w:br/>
      </w:r>
      <w:r>
        <w:rPr>
          <w:rFonts w:hint="eastAsia"/>
        </w:rPr>
        <w:t>　　　　2020-2025年中国工业炸药整体产量及增速</w:t>
      </w:r>
      <w:r>
        <w:rPr>
          <w:rFonts w:hint="eastAsia"/>
        </w:rPr>
        <w:br/>
      </w:r>
      <w:r>
        <w:rPr>
          <w:rFonts w:hint="eastAsia"/>
        </w:rPr>
        <w:t>　　　　二、索类火工品</w:t>
      </w:r>
      <w:r>
        <w:rPr>
          <w:rFonts w:hint="eastAsia"/>
        </w:rPr>
        <w:br/>
      </w:r>
      <w:r>
        <w:rPr>
          <w:rFonts w:hint="eastAsia"/>
        </w:rPr>
        <w:t>　　　　三、工业雷管</w:t>
      </w:r>
      <w:r>
        <w:rPr>
          <w:rFonts w:hint="eastAsia"/>
        </w:rPr>
        <w:br/>
      </w:r>
      <w:r>
        <w:rPr>
          <w:rFonts w:hint="eastAsia"/>
        </w:rPr>
        <w:t>　　第二节 我国民用爆破器材产业特征与行业重要性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2025年全球民用爆破器材行业市场规模及供需发展态势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全球民用爆破器材行业市场需求分析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全球民用爆破器材行业市场供给分析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2025年我国民用爆破器材行业市场规模及供需发展态势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我国民用爆破器材行业市场需求分析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我国民用爆破器材行业市场供给分析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民用爆破器材行业相关政策趋势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2020-2025年中国民用爆破器材行业市场产销状况分析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2020-2025年中国民用爆破器材行业不同规模企业分析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2020-2025年中国民用爆破器材行业不同类型企业分析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三、历年不同类型企业资产规模分析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2020-2025年中国民用爆破器材行业市场供需状况分析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2020-2025年中国民用爆破器材行业市场竞争格局分析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民用爆破器材行业市场区域发展状况及竞争力研究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中国民用爆破器材行业竞争模式分析</w:t>
      </w:r>
      <w:r>
        <w:rPr>
          <w:rFonts w:hint="eastAsia"/>
        </w:rPr>
        <w:br/>
      </w:r>
      <w:r>
        <w:rPr>
          <w:rFonts w:hint="eastAsia"/>
        </w:rPr>
        <w:t>　　第四节 中国民用爆破器材行业SWOT分析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2020-2025年中国民用爆破器材行业产业链分析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中国民用爆破器材行业投资风险分析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中国民用爆破器材标杆企业分析</w:t>
      </w:r>
      <w:r>
        <w:rPr>
          <w:rFonts w:hint="eastAsia"/>
        </w:rPr>
        <w:br/>
      </w:r>
      <w:r>
        <w:rPr>
          <w:rFonts w:hint="eastAsia"/>
        </w:rPr>
        <w:t>　　第一节 贵州久联民爆器材发展股份有限公司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湖南南岭民用爆破器材股份有限公司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安徽雷鸣科化股份有限公司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安徽江南化工股份有限公司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2025-2031年中国民用爆破器材行业投资价值分析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中智林^：投资效益预测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民用爆破器材行业类别</w:t>
      </w:r>
      <w:r>
        <w:rPr>
          <w:rFonts w:hint="eastAsia"/>
        </w:rPr>
        <w:br/>
      </w:r>
      <w:r>
        <w:rPr>
          <w:rFonts w:hint="eastAsia"/>
        </w:rPr>
        <w:t>　　图表 民用爆破器材行业产业链调研</w:t>
      </w:r>
      <w:r>
        <w:rPr>
          <w:rFonts w:hint="eastAsia"/>
        </w:rPr>
        <w:br/>
      </w:r>
      <w:r>
        <w:rPr>
          <w:rFonts w:hint="eastAsia"/>
        </w:rPr>
        <w:t>　　图表 民用爆破器材行业现状</w:t>
      </w:r>
      <w:r>
        <w:rPr>
          <w:rFonts w:hint="eastAsia"/>
        </w:rPr>
        <w:br/>
      </w:r>
      <w:r>
        <w:rPr>
          <w:rFonts w:hint="eastAsia"/>
        </w:rPr>
        <w:t>　　图表 民用爆破器材行业标准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2020-2025年中国民用爆破器材行业市场规模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2025年中国民用爆破器材行业产能</w:t>
      </w:r>
      <w:r>
        <w:rPr>
          <w:rFonts w:hint="eastAsia"/>
        </w:rPr>
        <w:br/>
      </w:r>
      <w:r>
        <w:rPr>
          <w:rFonts w:hint="eastAsia"/>
        </w:rPr>
        <w:t>　　图表 2020-2025年中国民用爆破器材行业产量统计</w:t>
      </w:r>
      <w:r>
        <w:rPr>
          <w:rFonts w:hint="eastAsia"/>
        </w:rPr>
        <w:br/>
      </w:r>
      <w:r>
        <w:rPr>
          <w:rFonts w:hint="eastAsia"/>
        </w:rPr>
        <w:t>　　图表 民用爆破器材行业动态</w:t>
      </w:r>
      <w:r>
        <w:rPr>
          <w:rFonts w:hint="eastAsia"/>
        </w:rPr>
        <w:br/>
      </w:r>
      <w:r>
        <w:rPr>
          <w:rFonts w:hint="eastAsia"/>
        </w:rPr>
        <w:t>　　图表 2020-2025年中国民用爆破器材市场需求量</w:t>
      </w:r>
      <w:r>
        <w:rPr>
          <w:rFonts w:hint="eastAsia"/>
        </w:rPr>
        <w:br/>
      </w:r>
      <w:r>
        <w:rPr>
          <w:rFonts w:hint="eastAsia"/>
        </w:rPr>
        <w:t>　　图表 2025年中国民用爆破器材行业需求区域调研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2020-2025年中国民用爆破器材行情</w:t>
      </w:r>
      <w:r>
        <w:rPr>
          <w:rFonts w:hint="eastAsia"/>
        </w:rPr>
        <w:br/>
      </w:r>
      <w:r>
        <w:rPr>
          <w:rFonts w:hint="eastAsia"/>
        </w:rPr>
        <w:t>　　图表 2020-2025年中国民用爆破器材价格走势图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2020-2025年中国民用爆破器材行业销售收入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2020-2025年中国民用爆破器材行业盈利情况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2020-2025年中国民用爆破器材行业利润总额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2020-2025年中国民用爆破器材进口统计</w:t>
      </w:r>
      <w:r>
        <w:rPr>
          <w:rFonts w:hint="eastAsia"/>
        </w:rPr>
        <w:br/>
      </w:r>
      <w:r>
        <w:rPr>
          <w:rFonts w:hint="eastAsia"/>
        </w:rPr>
        <w:t>　　图表 2020-2025年中国民用爆破器材出口统计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2020-2025年中国民用爆破器材行业企业数量统计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**地区民用爆破器材市场规模</w:t>
      </w:r>
      <w:r>
        <w:rPr>
          <w:rFonts w:hint="eastAsia"/>
        </w:rPr>
        <w:br/>
      </w:r>
      <w:r>
        <w:rPr>
          <w:rFonts w:hint="eastAsia"/>
        </w:rPr>
        <w:t>　　图表 **地区民用爆破器材行业市场需求</w:t>
      </w:r>
      <w:r>
        <w:rPr>
          <w:rFonts w:hint="eastAsia"/>
        </w:rPr>
        <w:br/>
      </w:r>
      <w:r>
        <w:rPr>
          <w:rFonts w:hint="eastAsia"/>
        </w:rPr>
        <w:t>　　图表 **地区民用爆破器材市场调研</w:t>
      </w:r>
      <w:r>
        <w:rPr>
          <w:rFonts w:hint="eastAsia"/>
        </w:rPr>
        <w:br/>
      </w:r>
      <w:r>
        <w:rPr>
          <w:rFonts w:hint="eastAsia"/>
        </w:rPr>
        <w:t>　　图表 **地区民用爆破器材行业市场需求分析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**地区民用爆破器材市场规模</w:t>
      </w:r>
      <w:r>
        <w:rPr>
          <w:rFonts w:hint="eastAsia"/>
        </w:rPr>
        <w:br/>
      </w:r>
      <w:r>
        <w:rPr>
          <w:rFonts w:hint="eastAsia"/>
        </w:rPr>
        <w:t>　　图表 **地区民用爆破器材行业市场需求</w:t>
      </w:r>
      <w:r>
        <w:rPr>
          <w:rFonts w:hint="eastAsia"/>
        </w:rPr>
        <w:br/>
      </w:r>
      <w:r>
        <w:rPr>
          <w:rFonts w:hint="eastAsia"/>
        </w:rPr>
        <w:t>　　图表 **地区民用爆破器材市场调研</w:t>
      </w:r>
      <w:r>
        <w:rPr>
          <w:rFonts w:hint="eastAsia"/>
        </w:rPr>
        <w:br/>
      </w:r>
      <w:r>
        <w:rPr>
          <w:rFonts w:hint="eastAsia"/>
        </w:rPr>
        <w:t>　　图表 **地区民用爆破器材行业市场需求分析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民用爆破器材行业竞争对手分析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民用爆破器材重点企业（二）经营情况分析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民用爆破器材重点企业（二）主要经济指标情况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2025-2031年中国民用爆破器材行业产能预测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2025-2031年中国民用爆破器材行业产量预测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2025-2031年中国民用爆破器材市场需求预测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2025-2031年中国民用爆破器材行业市场规模预测</w:t>
      </w:r>
      <w:r>
        <w:rPr>
          <w:rFonts w:hint="eastAsia"/>
        </w:rPr>
        <w:br/>
      </w:r>
      <w:r>
        <w:rPr>
          <w:rFonts w:hint="eastAsia"/>
        </w:rPr>
        <w:t>　　图表 民用爆破器材行业准入条件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2025-2031年中国民用爆破器材行业信息化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2025-2031年中国民用爆破器材行业风险分析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2025-2031年中国民用爆破器材行业发展趋势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2025-2031年中国民用爆破器材市场前景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25f6a54b84dbd" w:history="1">
        <w:r>
          <w:rPr>
            <w:rStyle w:val="Hyperlink"/>
          </w:rPr>
          <w:t>2025-2031年中国民用爆破器材行业深度调研与发展趋势预测报告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25f6a54b84dbd" w:history="1">
        <w:r>
          <w:rPr>
            <w:rStyle w:val="Hyperlink"/>
          </w:rPr>
          <w:t>https://www.20087.com/9/08/MinYongBaoPoQiCaiFaZhanQuShiFenXi.html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破器材仓库的消防设施有哪些、民用爆破器材有限公司、爆破装置5000、民用爆破器材生产企业安全许可证由谁颁发、民用爆破器材包括、民用爆破器材包括专用民用爆破器材和烟花爆竹、民爆器材、民用爆破器材包括烟花爆竹、民用爆破器材安全生产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2f6327c844058" w:history="1">
      <w:r>
        <w:rPr>
          <w:rStyle w:val="Hyperlink"/>
        </w:rPr>
        <w:t>2025-2031年中国民用爆破器材行业深度调研与发展趋势预测报告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MinYongBaoPoQiCaiFaZhanQuShiFenXi.html" TargetMode="External" Id="R61e25f6a54b8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MinYongBaoPoQiCaiFaZhanQuShiFenXi.html" TargetMode="External" Id="Rb5a2f6327c84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2025-05-04T08:01:00Z</dcterms:created>
  <dcterms:modified xsi:type="dcterms:W3CDTF">2025-05-04T09:01:00Z</dcterms:modified>
  <dc:subject>2025-2031年中国民用爆破器材行业深度调研与发展趋势预测报告</dc:subject>
  <dc:title>2025-2031年中国民用爆破器材行业深度调研与发展趋势预测报告</dc:title>
  <cp:keywords>2025-2031年中国民用爆破器材行业深度调研与发展趋势预测报告</cp:keywords>
  <dc:description>2025-2031年中国民用爆破器材行业深度调研与发展趋势预测报告</dc:description>
</cp:coreProperties>
</file>