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df18026694ef4" w:history="1">
              <w:r>
                <w:rPr>
                  <w:rStyle w:val="Hyperlink"/>
                </w:rPr>
                <w:t>2025-2031年中国气体发生器行业现状与前景分析报告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df18026694ef4" w:history="1">
              <w:r>
                <w:rPr>
                  <w:rStyle w:val="Hyperlink"/>
                </w:rPr>
                <w:t>2025-2031年中国气体发生器行业现状与前景分析报告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df18026694ef4" w:history="1">
                <w:r>
                  <w:rPr>
                    <w:rStyle w:val="Hyperlink"/>
                  </w:rPr>
                  <w:t>https://www.20087.com/9/98/QiTiFaShengQiShiChangQianJing.html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发生器作为实验室和工业现场气体供应的关键设备，已广泛应用于分析仪器、半导体制造、食品包装等领域。随着技术进步，气体发生器趋向于小型化、模块化、低噪音设计，便于集成和移动。同时，通过提高产气纯度、稳定性，满足不同应用的高标准需求。智能化管理系统的集成，实现了远程监控和自动报警功能，提升了使用便利性和安全性。</w:t>
      </w:r>
      <w:r>
        <w:rPr>
          <w:rFonts w:hint="eastAsia"/>
        </w:rPr>
        <w:br/>
      </w:r>
      <w:r>
        <w:rPr>
          <w:rFonts w:hint="eastAsia"/>
        </w:rPr>
        <w:t>　　气体发生器的未来将侧重于能源效率和环保技术的融合。采用更高效的能源转换技术，减少能耗，同时探索可再生能源作为动力源的可能性。环保材料的应用，以及气体回收与循环利用技术的开发，将减少环境影响。此外，随着物联网和大数据技术的深入应用，预测性维护和智能调度将成为提升服务质量的关键，推动行业向服务型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df18026694ef4" w:history="1">
        <w:r>
          <w:rPr>
            <w:rStyle w:val="Hyperlink"/>
          </w:rPr>
          <w:t>2025-2031年中国气体发生器行业现状与前景分析报告</w:t>
        </w:r>
      </w:hyperlink>
      <w:r>
        <w:rPr>
          <w:rFonts w:hint="eastAsia"/>
        </w:rPr>
        <w:t>》通过详实的数据分析，全面解析了气体发生器行业的市场规模、需求动态及价格趋势，深入探讨了气体发生器产业链上下游的协同关系与竞争格局变化。报告对气体发生器细分市场进行精准划分，结合重点企业研究，揭示了品牌影响力与市场集中度的现状，为行业参与者提供了清晰的竞争态势洞察。同时，报告结合宏观经济环境、技术发展路径及消费者需求演变，科学预测了气体发生器行业的未来发展方向，并针对潜在风险提出了切实可行的应对策略。报告为气体发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气体发生器行业概述</w:t>
      </w:r>
      <w:r>
        <w:rPr>
          <w:rFonts w:hint="eastAsia"/>
        </w:rPr>
        <w:br/>
      </w:r>
      <w:r>
        <w:rPr>
          <w:rFonts w:hint="eastAsia"/>
        </w:rPr>
        <w:t>　　第一节 气体发生器定义与分类</w:t>
      </w:r>
      <w:r>
        <w:rPr>
          <w:rFonts w:hint="eastAsia"/>
        </w:rPr>
        <w:br/>
      </w:r>
      <w:r>
        <w:rPr>
          <w:rFonts w:hint="eastAsia"/>
        </w:rPr>
        <w:t>　　第二节 气体发生器应用领域</w:t>
      </w:r>
      <w:r>
        <w:rPr>
          <w:rFonts w:hint="eastAsia"/>
        </w:rPr>
        <w:br/>
      </w:r>
      <w:r>
        <w:rPr>
          <w:rFonts w:hint="eastAsia"/>
        </w:rPr>
        <w:t>　　第三节 气体发生器行业经济指标分析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气体发生器产业链及经营模式分析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三、气体发生器销售模式及销售渠道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全球气体发生器市场发展综述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2019-2024年全球气体发生器市场规模与趋势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主要国家与地区气体发生器市场分析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2025-2031年全球气体发生器行业发展趋势与前景预测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2024-2025年气体发生器产能与投资动态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一、国内气体发生器产能及利用情况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二、气体发生器产能扩张与投资动态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气体发生器行业产量情况分析与趋势预测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一、2019-2024年气体发生器行业产量数据统计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1、2019-2024年气体发生器产量及增长趋势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2、2019-2024年气体发生器细分产品产量及份额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二、影响气体发生器产量的关键因素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三、2025-2031年气体发生器产量预测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2025-2031年气体发生器市场需求与销售分析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一、2024-2025年气体发生器行业需求现状</w:t>
      </w:r>
      <w:r>
        <w:rPr>
          <w:rFonts w:hint="eastAsia"/>
        </w:rPr>
        <w:br/>
      </w:r>
      <w:r>
        <w:rPr>
          <w:rFonts w:hint="eastAsia"/>
        </w:rPr>
        <w:t>　　　　二、气体发生器客户群体与需求特点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三、2019-2024年气体发生器行业销售规模分析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四、2025-2031年气体发生器市场增长潜力与规模预测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气体发生器细分市场分析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一、2024-2025年气体发生器主要细分产品市场现状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气体发生器下游应用与客户群体分析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一、2024-2025年气体发生器各应用领域市场现状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一、2019-2024年气体发生器市场价格走势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气体发生器定价策略与方法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2025-2031年气体发生器价格竞争态势与趋势预测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2024-2025年重点区域气体发生器市场发展概况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三、2025-2031年气体发生器行业发展潜力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2019-2024年中国气体发生器行业进出口情况分析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一、2019-2024年气体发生器进口规模及增长情况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气体发生器行业出口情况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一、2019-2024年气体发生器出口规模及增长情况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二、气体发生器主要出口目的地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2019-2024年中国气体发生器行业规模情况</w:t>
      </w:r>
      <w:r>
        <w:rPr>
          <w:rFonts w:hint="eastAsia"/>
        </w:rPr>
        <w:br/>
      </w:r>
      <w:r>
        <w:rPr>
          <w:rFonts w:hint="eastAsia"/>
        </w:rPr>
        <w:t>　　　　一、气体发生器行业企业数量规模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二、气体发生器行业从业人员规模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三、气体发生器行业市场敏感性分析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2019-2024年中国气体发生器行业财务能力分析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一、气体发生器行业盈利能力</w:t>
      </w:r>
      <w:r>
        <w:rPr>
          <w:rFonts w:hint="eastAsia"/>
        </w:rPr>
        <w:br/>
      </w:r>
      <w:r>
        <w:rPr>
          <w:rFonts w:hint="eastAsia"/>
        </w:rPr>
        <w:t>　　　　二、气体发生器行业偿债能力</w:t>
      </w:r>
      <w:r>
        <w:rPr>
          <w:rFonts w:hint="eastAsia"/>
        </w:rPr>
        <w:br/>
      </w:r>
      <w:r>
        <w:rPr>
          <w:rFonts w:hint="eastAsia"/>
        </w:rPr>
        <w:t>　　　　三、气体发生器行业营运能力</w:t>
      </w:r>
      <w:r>
        <w:rPr>
          <w:rFonts w:hint="eastAsia"/>
        </w:rPr>
        <w:br/>
      </w:r>
      <w:r>
        <w:rPr>
          <w:rFonts w:hint="eastAsia"/>
        </w:rPr>
        <w:t>　　　　四、气体发生器行业发展能力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中国气体发生器行业竞争格局分析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气体发生器行业竞争格局总览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2024-2025年气体发生器行业竞争力分析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2019-2024年气体发生器行业企业并购活动分析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2024-2025年气体发生器行业会展与招投标活动分析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一、气体发生器行业会展活动及其市场影响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2025年中国气体发生器企业发展企业发展策略与建议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气体发生器销售模式与渠道策略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气体发生器品牌与市场推广策略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气体发生器研发投入与技术创新能力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气体发生器合作联盟与资源整合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中国气体发生器行业风险与对策</w:t>
      </w:r>
      <w:r>
        <w:rPr>
          <w:rFonts w:hint="eastAsia"/>
        </w:rPr>
        <w:br/>
      </w:r>
      <w:r>
        <w:rPr>
          <w:rFonts w:hint="eastAsia"/>
        </w:rPr>
        <w:t>　　第一节 气体发生器行业SWOT分析</w:t>
      </w:r>
      <w:r>
        <w:rPr>
          <w:rFonts w:hint="eastAsia"/>
        </w:rPr>
        <w:br/>
      </w:r>
      <w:r>
        <w:rPr>
          <w:rFonts w:hint="eastAsia"/>
        </w:rPr>
        <w:t>　　　　一、气体发生器行业优势</w:t>
      </w:r>
      <w:r>
        <w:rPr>
          <w:rFonts w:hint="eastAsia"/>
        </w:rPr>
        <w:br/>
      </w:r>
      <w:r>
        <w:rPr>
          <w:rFonts w:hint="eastAsia"/>
        </w:rPr>
        <w:t>　　　　二、气体发生器行业劣势</w:t>
      </w:r>
      <w:r>
        <w:rPr>
          <w:rFonts w:hint="eastAsia"/>
        </w:rPr>
        <w:br/>
      </w:r>
      <w:r>
        <w:rPr>
          <w:rFonts w:hint="eastAsia"/>
        </w:rPr>
        <w:t>　　　　三、气体发生器市场机会</w:t>
      </w:r>
      <w:r>
        <w:rPr>
          <w:rFonts w:hint="eastAsia"/>
        </w:rPr>
        <w:br/>
      </w:r>
      <w:r>
        <w:rPr>
          <w:rFonts w:hint="eastAsia"/>
        </w:rPr>
        <w:t>　　　　四、气体发生器市场威胁</w:t>
      </w:r>
      <w:r>
        <w:rPr>
          <w:rFonts w:hint="eastAsia"/>
        </w:rPr>
        <w:br/>
      </w:r>
      <w:r>
        <w:rPr>
          <w:rFonts w:hint="eastAsia"/>
        </w:rPr>
        <w:t>　　第二节 气体发生器行业风险及对策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2025-2031年中国气体发生器行业前景与发展趋势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2024-2025年气体发生器行业发展环境分析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一、气体发生器行业主管部门与监管体制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二、气体发生器行业主要法律法规及政策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三、气体发生器行业标准与质量监管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2025-2031年气体发生器行业发展趋势与方向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2025-2031年气体发生器行业发展潜力与机遇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中.智.林.－气体发生器行业发展建议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气体发生器行业历程</w:t>
      </w:r>
      <w:r>
        <w:rPr>
          <w:rFonts w:hint="eastAsia"/>
        </w:rPr>
        <w:br/>
      </w:r>
      <w:r>
        <w:rPr>
          <w:rFonts w:hint="eastAsia"/>
        </w:rPr>
        <w:t>　　图表 气体发生器行业生命周期</w:t>
      </w:r>
      <w:r>
        <w:rPr>
          <w:rFonts w:hint="eastAsia"/>
        </w:rPr>
        <w:br/>
      </w:r>
      <w:r>
        <w:rPr>
          <w:rFonts w:hint="eastAsia"/>
        </w:rPr>
        <w:t>　　图表 气体发生器行业产业链分析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2019-2024年气体发生器行业市场容量分析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2019-2024年中国气体发生器市场需求量及增速统计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2025年中国气体发生器行业需求领域分布格局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2019-2024年中国气体发生器出口数量分析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2019-2024年中国气体发生器出口金额分析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2025年中国气体发生器进口国家及地区分析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2025年中国气体发生器出口国家及地区分析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2019-2024年中国气体发生器行业企业平均规模情况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2025-2031年中国气体发生器市场前景分析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df18026694ef4" w:history="1">
        <w:r>
          <w:rPr>
            <w:rStyle w:val="Hyperlink"/>
          </w:rPr>
          <w:t>2025-2031年中国气体发生器行业现状与前景分析报告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df18026694ef4" w:history="1">
        <w:r>
          <w:rPr>
            <w:rStyle w:val="Hyperlink"/>
          </w:rPr>
          <w:t>https://www.20087.com/9/98/QiTiFaShengQiShiChangQianJing.html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热点：启普发生器、气体发生器图片、电磁发生器、广州杨利平中药气体发生器、简易气体发生装置、气体发生器原理、空温式气化器、气体发生器属于几类危险品、峰值科学的产品种类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b2434cb324ca1" w:history="1">
      <w:r>
        <w:rPr>
          <w:rStyle w:val="Hyperlink"/>
        </w:rPr>
        <w:t>2025-2031年中国气体发生器行业现状与前景分析报告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TiFaShengQiShiChangQianJing.html" TargetMode="External" Id="R5c4df1802669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TiFaShengQiShiChangQianJing.html" TargetMode="External" Id="R7f1b2434cb32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2024-10-30T05:30:00Z</dcterms:created>
  <dcterms:modified xsi:type="dcterms:W3CDTF">2024-10-30T06:30:00Z</dcterms:modified>
  <dc:subject>2025-2031年中国气体发生器行业现状与前景分析报告</dc:subject>
  <dc:title>2025-2031年中国气体发生器行业现状与前景分析报告</dc:title>
  <cp:keywords>2025-2031年中国气体发生器行业现状与前景分析报告</cp:keywords>
  <dc:description>2025-2031年中国气体发生器行业现状与前景分析报告</dc:description>
</cp:coreProperties>
</file>