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94096969b49fc" w:history="1">
              <w:r>
                <w:rPr>
                  <w:rStyle w:val="Hyperlink"/>
                </w:rPr>
                <w:t>中国玻璃覆晶（COG）OLED显示模块行业研究与市场前景预测报告（2026-2032年）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94096969b49fc" w:history="1">
              <w:r>
                <w:rPr>
                  <w:rStyle w:val="Hyperlink"/>
                </w:rPr>
                <w:t>中国玻璃覆晶（COG）OLED显示模块行业研究与市场前景预测报告（2026-2032年）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94096969b49fc" w:history="1">
                <w:r>
                  <w:rPr>
                    <w:rStyle w:val="Hyperlink"/>
                  </w:rPr>
                  <w:t>https://www.20087.com/9/88/BoLiFuJing-COG-OLEDXianShiMoKuaiXianZhuangYuQianJingFenXi.html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玻璃覆晶（Chip-on-Glass, COG）OLED显示模块作为一种高集成度、超薄型显示解决方案，广泛应用于智能手表、医疗仪器、工业HMI及小型消费电子设备。该技术将驱动IC直接绑定于玻璃基板边缘，省去柔性电路板（FPC）转接，显著缩小边框并提升可靠性。COG OLED模块凭借自发光、高对比度、广视角及低功耗优势，在小尺寸（&lt;3英寸）场景中占据主导地位。近年来，随着AMOLED工艺成熟，COG OLED在寿命提升（抗烧屏算法）、户外可视性（高亮度模式）及触控集成（On-Cell）方面持续改进。然而，在低温环境下响应速度下降、长期静态图像易导致残影、以及高分辨率下良率受限等问题，仍是技术瓶颈。</w:t>
      </w:r>
      <w:r>
        <w:rPr>
          <w:rFonts w:hint="eastAsia"/>
        </w:rPr>
        <w:br/>
      </w:r>
      <w:r>
        <w:rPr>
          <w:rFonts w:hint="eastAsia"/>
        </w:rPr>
        <w:t>　　未来，玻璃覆晶OLED显示模块将聚焦于新材料、新架构与新兴应用场景拓展。市场调研网指出，一方面，采用LTPO背板技术可实现1–120Hz自适应刷新，大幅延长可穿戴设备续航；另一方面，透明或可弯曲COG OLED将赋能AR眼镜与柔性医疗贴片等创新终端。在制造端，激光剥离（LLO）与巨量转移技术进步将支持更高PPI与更低成本。此外，随着汽车电子对小型仪表需求增长，通过AEC-Q100车规认证的COG OLED模块将成为舱内人机交互新选择，推动产品从“消费电子配件”向“泛在智能显示基础单元”转型。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94096969b49fc" w:history="1">
        <w:r>
          <w:rPr>
            <w:rStyle w:val="Hyperlink"/>
          </w:rPr>
          <w:t>中国玻璃覆晶（COG）OLED显示模块行业研究与市场前景预测报告（2026-2032年）</w:t>
        </w:r>
      </w:hyperlink>
      <w:r>
        <w:rPr>
          <w:rFonts w:hint="eastAsia"/>
        </w:rPr>
        <w:t>》基于多年玻璃覆晶（COG）OLED显示模块行业研究积累，结合玻璃覆晶（COG）OLED显示模块行业市场现状，通过资深研究团队对玻璃覆晶（COG）OLED显示模块市场资讯的系统整理与分析，依托权威数据资源及长期市场监测数据库，对玻璃覆晶（COG）OLED显示模块行业进行了全面调研。报告详细分析了玻璃覆晶（COG）OLED显示模块市场规模、市场前景、技术现状及未来发展方向，重点评估了玻璃覆晶（COG）OLED显示模块行业内企业的竞争格局及经营表现，并通过SWOT分析揭示了玻璃覆晶（COG）OLED显示模块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c94096969b49fc" w:history="1">
        <w:r>
          <w:rPr>
            <w:rStyle w:val="Hyperlink"/>
          </w:rPr>
          <w:t>中国玻璃覆晶（COG）OLED显示模块行业研究与市场前景预测报告（2026-2032年）</w:t>
        </w:r>
      </w:hyperlink>
      <w:r>
        <w:rPr>
          <w:rFonts w:hint="eastAsia"/>
        </w:rPr>
        <w:t>》，2025年玻璃覆晶（COG）OLED显示模块行业市场规模达 亿元，预计2032年市场规模将达 亿元，期间年均复合增长率（CAGR）达 %。报告为投资者提供了准确的市场现状分析及前景预判，帮助挖掘行业投资价值，并提出投资策略与营销策略建议，是把握玻璃覆晶（COG）OLED显示模块行业动态、优化决策的重要工具。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玻璃覆晶（COG）OLED显示模块市场概述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按照不同产品类型，玻璃覆晶（COG）OLED显示模块主要可以分为如下几个类别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中国不同产品类型玻璃覆晶（COG）OLED显示模块增长趋势2021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图形类型</w:t>
      </w:r>
      <w:r>
        <w:rPr>
          <w:rFonts w:hint="eastAsia"/>
        </w:rPr>
        <w:br/>
      </w:r>
      <w:r>
        <w:rPr>
          <w:rFonts w:hint="eastAsia"/>
        </w:rPr>
        <w:t>　　　　1.2.3 字符类型</w:t>
      </w:r>
      <w:r>
        <w:rPr>
          <w:rFonts w:hint="eastAsia"/>
        </w:rPr>
        <w:br/>
      </w:r>
      <w:r>
        <w:rPr>
          <w:rFonts w:hint="eastAsia"/>
        </w:rPr>
        <w:t>　　1.3 从不同应用，玻璃覆晶（COG）OLED显示模块主要包括如下几个方面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中国不同应用玻璃覆晶（COG）OLED显示模块增长趋势2021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工业机械</w:t>
      </w:r>
      <w:r>
        <w:rPr>
          <w:rFonts w:hint="eastAsia"/>
        </w:rPr>
        <w:br/>
      </w:r>
      <w:r>
        <w:rPr>
          <w:rFonts w:hint="eastAsia"/>
        </w:rPr>
        <w:t>　　　　1.3.3 白色家电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中国玻璃覆晶（COG）OLED显示模块发展现状及未来趋势（2021-2032）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中国市场玻璃覆晶（COG）OLED显示模块收入及增长率（2021-2032）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中国市场玻璃覆晶（COG）OLED显示模块销量及增长率（2021-2032）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中国市场主要玻璃覆晶（COG）OLED显示模块厂商分析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中国市场主要厂商玻璃覆晶（COG）OLED显示模块销量及市场占有率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中国市场主要厂商玻璃覆晶（COG）OLED显示模块销量（2021-2026）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中国市场主要厂商玻璃覆晶（COG）OLED显示模块销量市场份额（2021-2026）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中国市场主要厂商玻璃覆晶（COG）OLED显示模块收入及市场占有率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中国市场主要厂商玻璃覆晶（COG）OLED显示模块收入（2021-2026）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中国市场主要厂商玻璃覆晶（COG）OLED显示模块收入市场份额（2021-2026）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2025年中国市场主要厂商玻璃覆晶（COG）OLED显示模块收入排名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中国市场主要厂商玻璃覆晶（COG）OLED显示模块价格（2021-2026）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中国市场主要厂商玻璃覆晶（COG）OLED显示模块总部及产地分布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中国市场主要厂商成立时间及玻璃覆晶（COG）OLED显示模块商业化日期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中国市场主要厂商玻璃覆晶（COG）OLED显示模块产品类型及应用</w:t>
      </w:r>
      <w:r>
        <w:rPr>
          <w:rFonts w:hint="eastAsia"/>
        </w:rPr>
        <w:br/>
      </w:r>
      <w:r>
        <w:rPr>
          <w:rFonts w:hint="eastAsia"/>
        </w:rPr>
        <w:t>　　2.7 玻璃覆晶（COG）OLED显示模块行业集中度、竞争程度分析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玻璃覆晶（COG）OLED显示模块行业集中度分析：2025年中国Top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中国市场玻璃覆晶（COG）OLED显示模块第一梯队、第二梯队和第三梯队厂商（品牌）及2025年市场份额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重点企业（11）在中国市场玻璃覆晶（COG）OLED显示模块销量、收入、价格及毛利率（2021-2026）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不同产品类型玻璃覆晶（COG）OLED显示模块分析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中国市场不同产品类型玻璃覆晶（COG）OLED显示模块销量（2021-2032）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中国市场不同产品类型玻璃覆晶（COG）OLED显示模块销量及市场份额（2021-2026）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中国市场不同产品类型玻璃覆晶（COG）OLED显示模块销量预测（2027-2032）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中国市场不同产品类型玻璃覆晶（COG）OLED显示模块规模（2021-2032）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中国市场不同产品类型玻璃覆晶（COG）OLED显示模块规模及市场份额（2021-2026）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中国市场不同产品类型玻璃覆晶（COG）OLED显示模块规模预测（2027-2032）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中国市场不同产品类型玻璃覆晶（COG）OLED显示模块价格走势（2021-2032）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不同应用玻璃覆晶（COG）OLED显示模块分析</w:t>
      </w:r>
      <w:r>
        <w:rPr>
          <w:rFonts w:hint="eastAsia"/>
        </w:rPr>
        <w:br/>
      </w:r>
      <w:r>
        <w:rPr>
          <w:rFonts w:hint="eastAsia"/>
        </w:rPr>
        <w:t>　　5.1 中国市场不同应用玻璃覆晶（COG）OLED显示模块销量（2021-2032）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中国市场不同应用玻璃覆晶（COG）OLED显示模块销量及市场份额（2021-2026）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中国市场不同应用玻璃覆晶（COG）OLED显示模块销量预测（2027-2032）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中国市场不同应用玻璃覆晶（COG）OLED显示模块规模（2021-2032）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中国市场不同应用玻璃覆晶（COG）OLED显示模块规模及市场份额（2021-2026）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中国市场不同应用玻璃覆晶（COG）OLED显示模块规模预测（2027-2032）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中国市场不同应用玻璃覆晶（COG）OLED显示模块价格走势（2021-2032）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玻璃覆晶（COG）OLED显示模块行业发展分析---发展趋势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玻璃覆晶（COG）OLED显示模块行业发展分析---厂商壁垒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玻璃覆晶（COG）OLED显示模块行业发展分析---驱动因素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玻璃覆晶（COG）OLED显示模块行业发展分析---制约因素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玻璃覆晶（COG）OLED显示模块中国企业SWOT分析</w:t>
      </w:r>
      <w:r>
        <w:rPr>
          <w:rFonts w:hint="eastAsia"/>
        </w:rPr>
        <w:br/>
      </w:r>
      <w:r>
        <w:rPr>
          <w:rFonts w:hint="eastAsia"/>
        </w:rPr>
        <w:t>　　6.6 玻璃覆晶（COG）OLED显示模块行业发展分析---行业政策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玻璃覆晶（COG）OLED显示模块行业产业链简介</w:t>
      </w:r>
      <w:r>
        <w:rPr>
          <w:rFonts w:hint="eastAsia"/>
        </w:rPr>
        <w:br/>
      </w:r>
      <w:r>
        <w:rPr>
          <w:rFonts w:hint="eastAsia"/>
        </w:rPr>
        <w:t>　　7.2 玻璃覆晶（COG）OLED显示模块产业链分析-上游</w:t>
      </w:r>
      <w:r>
        <w:rPr>
          <w:rFonts w:hint="eastAsia"/>
        </w:rPr>
        <w:br/>
      </w:r>
      <w:r>
        <w:rPr>
          <w:rFonts w:hint="eastAsia"/>
        </w:rPr>
        <w:t>　　7.3 玻璃覆晶（COG）OLED显示模块产业链分析-中游</w:t>
      </w:r>
      <w:r>
        <w:rPr>
          <w:rFonts w:hint="eastAsia"/>
        </w:rPr>
        <w:br/>
      </w:r>
      <w:r>
        <w:rPr>
          <w:rFonts w:hint="eastAsia"/>
        </w:rPr>
        <w:t>　　7.4 玻璃覆晶（COG）OLED显示模块产业链分析-下游</w:t>
      </w:r>
      <w:r>
        <w:rPr>
          <w:rFonts w:hint="eastAsia"/>
        </w:rPr>
        <w:br/>
      </w:r>
      <w:r>
        <w:rPr>
          <w:rFonts w:hint="eastAsia"/>
        </w:rPr>
        <w:t>　　7.5 玻璃覆晶（COG）OLED显示模块行业采购模式</w:t>
      </w:r>
      <w:r>
        <w:rPr>
          <w:rFonts w:hint="eastAsia"/>
        </w:rPr>
        <w:br/>
      </w:r>
      <w:r>
        <w:rPr>
          <w:rFonts w:hint="eastAsia"/>
        </w:rPr>
        <w:t>　　7.6 玻璃覆晶（COG）OLED显示模块行业生产模式</w:t>
      </w:r>
      <w:r>
        <w:rPr>
          <w:rFonts w:hint="eastAsia"/>
        </w:rPr>
        <w:br/>
      </w:r>
      <w:r>
        <w:rPr>
          <w:rFonts w:hint="eastAsia"/>
        </w:rPr>
        <w:t>　　7.7 玻璃覆晶（COG）OLED显示模块行业销售模式及销售渠道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中国本土玻璃覆晶（COG）OLED显示模块产能、产量分析</w:t>
      </w:r>
      <w:r>
        <w:rPr>
          <w:rFonts w:hint="eastAsia"/>
        </w:rPr>
        <w:br/>
      </w:r>
      <w:r>
        <w:rPr>
          <w:rFonts w:hint="eastAsia"/>
        </w:rPr>
        <w:t>　　8.1 中国玻璃覆晶（COG）OLED显示模块供需现状及预测（2021-2032）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中国玻璃覆晶（COG）OLED显示模块产能、产量、产能利用率及发展趋势（2021-2032）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中国玻璃覆晶（COG）OLED显示模块产量、市场需求量及发展趋势（2021-2032）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中国玻璃覆晶（COG）OLED显示模块进出口分析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中国市场玻璃覆晶（COG）OLED显示模块主要进口来源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中国市场玻璃覆晶（COG）OLED显示模块主要出口目的地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不同产品类型玻璃覆晶（COG）OLED显示模块市场规模2021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不同应用玻璃覆晶（COG）OLED显示模块市场规模2021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中国市场主要厂商玻璃覆晶（COG）OLED显示模块销量（2021-2026）&amp;（千件）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中国市场主要厂商玻璃覆晶（COG）OLED显示模块销量市场份额（2021-2026）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中国市场主要厂商玻璃覆晶（COG）OLED显示模块收入（2021-2026）&amp;（万元）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中国市场主要厂商玻璃覆晶（COG）OLED显示模块收入份额（2021-2026）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2025年中国主要生产商玻璃覆晶（COG）OLED显示模块收入排名（万元）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中国市场主要厂商玻璃覆晶（COG）OLED显示模块价格（2021-2026）&amp;（元/件）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中国市场主要厂商玻璃覆晶（COG）OLED显示模块总部及产地分布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中国市场主要厂商成立时间及玻璃覆晶（COG）OLED显示模块商业化日期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中国市场主要厂商玻璃覆晶（COG）OLED显示模块产品类型及应用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2025年中国市场玻璃覆晶（COG）OLED显示模块主要厂商市场地位（第一梯队、第二梯队和第三梯队）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玻璃覆晶（COG）OLED显示模块市场投资、并购等现状分析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玻璃覆晶（COG）OLED显示模块生产基地、总部、竞争对手及市场地位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玻璃覆晶（COG）OLED显示模块产品规格、参数及市场应用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玻璃覆晶（COG）OLED显示模块销量（千件）、收入（万元）、价格（元/件）及毛利率（2021-2026）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中国市场不同产品类型玻璃覆晶（COG）OLED显示模块销量（2021-2026）&amp;（千件）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中国市场不同产品类型玻璃覆晶（COG）OLED显示模块销量市场份额（2021-2026）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中国市场不同产品类型玻璃覆晶（COG）OLED显示模块销量预测（2027-2032）&amp;（千件）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中国市场不同产品类型玻璃覆晶（COG）OLED显示模块销量市场份额预测（2027-2032）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中国市场不同产品类型玻璃覆晶（COG）OLED显示模块规模（2021-2026）&amp;（万元）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中国市场不同产品类型玻璃覆晶（COG）OLED显示模块规模市场份额（2021-2026）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中国市场不同产品类型玻璃覆晶（COG）OLED显示模块规模预测（2027-2032）&amp;（万元）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中国市场不同产品类型玻璃覆晶（COG）OLED显示模块规模市场份额预测（2027-2032）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中国市场不同应用玻璃覆晶（COG）OLED显示模块销量（2021-2026）&amp;（千件）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中国市场不同应用玻璃覆晶（COG）OLED显示模块销量市场份额（2021-2026）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中国市场不同应用玻璃覆晶（COG）OLED显示模块销量预测（2027-2032）&amp;（千件）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中国市场不同应用玻璃覆晶（COG）OLED显示模块销量市场份额预测（2027-2032）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中国市场不同应用玻璃覆晶（COG）OLED显示模块规模（2021-2026）&amp;（万元）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中国市场不同应用玻璃覆晶（COG）OLED显示模块规模市场份额（2021-2026）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中国市场不同应用玻璃覆晶（COG）OLED显示模块规模预测（2027-2032）&amp;（万元）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中国市场不同应用玻璃覆晶（COG）OLED显示模块规模市场份额预测（2027-2032）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玻璃覆晶（COG）OLED显示模块行业发展分析---发展趋势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玻璃覆晶（COG）OLED显示模块行业发展分析---厂商壁垒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玻璃覆晶（COG）OLED显示模块行业发展分析---驱动因素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玻璃覆晶（COG）OLED显示模块行业发展分析---制约因素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玻璃覆晶（COG）OLED显示模块行业相关重点政策一览</w:t>
      </w:r>
      <w:r>
        <w:rPr>
          <w:rFonts w:hint="eastAsia"/>
        </w:rPr>
        <w:br/>
      </w:r>
      <w:r>
        <w:rPr>
          <w:rFonts w:hint="eastAsia"/>
        </w:rPr>
        <w:t>　　表 90： 玻璃覆晶（COG）OLED显示模块行业供应链分析</w:t>
      </w:r>
      <w:r>
        <w:rPr>
          <w:rFonts w:hint="eastAsia"/>
        </w:rPr>
        <w:br/>
      </w:r>
      <w:r>
        <w:rPr>
          <w:rFonts w:hint="eastAsia"/>
        </w:rPr>
        <w:t>　　表 91： 玻璃覆晶（COG）OLED显示模块上游原料供应商</w:t>
      </w:r>
      <w:r>
        <w:rPr>
          <w:rFonts w:hint="eastAsia"/>
        </w:rPr>
        <w:br/>
      </w:r>
      <w:r>
        <w:rPr>
          <w:rFonts w:hint="eastAsia"/>
        </w:rPr>
        <w:t>　　表 92： 玻璃覆晶（COG）OLED显示模块行业主要下游客户</w:t>
      </w:r>
      <w:r>
        <w:rPr>
          <w:rFonts w:hint="eastAsia"/>
        </w:rPr>
        <w:br/>
      </w:r>
      <w:r>
        <w:rPr>
          <w:rFonts w:hint="eastAsia"/>
        </w:rPr>
        <w:t>　　表 93： 玻璃覆晶（COG）OLED显示模块典型经销商</w:t>
      </w:r>
      <w:r>
        <w:rPr>
          <w:rFonts w:hint="eastAsia"/>
        </w:rPr>
        <w:br/>
      </w:r>
      <w:r>
        <w:rPr>
          <w:rFonts w:hint="eastAsia"/>
        </w:rPr>
        <w:t>　　表 94： 中国玻璃覆晶（COG）OLED显示模块产量、销量、进口量及出口量（2021-2026）&amp;（千件）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中国玻璃覆晶（COG）OLED显示模块产量、销量、进口量及出口量预测（2027-2032）&amp;（千件）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中国市场玻璃覆晶（COG）OLED显示模块主要进口来源</w:t>
      </w:r>
      <w:r>
        <w:rPr>
          <w:rFonts w:hint="eastAsia"/>
        </w:rPr>
        <w:br/>
      </w:r>
      <w:r>
        <w:rPr>
          <w:rFonts w:hint="eastAsia"/>
        </w:rPr>
        <w:t>　　表 97： 中国市场玻璃覆晶（COG）OLED显示模块主要出口目的地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玻璃覆晶（COG）OLED显示模块产品图片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中国不同产品类型玻璃覆晶（COG）OLED显示模块市场规模市场份额2025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图形类型产品图片</w:t>
      </w:r>
      <w:r>
        <w:rPr>
          <w:rFonts w:hint="eastAsia"/>
        </w:rPr>
        <w:br/>
      </w:r>
      <w:r>
        <w:rPr>
          <w:rFonts w:hint="eastAsia"/>
        </w:rPr>
        <w:t>　　图 4： 字符类型产品图片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中国不同应用玻璃覆晶（COG）OLED显示模块市场份额2025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工业机械</w:t>
      </w:r>
      <w:r>
        <w:rPr>
          <w:rFonts w:hint="eastAsia"/>
        </w:rPr>
        <w:br/>
      </w:r>
      <w:r>
        <w:rPr>
          <w:rFonts w:hint="eastAsia"/>
        </w:rPr>
        <w:t>　　图 7： 白色家电</w:t>
      </w:r>
      <w:r>
        <w:rPr>
          <w:rFonts w:hint="eastAsia"/>
        </w:rPr>
        <w:br/>
      </w:r>
      <w:r>
        <w:rPr>
          <w:rFonts w:hint="eastAsia"/>
        </w:rPr>
        <w:t>　　图 8： 能源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中国市场玻璃覆晶（COG）OLED显示模块市场规模，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中国市场玻璃覆晶（COG）OLED显示模块收入及增长率（2021-2032）&amp;（万元）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中国市场玻璃覆晶（COG）OLED显示模块销量及增长率（2021-2032）&amp;（千件）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2025年中国市场主要厂商玻璃覆晶（COG）OLED显示模块销量市场份额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2025年中国市场主要厂商玻璃覆晶（COG）OLED显示模块收入市场份额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2025年中国市场前五大厂商玻璃覆晶（COG）OLED显示模块市场份额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2025年中国市场玻璃覆晶（COG）OLED显示模块第一梯队、第二梯队和第三梯队厂商（品牌）及市场份额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中国市场不同产品类型玻璃覆晶（COG）OLED显示模块价格走势（2021-2032）&amp;（元/件）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中国市场不同应用玻璃覆晶（COG）OLED显示模块价格走势（2021-2032）&amp;（元/件）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玻璃覆晶（COG）OLED显示模块中国企业SWOT分析</w:t>
      </w:r>
      <w:r>
        <w:rPr>
          <w:rFonts w:hint="eastAsia"/>
        </w:rPr>
        <w:br/>
      </w:r>
      <w:r>
        <w:rPr>
          <w:rFonts w:hint="eastAsia"/>
        </w:rPr>
        <w:t>　　图 22： 玻璃覆晶（COG）OLED显示模块产业链</w:t>
      </w:r>
      <w:r>
        <w:rPr>
          <w:rFonts w:hint="eastAsia"/>
        </w:rPr>
        <w:br/>
      </w:r>
      <w:r>
        <w:rPr>
          <w:rFonts w:hint="eastAsia"/>
        </w:rPr>
        <w:t>　　图 23： 玻璃覆晶（COG）OLED显示模块行业采购模式分析</w:t>
      </w:r>
      <w:r>
        <w:rPr>
          <w:rFonts w:hint="eastAsia"/>
        </w:rPr>
        <w:br/>
      </w:r>
      <w:r>
        <w:rPr>
          <w:rFonts w:hint="eastAsia"/>
        </w:rPr>
        <w:t>　　图 24： 玻璃覆晶（COG）OLED显示模块行业生产模式分析</w:t>
      </w:r>
      <w:r>
        <w:rPr>
          <w:rFonts w:hint="eastAsia"/>
        </w:rPr>
        <w:br/>
      </w:r>
      <w:r>
        <w:rPr>
          <w:rFonts w:hint="eastAsia"/>
        </w:rPr>
        <w:t>　　图 25： 玻璃覆晶（COG）OLED显示模块行业销售模式分析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中国玻璃覆晶（COG）OLED显示模块产能、产量、产能利用率及发展趋势（2021-2032）&amp;（千件）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中国玻璃覆晶（COG）OLED显示模块产量、市场需求量及发展趋势（2021-2032）&amp;（千件）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94096969b49fc" w:history="1">
        <w:r>
          <w:rPr>
            <w:rStyle w:val="Hyperlink"/>
          </w:rPr>
          <w:t>中国玻璃覆晶（COG）OLED显示模块行业研究与市场前景预测报告（2026-2032年）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94096969b49fc" w:history="1">
        <w:r>
          <w:rPr>
            <w:rStyle w:val="Hyperlink"/>
          </w:rPr>
          <w:t>https://www.20087.com/9/88/BoLiFuJing-COG-OLEDXianShiMoKuaiXianZhuangYuQianJingFenXi.html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热点：显示屏模块、cof覆晶薄膜、LCD OLED、玻璃覆膜是什么意思、oled载板玻璃是什么、tft-lcd玻璃、LCD显示技术、液晶覆硅、oled透明屏 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0ef81d947428a" w:history="1">
      <w:r>
        <w:rPr>
          <w:rStyle w:val="Hyperlink"/>
        </w:rPr>
        <w:t>中国玻璃覆晶（COG）OLED显示模块行业研究与市场前景预测报告（2026-2032年）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BoLiFuJing-COG-OLEDXianShiMoKuaiXianZhuangYuQianJingFenXi.html" TargetMode="External" Id="Rf2c94096969b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BoLiFuJing-COG-OLEDXianShiMoKuaiXianZhuangYuQianJingFenXi.html" TargetMode="External" Id="Rd420ef81d947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2026-01-26T23:05:58Z</dcterms:created>
  <dcterms:modified xsi:type="dcterms:W3CDTF">2026-01-27T00:05:58Z</dcterms:modified>
  <dc:subject>中国玻璃覆晶（COG）OLED显示模块行业研究与市场前景预测报告（2026-2032年）</dc:subject>
  <dc:title>中国玻璃覆晶（COG）OLED显示模块行业研究与市场前景预测报告（2026-2032年）</dc:title>
  <cp:keywords>中国玻璃覆晶（COG）OLED显示模块行业研究与市场前景预测报告（2026-2032年）</cp:keywords>
  <dc:description>中国玻璃覆晶（COG）OLED显示模块行业研究与市场前景预测报告（2026-2032年）</dc:description>
</cp:coreProperties>
</file>