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bfbdf91fa4fb2" w:history="1">
              <w:r>
                <w:rPr>
                  <w:rStyle w:val="Hyperlink"/>
                </w:rPr>
                <w:t>2026-2032年中国离心风扇行业调研与发展前景预测报告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bfbdf91fa4fb2" w:history="1">
              <w:r>
                <w:rPr>
                  <w:rStyle w:val="Hyperlink"/>
                </w:rPr>
                <w:t>2026-2032年中国离心风扇行业调研与发展前景预测报告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bfbdf91fa4fb2" w:history="1">
                <w:r>
                  <w:rPr>
                    <w:rStyle w:val="Hyperlink"/>
                  </w:rPr>
                  <w:t>https://www.20087.com/9/08/LiXinFengShanShiChangXianZhuangHeQianJing.html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风扇是通风、空调与工业除尘系统的核心气动部件，强调风压—风量特性、能效比、噪声控制与结构可靠性。主流产品采用前向、后向或多翼式叶轮设计，部分高端型号集成EC电机与智能调速功能，适配数据中心、洁净室等高要求场景。然而，离心风扇仍面临传统交流电机能效偏低、在高粉尘环境中叶轮积灰导致动平衡失效、塑料叶轮在高温下蠕变变形、国产风扇在气动设计与CFD仿真能力上积累不足等问题；在双碳目标与建筑节能标准提升背景下，对高静压、低噪声、宽工况离心风扇需求上升，但多数中小厂商仍依赖经验试制，缺乏系统化气动优化能力；且缺乏针对不同应用场景（如排烟、新风、工艺冷却）的性能测试与选型规范。</w:t>
      </w:r>
      <w:r>
        <w:rPr>
          <w:rFonts w:hint="eastAsia"/>
        </w:rPr>
        <w:br/>
      </w:r>
      <w:r>
        <w:rPr>
          <w:rFonts w:hint="eastAsia"/>
        </w:rPr>
        <w:t>　　未来，离心风扇将向高效气动、智能控制与复合材料方向演进。仿生叶型与三维扭曲叶片将提升气动效率；EC电机与物联网模块将实现按需调速与远程诊断。在材料层面，玻纤增强尼龙与碳纤维复合叶轮将兼顾轻量化与耐温性；防腐涂层将拓展至化工废气处理场景。同时，行业将推动建立离心风扇在AMCA标准基础上的本土化测试认证体系。长远看，离心风扇将从通用通风部件升级为融合流体智能、能效优化与环境适应的空气动力系统，在绿色建筑与工业节能升级中持续释放其性能与责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bfbdf91fa4fb2" w:history="1">
        <w:r>
          <w:rPr>
            <w:rStyle w:val="Hyperlink"/>
          </w:rPr>
          <w:t>2026-2032年中国离心风扇行业调研与发展前景预测报告</w:t>
        </w:r>
      </w:hyperlink>
      <w:r>
        <w:rPr>
          <w:rFonts w:hint="eastAsia"/>
        </w:rPr>
        <w:t>》基于多年行业研究经验，系统分析了离心风扇产业链、市场规模、需求特征及价格趋势，客观呈现离心风扇行业现状。报告科学预测了离心风扇市场前景与发展方向，重点评估了离心风扇重点企业的竞争格局与品牌影响力，同时挖掘离心风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离心风扇行业概述</w:t>
      </w:r>
      <w:r>
        <w:rPr>
          <w:rFonts w:hint="eastAsia"/>
        </w:rPr>
        <w:br/>
      </w:r>
      <w:r>
        <w:rPr>
          <w:rFonts w:hint="eastAsia"/>
        </w:rPr>
        <w:t>　　第一节 离心风扇定义与分类</w:t>
      </w:r>
      <w:r>
        <w:rPr>
          <w:rFonts w:hint="eastAsia"/>
        </w:rPr>
        <w:br/>
      </w:r>
      <w:r>
        <w:rPr>
          <w:rFonts w:hint="eastAsia"/>
        </w:rPr>
        <w:t>　　第二节 离心风扇应用领域</w:t>
      </w:r>
      <w:r>
        <w:rPr>
          <w:rFonts w:hint="eastAsia"/>
        </w:rPr>
        <w:br/>
      </w:r>
      <w:r>
        <w:rPr>
          <w:rFonts w:hint="eastAsia"/>
        </w:rPr>
        <w:t>　　第三节 离心风扇行业经济指标分析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离心风扇产业链及经营模式分析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三、离心风扇销售模式及销售渠道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全球离心风扇市场发展综述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2020-2025年全球离心风扇市场规模与趋势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主要国家与地区离心风扇市场分析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2026-2032年全球离心风扇行业发展趋势与前景预测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中国离心风扇行业市场分析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2025-2026年离心风扇产能与投资动态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一、国内离心风扇产能及利用情况</w:t>
      </w:r>
      <w:r>
        <w:rPr>
          <w:rFonts w:hint="eastAsia"/>
        </w:rPr>
        <w:br/>
      </w:r>
      <w:r>
        <w:rPr>
          <w:rFonts w:hint="eastAsia"/>
        </w:rPr>
        <w:t>　　　　二、离心风扇产能扩张与投资动态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2026-2032年离心风扇行业产量统计与趋势预测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一、2020-2025年离心风扇行业产量数据统计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1、2020-2025年离心风扇产量及增长趋势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2、2020-2025年离心风扇细分产品产量及份额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二、影响离心风扇产量的关键因素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三、2026-2032年离心风扇产量预测</w:t>
      </w:r>
      <w:r>
        <w:rPr>
          <w:rFonts w:hint="eastAsia"/>
        </w:rPr>
        <w:br/>
      </w:r>
      <w:r>
        <w:rPr>
          <w:rFonts w:hint="eastAsia"/>
        </w:rPr>
        <w:t>　　第三节 2026-2032年离心风扇市场需求与销售分析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一、2025-2026年离心风扇行业需求现状</w:t>
      </w:r>
      <w:r>
        <w:rPr>
          <w:rFonts w:hint="eastAsia"/>
        </w:rPr>
        <w:br/>
      </w:r>
      <w:r>
        <w:rPr>
          <w:rFonts w:hint="eastAsia"/>
        </w:rPr>
        <w:t>　　　　二、离心风扇客户群体与需求特点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三、2020-2025年离心风扇行业销售规模分析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四、2026-2032年离心风扇市场增长潜力与规模预测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中国离心风扇细分市场与下游应用领域分析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离心风扇细分市场分析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一、2025-2026年离心风扇主要细分产品市场现状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离心风扇下游应用与客户群体分析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一、2025-2026年离心风扇各应用领域市场现状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2025-2026年离心风扇行业技术发展现状及趋势分析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离心风扇价格机制与竞争策略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一、2020-2025年离心风扇市场价格走势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离心风扇定价策略与方法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2026-2032年离心风扇价格竞争态势与趋势预测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中国离心风扇行业重点区域市场研究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2025-2026年重点区域离心风扇市场发展概况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三、2026-2032年离心风扇行业发展潜力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三、2026-2032年离心风扇行业发展潜力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三、2026-2032年离心风扇行业发展潜力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三、2026-2032年离心风扇行业发展潜力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2020-2025年中国离心风扇行业进出口情况分析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离心风扇行业进口情况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一、2020-2025年离心风扇进口规模及增长情况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二、离心风扇主要进口来源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离心风扇行业出口情况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一、2020-2025年离心风扇出口规模及增长情况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二、离心风扇主要出口目的地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2020-2025年中国离心风扇行业总体发展与财务状况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2020-2025年中国离心风扇行业规模情况</w:t>
      </w:r>
      <w:r>
        <w:rPr>
          <w:rFonts w:hint="eastAsia"/>
        </w:rPr>
        <w:br/>
      </w:r>
      <w:r>
        <w:rPr>
          <w:rFonts w:hint="eastAsia"/>
        </w:rPr>
        <w:t>　　　　一、离心风扇行业企业数量规模</w:t>
      </w:r>
      <w:r>
        <w:rPr>
          <w:rFonts w:hint="eastAsia"/>
        </w:rPr>
        <w:br/>
      </w:r>
      <w:r>
        <w:rPr>
          <w:rFonts w:hint="eastAsia"/>
        </w:rPr>
        <w:t>　　　　二、离心风扇行业从业人员规模</w:t>
      </w:r>
      <w:r>
        <w:rPr>
          <w:rFonts w:hint="eastAsia"/>
        </w:rPr>
        <w:br/>
      </w:r>
      <w:r>
        <w:rPr>
          <w:rFonts w:hint="eastAsia"/>
        </w:rPr>
        <w:t>　　　　三、离心风扇行业市场敏感性分析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2020-2025年中国离心风扇行业财务能力分析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一、离心风扇行业盈利能力</w:t>
      </w:r>
      <w:r>
        <w:rPr>
          <w:rFonts w:hint="eastAsia"/>
        </w:rPr>
        <w:br/>
      </w:r>
      <w:r>
        <w:rPr>
          <w:rFonts w:hint="eastAsia"/>
        </w:rPr>
        <w:t>　　　　二、离心风扇行业偿债能力</w:t>
      </w:r>
      <w:r>
        <w:rPr>
          <w:rFonts w:hint="eastAsia"/>
        </w:rPr>
        <w:br/>
      </w:r>
      <w:r>
        <w:rPr>
          <w:rFonts w:hint="eastAsia"/>
        </w:rPr>
        <w:t>　　　　三、离心风扇行业营运能力</w:t>
      </w:r>
      <w:r>
        <w:rPr>
          <w:rFonts w:hint="eastAsia"/>
        </w:rPr>
        <w:br/>
      </w:r>
      <w:r>
        <w:rPr>
          <w:rFonts w:hint="eastAsia"/>
        </w:rPr>
        <w:t>　　　　四、离心风扇行业发展能力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离心风扇行业重点企业调研分析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中国离心风扇行业竞争格局分析</w:t>
      </w:r>
      <w:r>
        <w:rPr>
          <w:rFonts w:hint="eastAsia"/>
        </w:rPr>
        <w:br/>
      </w:r>
      <w:r>
        <w:rPr>
          <w:rFonts w:hint="eastAsia"/>
        </w:rPr>
        <w:t>　　第一节 离心风扇行业竞争格局总览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2025-2026年离心风扇行业竞争力分析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2020-2025年离心风扇行业企业并购活动分析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2025-2026年离心风扇行业会展与招投标活动分析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一、离心风扇行业会展活动及其市场影响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2026年中国离心风扇企业发展企业发展策略与建议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离心风扇销售模式与渠道策略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离心风扇品牌与市场推广策略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离心风扇研发投入与技术创新能力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离心风扇合作联盟与资源整合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中国离心风扇行业风险与对策</w:t>
      </w:r>
      <w:r>
        <w:rPr>
          <w:rFonts w:hint="eastAsia"/>
        </w:rPr>
        <w:br/>
      </w:r>
      <w:r>
        <w:rPr>
          <w:rFonts w:hint="eastAsia"/>
        </w:rPr>
        <w:t>　　第一节 离心风扇行业SWOT分析</w:t>
      </w:r>
      <w:r>
        <w:rPr>
          <w:rFonts w:hint="eastAsia"/>
        </w:rPr>
        <w:br/>
      </w:r>
      <w:r>
        <w:rPr>
          <w:rFonts w:hint="eastAsia"/>
        </w:rPr>
        <w:t>　　　　一、离心风扇行业优势</w:t>
      </w:r>
      <w:r>
        <w:rPr>
          <w:rFonts w:hint="eastAsia"/>
        </w:rPr>
        <w:br/>
      </w:r>
      <w:r>
        <w:rPr>
          <w:rFonts w:hint="eastAsia"/>
        </w:rPr>
        <w:t>　　　　二、离心风扇行业劣势</w:t>
      </w:r>
      <w:r>
        <w:rPr>
          <w:rFonts w:hint="eastAsia"/>
        </w:rPr>
        <w:br/>
      </w:r>
      <w:r>
        <w:rPr>
          <w:rFonts w:hint="eastAsia"/>
        </w:rPr>
        <w:t>　　　　三、离心风扇市场机会</w:t>
      </w:r>
      <w:r>
        <w:rPr>
          <w:rFonts w:hint="eastAsia"/>
        </w:rPr>
        <w:br/>
      </w:r>
      <w:r>
        <w:rPr>
          <w:rFonts w:hint="eastAsia"/>
        </w:rPr>
        <w:t>　　　　四、离心风扇市场威胁</w:t>
      </w:r>
      <w:r>
        <w:rPr>
          <w:rFonts w:hint="eastAsia"/>
        </w:rPr>
        <w:br/>
      </w:r>
      <w:r>
        <w:rPr>
          <w:rFonts w:hint="eastAsia"/>
        </w:rPr>
        <w:t>　　第二节 离心风扇行业风险及对策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2026-2032年中国离心风扇行业前景与发展趋势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2025-2026年离心风扇行业发展环境分析</w:t>
      </w:r>
      <w:r>
        <w:rPr>
          <w:rFonts w:hint="eastAsia"/>
        </w:rPr>
        <w:br/>
      </w:r>
      <w:r>
        <w:rPr>
          <w:rFonts w:hint="eastAsia"/>
        </w:rPr>
        <w:t>　　　　一、离心风扇行业主管部门与监管体制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二、离心风扇行业主要法律法规及政策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三、离心风扇行业标准与质量监管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2026-2032年离心风扇行业发展趋势与方向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2026-2032年离心风扇行业发展潜力与机遇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离心风扇行业研究结论与建议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中.智.林.：离心风扇行业发展建议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2020-2025年中国离心风扇市场规模及增长情况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2020-2025年中国离心风扇行业产能及增长趋势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2026-2032年中国离心风扇行业产能预测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2020-2025年中国离心风扇行业产量及增长趋势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2026-2032年中国离心风扇行业产量预测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2020-2025年中国离心风扇行业市场需求及增长情况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2026-2032年中国离心风扇行业市场需求预测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2020-2025年中国离心风扇行业利润及增长情况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**地区离心风扇市场规模及增长情况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**地区离心风扇行业市场需求情况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2020-2025年中国离心风扇行业进口量及增速统计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2020-2025年中国离心风扇行业出口量及增速统计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离心风扇重点企业经营情况分析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2026年离心风扇行业壁垒</w:t>
      </w:r>
      <w:r>
        <w:rPr>
          <w:rFonts w:hint="eastAsia"/>
        </w:rPr>
        <w:br/>
      </w:r>
      <w:r>
        <w:rPr>
          <w:rFonts w:hint="eastAsia"/>
        </w:rPr>
        <w:t>　　图表 2026年离心风扇市场前景分析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2026-2032年中国离心风扇市场需求预测</w:t>
      </w:r>
      <w:r>
        <w:rPr>
          <w:rFonts w:hint="eastAsia"/>
        </w:rPr>
        <w:br/>
      </w:r>
      <w:r>
        <w:rPr>
          <w:rFonts w:hint="eastAsia"/>
        </w:rPr>
        <w:t>　　图表 2026年离心风扇发展趋势预测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bfbdf91fa4fb2" w:history="1">
        <w:r>
          <w:rPr>
            <w:rStyle w:val="Hyperlink"/>
          </w:rPr>
          <w:t>2026-2032年中国离心风扇行业调研与发展前景预测报告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bfbdf91fa4fb2" w:history="1">
        <w:r>
          <w:rPr>
            <w:rStyle w:val="Hyperlink"/>
          </w:rPr>
          <w:t>https://www.20087.com/9/08/LiXinFengShanShiChangXianZhuangHeQianJing.html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热点：离心风扇工作原理、离心风扇和普通风扇的区别、离心风扇图片、离心风扇怎么拆卸图解、离心风扇优点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1658d234e4307" w:history="1">
      <w:r>
        <w:rPr>
          <w:rStyle w:val="Hyperlink"/>
        </w:rPr>
        <w:t>2026-2032年中国离心风扇行业调研与发展前景预测报告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LiXinFengShanShiChangXianZhuangHeQianJing.html" TargetMode="External" Id="R0f2bfbdf91fa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LiXinFengShanShiChangXianZhuangHeQianJing.html" TargetMode="External" Id="Re561658d234e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2025-11-24T05:31:52Z</dcterms:created>
  <dcterms:modified xsi:type="dcterms:W3CDTF">2025-11-24T06:31:52Z</dcterms:modified>
  <dc:subject>2026-2032年中国离心风扇行业调研与发展前景预测报告</dc:subject>
  <dc:title>2026-2032年中国离心风扇行业调研与发展前景预测报告</dc:title>
  <cp:keywords>2026-2032年中国离心风扇行业调研与发展前景预测报告</cp:keywords>
  <dc:description>2026-2032年中国离心风扇行业调研与发展前景预测报告</dc:description>
</cp:coreProperties>
</file>