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2c12096284665" w:history="1">
              <w:r>
                <w:rPr>
                  <w:rStyle w:val="Hyperlink"/>
                </w:rPr>
                <w:t>2024-2030年中国表带触指市场研究分析与趋势预测报告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2c12096284665" w:history="1">
              <w:r>
                <w:rPr>
                  <w:rStyle w:val="Hyperlink"/>
                </w:rPr>
                <w:t>2024-2030年中国表带触指市场研究分析与趋势预测报告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f2c12096284665" w:history="1">
                <w:r>
                  <w:rPr>
                    <w:rStyle w:val="Hyperlink"/>
                  </w:rPr>
                  <w:t>https://www.20087.com/9/78/BiaoDaiChuZhiDeQianJingQuShi.html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带触指是手表配件中用于连接表壳与表带的关键部件，其设计和材质直接影响着手表佩戴的舒适度和美观度。随着钟表制造业的发展，表带触指的种类和样式也在不断增多，以适应不同款式的手表需求。目前市场上常见的表带触指材料包括不锈钢、钛合金等，这些材料不仅强度高，还具有良好的耐腐蚀性。</w:t>
      </w:r>
      <w:r>
        <w:rPr>
          <w:rFonts w:hint="eastAsia"/>
        </w:rPr>
        <w:br/>
      </w:r>
      <w:r>
        <w:rPr>
          <w:rFonts w:hint="eastAsia"/>
        </w:rPr>
        <w:t>　　未来，表带触指的发展将更加注重创新性和个性化。一方面，随着新材料技术的进步，未来的表带触指可能会采用更加轻便、耐用的材料，如碳纤维复合材料等，以减轻手表整体重量，提高佩戴舒适度。另一方面，随着消费者对手表个性化需求的增加，表带触指的设计将更加多样化，以满足不同风格和品味的需求。此外，随着智能手表市场的增长，未来的表带触指还将考虑与智能模块的兼容性，以支持更多的功能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2c12096284665" w:history="1">
        <w:r>
          <w:rPr>
            <w:rStyle w:val="Hyperlink"/>
          </w:rPr>
          <w:t>2024-2030年中国表带触指市场研究分析与趋势预测报告</w:t>
        </w:r>
      </w:hyperlink>
      <w:r>
        <w:rPr>
          <w:rFonts w:hint="eastAsia"/>
        </w:rPr>
        <w:t>》基于深入的行业调研，对表带触指产业链进行了全面分析。报告详细探讨了表带触指市场规模、需求状况，以及价格动态，并深入解读了当前表带触指行业现状、市场前景及未来发展趋势。同时，报告聚焦于表带触指行业重点企业，剖析了竞争格局、市场集中度及品牌建设情况，并对表带触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表带触指行业界定</w:t>
      </w:r>
      <w:r>
        <w:rPr>
          <w:rFonts w:hint="eastAsia"/>
        </w:rPr>
        <w:br/>
      </w:r>
      <w:r>
        <w:rPr>
          <w:rFonts w:hint="eastAsia"/>
        </w:rPr>
        <w:t>　　第一节 表带触指行业定义</w:t>
      </w:r>
      <w:r>
        <w:rPr>
          <w:rFonts w:hint="eastAsia"/>
        </w:rPr>
        <w:br/>
      </w:r>
      <w:r>
        <w:rPr>
          <w:rFonts w:hint="eastAsia"/>
        </w:rPr>
        <w:t>　　第二节 表带触指行业特点分析</w:t>
      </w:r>
      <w:r>
        <w:rPr>
          <w:rFonts w:hint="eastAsia"/>
        </w:rPr>
        <w:br/>
      </w:r>
      <w:r>
        <w:rPr>
          <w:rFonts w:hint="eastAsia"/>
        </w:rPr>
        <w:t>　　第三节 表带触指行业发展历程</w:t>
      </w:r>
      <w:r>
        <w:rPr>
          <w:rFonts w:hint="eastAsia"/>
        </w:rPr>
        <w:br/>
      </w:r>
      <w:r>
        <w:rPr>
          <w:rFonts w:hint="eastAsia"/>
        </w:rPr>
        <w:t>　　第四节 表带触指产业链分析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国外表带触指行业发展态势分析</w:t>
      </w:r>
      <w:r>
        <w:rPr>
          <w:rFonts w:hint="eastAsia"/>
        </w:rPr>
        <w:br/>
      </w:r>
      <w:r>
        <w:rPr>
          <w:rFonts w:hint="eastAsia"/>
        </w:rPr>
        <w:t>　　第一节 国外表带触指行业总体情况</w:t>
      </w:r>
      <w:r>
        <w:rPr>
          <w:rFonts w:hint="eastAsia"/>
        </w:rPr>
        <w:br/>
      </w:r>
      <w:r>
        <w:rPr>
          <w:rFonts w:hint="eastAsia"/>
        </w:rPr>
        <w:t>　　第二节 表带触指行业重点国家、地区市场分析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国外表带触指行业发展前景预测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中国表带触指行业发展环境分析</w:t>
      </w:r>
      <w:r>
        <w:rPr>
          <w:rFonts w:hint="eastAsia"/>
        </w:rPr>
        <w:br/>
      </w:r>
      <w:r>
        <w:rPr>
          <w:rFonts w:hint="eastAsia"/>
        </w:rPr>
        <w:t>　　第一节 表带触指行业经济环境分析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表带触指行业政策环境分析</w:t>
      </w:r>
      <w:r>
        <w:rPr>
          <w:rFonts w:hint="eastAsia"/>
        </w:rPr>
        <w:br/>
      </w:r>
      <w:r>
        <w:rPr>
          <w:rFonts w:hint="eastAsia"/>
        </w:rPr>
        <w:t>　　　　一、表带触指行业相关政策</w:t>
      </w:r>
      <w:r>
        <w:rPr>
          <w:rFonts w:hint="eastAsia"/>
        </w:rPr>
        <w:br/>
      </w:r>
      <w:r>
        <w:rPr>
          <w:rFonts w:hint="eastAsia"/>
        </w:rPr>
        <w:t>　　　　二、表带触指行业相关标准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表带触指行业技术发展现状及趋势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当前我国表带触指技术发展现状</w:t>
      </w:r>
      <w:r>
        <w:rPr>
          <w:rFonts w:hint="eastAsia"/>
        </w:rPr>
        <w:br/>
      </w:r>
      <w:r>
        <w:rPr>
          <w:rFonts w:hint="eastAsia"/>
        </w:rPr>
        <w:t>　　第二节 中外表带触指技术差距及产生差距的主要原因分析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提高我国表带触指技术的对策</w:t>
      </w:r>
      <w:r>
        <w:rPr>
          <w:rFonts w:hint="eastAsia"/>
        </w:rPr>
        <w:br/>
      </w:r>
      <w:r>
        <w:rPr>
          <w:rFonts w:hint="eastAsia"/>
        </w:rPr>
        <w:t>　　第四节 我国表带触指研发、设计发展趋势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中国表带触指行业市场供需状况分析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中国表带触指行业市场规模情况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中国表带触指行业市场需求状况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一、2018-2023年表带触指行业市场需求情况</w:t>
      </w:r>
      <w:r>
        <w:rPr>
          <w:rFonts w:hint="eastAsia"/>
        </w:rPr>
        <w:br/>
      </w:r>
      <w:r>
        <w:rPr>
          <w:rFonts w:hint="eastAsia"/>
        </w:rPr>
        <w:t>　　　　二、表带触指行业市场需求特点分析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三、2024-2030年表带触指行业市场需求预测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中国表带触指行业市场供给状况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一、2018-2023年表带触指行业市场供给情况</w:t>
      </w:r>
      <w:r>
        <w:rPr>
          <w:rFonts w:hint="eastAsia"/>
        </w:rPr>
        <w:br/>
      </w:r>
      <w:r>
        <w:rPr>
          <w:rFonts w:hint="eastAsia"/>
        </w:rPr>
        <w:t>　　　　二、表带触指行业市场供给特点分析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三、2024-2030年表带触指行业市场供给预测</w:t>
      </w:r>
      <w:r>
        <w:rPr>
          <w:rFonts w:hint="eastAsia"/>
        </w:rPr>
        <w:br/>
      </w:r>
      <w:r>
        <w:rPr>
          <w:rFonts w:hint="eastAsia"/>
        </w:rPr>
        <w:t>　　第四节 表带触指行业市场供需平衡状况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中国表带触指行业进出口情况分析</w:t>
      </w:r>
      <w:r>
        <w:rPr>
          <w:rFonts w:hint="eastAsia"/>
        </w:rPr>
        <w:br/>
      </w:r>
      <w:r>
        <w:rPr>
          <w:rFonts w:hint="eastAsia"/>
        </w:rPr>
        <w:t>　　第一节 表带触指行业出口情况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一、2018-2023年表带触指行业出口情况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三、2024-2030年表带触指行业出口情况预测</w:t>
      </w:r>
      <w:r>
        <w:rPr>
          <w:rFonts w:hint="eastAsia"/>
        </w:rPr>
        <w:br/>
      </w:r>
      <w:r>
        <w:rPr>
          <w:rFonts w:hint="eastAsia"/>
        </w:rPr>
        <w:t>　　第二节 表带触指行业进口情况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一、2018-2023年表带触指行业进口情况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三、2024-2030年表带触指行业进口情况预测</w:t>
      </w:r>
      <w:r>
        <w:rPr>
          <w:rFonts w:hint="eastAsia"/>
        </w:rPr>
        <w:br/>
      </w:r>
      <w:r>
        <w:rPr>
          <w:rFonts w:hint="eastAsia"/>
        </w:rPr>
        <w:t>　　第三节 表带触指行业进出口面临的挑战及对策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中国表带触指行业产品价格监测</w:t>
      </w:r>
      <w:r>
        <w:rPr>
          <w:rFonts w:hint="eastAsia"/>
        </w:rPr>
        <w:br/>
      </w:r>
      <w:r>
        <w:rPr>
          <w:rFonts w:hint="eastAsia"/>
        </w:rPr>
        <w:t>　　　　一、表带触指市场价格特征</w:t>
      </w:r>
      <w:r>
        <w:rPr>
          <w:rFonts w:hint="eastAsia"/>
        </w:rPr>
        <w:br/>
      </w:r>
      <w:r>
        <w:rPr>
          <w:rFonts w:hint="eastAsia"/>
        </w:rPr>
        <w:t>　　　　二、当前表带触指市场价格评述</w:t>
      </w:r>
      <w:r>
        <w:rPr>
          <w:rFonts w:hint="eastAsia"/>
        </w:rPr>
        <w:br/>
      </w:r>
      <w:r>
        <w:rPr>
          <w:rFonts w:hint="eastAsia"/>
        </w:rPr>
        <w:t>　　　　三、影响表带触指市场价格因素分析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四、未来表带触指市场价格走势预测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中国表带触指行业重点区域市场分析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表带触指行业区域市场分布情况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表带触指行业细分市场调研分析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表带触指细分产品（一）市场调研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表带触指细分产品（二）市场调研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表带触指行业上、下游市场分析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表带触指行业上游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表带触指行业下游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表带触指行业重点企业发展调研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表带触指重点企业（一）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表带触指重点企业（二）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表带触指重点企业（三）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表带触指重点企业（四）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表带触指重点企业（五）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表带触指重点企业（六）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表带触指行业风险及对策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2024-2030年表带触指行业发展环境分析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2024-2030年表带触指行业投资特性分析</w:t>
      </w:r>
      <w:r>
        <w:rPr>
          <w:rFonts w:hint="eastAsia"/>
        </w:rPr>
        <w:br/>
      </w:r>
      <w:r>
        <w:rPr>
          <w:rFonts w:hint="eastAsia"/>
        </w:rPr>
        <w:t>　　　　一、表带触指行业进入壁垒</w:t>
      </w:r>
      <w:r>
        <w:rPr>
          <w:rFonts w:hint="eastAsia"/>
        </w:rPr>
        <w:br/>
      </w:r>
      <w:r>
        <w:rPr>
          <w:rFonts w:hint="eastAsia"/>
        </w:rPr>
        <w:t>　　　　二、表带触指行业盈利模式</w:t>
      </w:r>
      <w:r>
        <w:rPr>
          <w:rFonts w:hint="eastAsia"/>
        </w:rPr>
        <w:br/>
      </w:r>
      <w:r>
        <w:rPr>
          <w:rFonts w:hint="eastAsia"/>
        </w:rPr>
        <w:t>　　　　三、表带触指行业盈利因素</w:t>
      </w:r>
      <w:r>
        <w:rPr>
          <w:rFonts w:hint="eastAsia"/>
        </w:rPr>
        <w:br/>
      </w:r>
      <w:r>
        <w:rPr>
          <w:rFonts w:hint="eastAsia"/>
        </w:rPr>
        <w:t>　　第三节 表带触指行业“波特五力模型”分析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2024-2030年表带触指行业风险及对策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表带触指企业竞争策略分析</w:t>
      </w:r>
      <w:r>
        <w:rPr>
          <w:rFonts w:hint="eastAsia"/>
        </w:rPr>
        <w:br/>
      </w:r>
      <w:r>
        <w:rPr>
          <w:rFonts w:hint="eastAsia"/>
        </w:rPr>
        <w:t>　　第一节 表带触指市场竞争策略分析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一、2024-2030年中国表带触指市场增长潜力分析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二、2024-2030年中国表带触指主要潜力品种分析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三、现有表带触指产品竞争策略分析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四、潜力表带触指品种竞争策略选择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2024-2030年中国表带触指企业竞争策略分析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一、2024-2030年我国表带触指市场竞争趋势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二、2024-2030年表带触指行业竞争格局展望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三、2024-2030年表带触指行业竞争策略分析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四、2024-2030年表带触指企业竞争策略分析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2024-2030年中国表带触指行业发展趋势分析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一、2024-2030年表带触指技术发展趋势分析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二、2024-2030年表带触指产品发展趋势分析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三、2024-2030年表带触指行业竞争格局展望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2024-2030年中国表带触指市场趋势分析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一、2024-2030年表带触指发展趋势预测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二、2024-2030年表带触指市场前景分析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三、2024-2030年表带触指产业政策趋向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2024-2030年表带触指行业投资价值评估分析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表带触指行业发展建议分析</w:t>
      </w:r>
      <w:r>
        <w:rPr>
          <w:rFonts w:hint="eastAsia"/>
        </w:rPr>
        <w:br/>
      </w:r>
      <w:r>
        <w:rPr>
          <w:rFonts w:hint="eastAsia"/>
        </w:rPr>
        <w:t>　　第一节 表带触指行业研究结论及建议</w:t>
      </w:r>
      <w:r>
        <w:rPr>
          <w:rFonts w:hint="eastAsia"/>
        </w:rPr>
        <w:br/>
      </w:r>
      <w:r>
        <w:rPr>
          <w:rFonts w:hint="eastAsia"/>
        </w:rPr>
        <w:t>　　第二节 表带触指细分行业研究结论及建议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表带触指行业竞争策略总结及建议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表带触指行业历程</w:t>
      </w:r>
      <w:r>
        <w:rPr>
          <w:rFonts w:hint="eastAsia"/>
        </w:rPr>
        <w:br/>
      </w:r>
      <w:r>
        <w:rPr>
          <w:rFonts w:hint="eastAsia"/>
        </w:rPr>
        <w:t>　　图表 表带触指行业生命周期</w:t>
      </w:r>
      <w:r>
        <w:rPr>
          <w:rFonts w:hint="eastAsia"/>
        </w:rPr>
        <w:br/>
      </w:r>
      <w:r>
        <w:rPr>
          <w:rFonts w:hint="eastAsia"/>
        </w:rPr>
        <w:t>　　图表 表带触指行业产业链分析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2018-2023年中国表带触指行业市场规模及增长情况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2018-2023年表带触指行业市场容量分析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2018-2023年中国表带触指行业产能统计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2018-2023年中国表带触指行业产量及增长趋势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2018-2023年中国表带触指市场需求量及增速统计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2023年中国表带触指行业需求领域分布格局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2018-2023年中国表带触指行业销售收入分析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2018-2023年中国表带触指行业盈利情况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2018-2023年中国表带触指行业利润总额统计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2018-2023年中国表带触指进口数量分析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2018-2023年中国表带触指进口金额分析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2018-2023年中国表带触指出口数量分析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2018-2023年中国表带触指出口金额分析</w:t>
      </w:r>
      <w:r>
        <w:rPr>
          <w:rFonts w:hint="eastAsia"/>
        </w:rPr>
        <w:br/>
      </w:r>
      <w:r>
        <w:rPr>
          <w:rFonts w:hint="eastAsia"/>
        </w:rPr>
        <w:t>　　图表 2023年中国表带触指进口国家及地区分析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2023年中国表带触指出口国家及地区分析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2018-2023年中国表带触指行业企业数量情况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2018-2023年中国表带触指行业企业平均规模情况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**地区表带触指市场规模及增长情况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**地区表带触指行业市场需求情况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**地区表带触指市场规模及增长情况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**地区表带触指行业市场需求情况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**地区表带触指市场规模及增长情况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**地区表带触指行业市场需求情况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**地区表带触指市场规模及增长情况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**地区表带触指行业市场需求情况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表带触指重点企业（一）基本信息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表带触指重点企业（一）经营情况分析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表带触指重点企业（一）主要经济指标情况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表带触指重点企业（一）盈利能力情况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表带触指重点企业（一）偿债能力情况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表带触指重点企业（一）运营能力情况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表带触指重点企业（一）成长能力情况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表带触指重点企业（二）基本信息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表带触指重点企业（二）经营情况分析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表带触指重点企业（二）主要经济指标情况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表带触指重点企业（二）盈利能力情况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表带触指重点企业（二）偿债能力情况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表带触指重点企业（二）运营能力情况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表带触指重点企业（二）成长能力情况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表带触指重点企业（三）基本信息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表带触指重点企业（三）经营情况分析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表带触指重点企业（三）主要经济指标情况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表带触指重点企业（三）盈利能力情况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表带触指重点企业（三）偿债能力情况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表带触指重点企业（三）运营能力情况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表带触指重点企业（三）成长能力情况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2024-2030年中国表带触指行业产能预测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2024-2030年中国表带触指行业产量预测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2024-2030年中国表带触指市场需求量预测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2024-2030年中国表带触指行业供需平衡预测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2024-2030年中国表带触指市场容量预测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2024-2030年中国表带触指市场规模预测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2024-2030年中国表带触指市场前景分析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2024-2030年中国表带触指发展趋势预测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2c12096284665" w:history="1">
        <w:r>
          <w:rPr>
            <w:rStyle w:val="Hyperlink"/>
          </w:rPr>
          <w:t>2024-2030年中国表带触指市场研究分析与趋势预测报告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f2c12096284665" w:history="1">
        <w:r>
          <w:rPr>
            <w:rStyle w:val="Hyperlink"/>
          </w:rPr>
          <w:t>https://www.20087.com/9/78/BiaoDaiChuZhiDeQianJingQuShi.html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144fa3f424e1d" w:history="1">
      <w:r>
        <w:rPr>
          <w:rStyle w:val="Hyperlink"/>
        </w:rPr>
        <w:t>2024-2030年中国表带触指市场研究分析与趋势预测报告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BiaoDaiChuZhiDeQianJingQuShi.html" TargetMode="External" Id="R89f2c1209628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BiaoDaiChuZhiDeQianJingQuShi.html" TargetMode="External" Id="R509144fa3f42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2023-12-21T06:56:53Z</dcterms:created>
  <dcterms:modified xsi:type="dcterms:W3CDTF">2023-12-21T07:56:53Z</dcterms:modified>
  <dc:subject>2024-2030年中国表带触指市场研究分析与趋势预测报告</dc:subject>
  <dc:title>2024-2030年中国表带触指市场研究分析与趋势预测报告</dc:title>
  <cp:keywords>2024-2030年中国表带触指市场研究分析与趋势预测报告</cp:keywords>
  <dc:description>2024-2030年中国表带触指市场研究分析与趋势预测报告</dc:description>
</cp:coreProperties>
</file>