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5918194fd4205" w:history="1">
              <w:r>
                <w:rPr>
                  <w:rStyle w:val="Hyperlink"/>
                </w:rPr>
                <w:t>2026-2032年全球与中国金属应变片行业现状调研及发展前景分析报告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5918194fd4205" w:history="1">
              <w:r>
                <w:rPr>
                  <w:rStyle w:val="Hyperlink"/>
                </w:rPr>
                <w:t>2026-2032年全球与中国金属应变片行业现状调研及发展前景分析报告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5918194fd4205" w:history="1">
                <w:r>
                  <w:rPr>
                    <w:rStyle w:val="Hyperlink"/>
                  </w:rPr>
                  <w:t>https://www.20087.com/9/88/JinShuYingBianPianFaZhanQianJing.html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应变片是结构健康监测与力学传感的核心元件，已在航空航天、土木工程、轨道交通及工业自动化等领域形成成熟应用体系。金属应变片以康铜、卡玛合金等电阻合金箔材为基础，通过光刻或蚀刻工艺制成精密栅格结构，具备良好的线性度、温度补偿能力和长期稳定性。随着微纳加工技术进步，微型化、高灵敏度应变片不断涌现，满足了微机电系统（MEMS）与精密仪器对微应变检测的需求。与此同时，多轴应变测量、无线集成及抗电磁干扰设计也成为产品升级的重要方向。然而，在极端温度、高湿或强振动环境下，金属应变片仍存在蠕变漂移、粘接失效等问题，对安装工艺与信号调理电路提出更高要求。</w:t>
      </w:r>
      <w:r>
        <w:rPr>
          <w:rFonts w:hint="eastAsia"/>
        </w:rPr>
        <w:br/>
      </w:r>
      <w:r>
        <w:rPr>
          <w:rFonts w:hint="eastAsia"/>
        </w:rPr>
        <w:t>　　未来，金属应变片将朝着智能化、多功能融合与新材料适配的方向演进。一方面，与物联网技术结合，嵌入边缘计算单元与无线通信模块，使应变片从单纯传感元件升级为具备自诊断、自校准能力的智能节点，适用于桥梁、大坝、风机叶片等大型基础设施的实时健康评估。另一方面，针对高温、腐蚀等特殊工况，新型合金体系（如镍铬基、铂钨合金）及陶瓷基复合结构的研发将拓展其应用边界。此外，增材制造技术的引入有望实现定制化应变片的快速成型，提升设计自由度与集成效率。随着数字孪生与预测性维护体系在工业领域的普及，高可靠性金属应变片作为物理世界与数字模型之间的关键数据接口，其战略价值将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5918194fd4205" w:history="1">
        <w:r>
          <w:rPr>
            <w:rStyle w:val="Hyperlink"/>
          </w:rPr>
          <w:t>2026-2032年全球与中国金属应变片行业现状调研及发展前景分析报告</w:t>
        </w:r>
      </w:hyperlink>
      <w:r>
        <w:rPr>
          <w:rFonts w:hint="eastAsia"/>
        </w:rPr>
        <w:t>》系统分析了金属应变片行业的市场规模、供需关系及产业链结构，详细梳理了金属应变片细分市场的品牌竞争态势与价格变化，重点剖析了行业内主要企业的经营状况，揭示了金属应变片市场集中度与竞争格局。报告结合金属应变片技术现状及未来发展方向，对行业前景进行了科学预测，明确了金属应变片发展趋势、潜在机遇与风险。通过SWOT分析，为金属应变片企业、投资者及政府部门提供了权威、客观的行业洞察与决策支持，助力把握金属应变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按产品类型细分，全球金属应变片市场规模2020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金属箔式</w:t>
      </w:r>
      <w:r>
        <w:rPr>
          <w:rFonts w:hint="eastAsia"/>
        </w:rPr>
        <w:br/>
      </w:r>
      <w:r>
        <w:rPr>
          <w:rFonts w:hint="eastAsia"/>
        </w:rPr>
        <w:t>　　　　1.3.3 金属丝式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产品分类，按敏感栅材料</w:t>
      </w:r>
      <w:r>
        <w:rPr>
          <w:rFonts w:hint="eastAsia"/>
        </w:rPr>
        <w:br/>
      </w:r>
      <w:r>
        <w:rPr>
          <w:rFonts w:hint="eastAsia"/>
        </w:rPr>
        <w:t>　　　　1.4.1 按敏感栅材料细分，全球金属应变片市场规模2020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康铜合金</w:t>
      </w:r>
      <w:r>
        <w:rPr>
          <w:rFonts w:hint="eastAsia"/>
        </w:rPr>
        <w:br/>
      </w:r>
      <w:r>
        <w:rPr>
          <w:rFonts w:hint="eastAsia"/>
        </w:rPr>
        <w:t>　　　　1.4.3 镍铬合金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产品分类，按基底材料</w:t>
      </w:r>
      <w:r>
        <w:rPr>
          <w:rFonts w:hint="eastAsia"/>
        </w:rPr>
        <w:br/>
      </w:r>
      <w:r>
        <w:rPr>
          <w:rFonts w:hint="eastAsia"/>
        </w:rPr>
        <w:t>　　　　1.5.1 按基底材料细分，全球金属应变片市场规模2020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环氧类</w:t>
      </w:r>
      <w:r>
        <w:rPr>
          <w:rFonts w:hint="eastAsia"/>
        </w:rPr>
        <w:br/>
      </w:r>
      <w:r>
        <w:rPr>
          <w:rFonts w:hint="eastAsia"/>
        </w:rPr>
        <w:t>　　　　1.5.3 聚酰亚胺类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产品分类，按敏感栅结构形式</w:t>
      </w:r>
      <w:r>
        <w:rPr>
          <w:rFonts w:hint="eastAsia"/>
        </w:rPr>
        <w:br/>
      </w:r>
      <w:r>
        <w:rPr>
          <w:rFonts w:hint="eastAsia"/>
        </w:rPr>
        <w:t>　　　　1.6.1 按敏感栅结构形式细分，全球金属应变片市场规模2020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单轴</w:t>
      </w:r>
      <w:r>
        <w:rPr>
          <w:rFonts w:hint="eastAsia"/>
        </w:rPr>
        <w:br/>
      </w:r>
      <w:r>
        <w:rPr>
          <w:rFonts w:hint="eastAsia"/>
        </w:rPr>
        <w:t>　　　　1.6.3 双轴</w:t>
      </w:r>
      <w:r>
        <w:rPr>
          <w:rFonts w:hint="eastAsia"/>
        </w:rPr>
        <w:br/>
      </w:r>
      <w:r>
        <w:rPr>
          <w:rFonts w:hint="eastAsia"/>
        </w:rPr>
        <w:t>　　　　1.6.4 三轴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按应用细分，全球金属应变片市场规模2020 VS 2025 VS 2032</w:t>
      </w:r>
      <w:r>
        <w:rPr>
          <w:rFonts w:hint="eastAsia"/>
        </w:rPr>
        <w:br/>
      </w:r>
      <w:r>
        <w:rPr>
          <w:rFonts w:hint="eastAsia"/>
        </w:rPr>
        <w:t>　　　　1.7.2 一般应力测量</w:t>
      </w:r>
      <w:r>
        <w:rPr>
          <w:rFonts w:hint="eastAsia"/>
        </w:rPr>
        <w:br/>
      </w:r>
      <w:r>
        <w:rPr>
          <w:rFonts w:hint="eastAsia"/>
        </w:rPr>
        <w:t>　　　　1.7.3 建筑（混凝土和灰浆）</w:t>
      </w:r>
      <w:r>
        <w:rPr>
          <w:rFonts w:hint="eastAsia"/>
        </w:rPr>
        <w:br/>
      </w:r>
      <w:r>
        <w:rPr>
          <w:rFonts w:hint="eastAsia"/>
        </w:rPr>
        <w:t>　　　　1.7.4 复合材料、塑料与橡胶</w:t>
      </w:r>
      <w:r>
        <w:rPr>
          <w:rFonts w:hint="eastAsia"/>
        </w:rPr>
        <w:br/>
      </w:r>
      <w:r>
        <w:rPr>
          <w:rFonts w:hint="eastAsia"/>
        </w:rPr>
        <w:t>　　　　1.7.5 高温测量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金属应变片行业发展总体概况</w:t>
      </w:r>
      <w:r>
        <w:rPr>
          <w:rFonts w:hint="eastAsia"/>
        </w:rPr>
        <w:br/>
      </w:r>
      <w:r>
        <w:rPr>
          <w:rFonts w:hint="eastAsia"/>
        </w:rPr>
        <w:t>　　　　1.8.2 金属应变片行业发展主要特点</w:t>
      </w:r>
      <w:r>
        <w:rPr>
          <w:rFonts w:hint="eastAsia"/>
        </w:rPr>
        <w:br/>
      </w:r>
      <w:r>
        <w:rPr>
          <w:rFonts w:hint="eastAsia"/>
        </w:rPr>
        <w:t>　　　　1.8.3 金属应变片行业发展影响因素</w:t>
      </w:r>
      <w:r>
        <w:rPr>
          <w:rFonts w:hint="eastAsia"/>
        </w:rPr>
        <w:br/>
      </w:r>
      <w:r>
        <w:rPr>
          <w:rFonts w:hint="eastAsia"/>
        </w:rPr>
        <w:t>　　　　1.8.3 .1 金属应变片有利因素</w:t>
      </w:r>
      <w:r>
        <w:rPr>
          <w:rFonts w:hint="eastAsia"/>
        </w:rPr>
        <w:br/>
      </w:r>
      <w:r>
        <w:rPr>
          <w:rFonts w:hint="eastAsia"/>
        </w:rPr>
        <w:t>　　　　1.8.3 .2 金属应变片不利因素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全球市场，近三年金属应变片主要企业占有率及排名（按销量）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金属应变片主要企业在国际市场占有率（按销量，2022-2025）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2024年金属应变片主要企业在国际市场排名（按销量）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全球市场主要企业金属应变片销量（2022-2025）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全球市场，近三年金属应变片主要企业占有率及排名（按收入）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金属应变片主要企业在国际市场占有率（按收入，2022-2025）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2024年金属应变片主要企业在国际市场排名（按收入）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全球市场主要企业金属应变片销售收入（2022-2025）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全球市场主要企业金属应变片销售价格（2022-2025）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中国市场，近三年金属应变片主要企业占有率及排名（按销量）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金属应变片主要企业在中国市场占有率（按销量，2022-2025）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2024年金属应变片主要企业在中国市场排名（按销量）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中国市场主要企业金属应变片销量（2022-2025）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中国市场，近三年金属应变片主要企业占有率及排名（按收入）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金属应变片主要企业在中国市场占有率（按收入，2022-2025）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2024年金属应变片主要企业在中国市场排名（按收入）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中国市场主要企业金属应变片销售收入（2022-2025）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全球主要厂商金属应变片总部及产地分布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全球主要厂商成立时间及金属应变片商业化日期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全球主要厂商金属应变片产品类型及应用</w:t>
      </w:r>
      <w:r>
        <w:rPr>
          <w:rFonts w:hint="eastAsia"/>
        </w:rPr>
        <w:br/>
      </w:r>
      <w:r>
        <w:rPr>
          <w:rFonts w:hint="eastAsia"/>
        </w:rPr>
        <w:t>　　2.9 金属应变片行业集中度、竞争程度分析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金属应变片行业集中度分析：2024年全球Top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全球金属应变片第一梯队、第二梯队和第三梯队生产商（品牌）及市场份额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全球金属应变片总体规模分析</w:t>
      </w:r>
      <w:r>
        <w:rPr>
          <w:rFonts w:hint="eastAsia"/>
        </w:rPr>
        <w:br/>
      </w:r>
      <w:r>
        <w:rPr>
          <w:rFonts w:hint="eastAsia"/>
        </w:rPr>
        <w:t>　　3.1 全球金属应变片供需现状及预测（2020-2032）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全球金属应变片产能、产量、产能利用率及发展趋势（2020-2032）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全球金属应变片产量、需求量及发展趋势（2020-2032）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全球主要地区金属应变片产量及发展趋势（2020-2032）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全球主要地区金属应变片产量（2020-2025）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全球主要地区金属应变片产量（2026-2032）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全球主要地区金属应变片产量市场份额（2020-2032）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中国金属应变片供需现状及预测（2020-2032）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中国金属应变片产能、产量、产能利用率及发展趋势（2020-2032）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中国金属应变片产量、市场需求量及发展趋势（2020-2032）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中国市场金属应变片进出口（2020-2032）</w:t>
      </w:r>
      <w:r>
        <w:rPr>
          <w:rFonts w:hint="eastAsia"/>
        </w:rPr>
        <w:br/>
      </w:r>
      <w:r>
        <w:rPr>
          <w:rFonts w:hint="eastAsia"/>
        </w:rPr>
        <w:t>　　3.4 全球金属应变片销量及销售额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全球市场金属应变片销售额（2020-2032）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全球市场金属应变片销量（2020-2032）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全球市场金属应变片价格趋势（2020-2032）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全球金属应变片主要地区分析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全球主要地区金属应变片市场规模分析：2020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全球主要地区金属应变片销售收入及市场份额（2020-2025年）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全球主要地区金属应变片销售收入预测（2026-2032年）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全球主要地区金属应变片销量分析：2020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全球主要地区金属应变片销量及市场份额（2020-2025年）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全球主要地区金属应变片销量及市场份额预测（2026-2032）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北美市场金属应变片销量、收入及增长率（2020-2032）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欧洲市场金属应变片销量、收入及增长率（2020-2032）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中国市场金属应变片销量、收入及增长率（2020-2032）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日本市场金属应变片销量、收入及增长率（2020-2032）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东南亚市场金属应变片销量、收入及增长率（2020-2032）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印度市场金属应变片销量、收入及增长率（2020-2032）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金属应变片销量、收入、价格及毛利率（2020-2025）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金属应变片销量、收入、价格及毛利率（2020-2025）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金属应变片销量、收入、价格及毛利率（2020-2025）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金属应变片销量、收入、价格及毛利率（2020-2025）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金属应变片销量、收入、价格及毛利率（2020-2025）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金属应变片销量、收入、价格及毛利率（2020-2025）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金属应变片销量、收入、价格及毛利率（2020-2025）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金属应变片销量、收入、价格及毛利率（2020-2025）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金属应变片销量、收入、价格及毛利率（2020-2025）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金属应变片销量、收入、价格及毛利率（2020-2025）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金属应变片销量、收入、价格及毛利率（2020-2025）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金属应变片销量、收入、价格及毛利率（2020-2025）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不同产品类型金属应变片分析</w:t>
      </w:r>
      <w:r>
        <w:rPr>
          <w:rFonts w:hint="eastAsia"/>
        </w:rPr>
        <w:br/>
      </w:r>
      <w:r>
        <w:rPr>
          <w:rFonts w:hint="eastAsia"/>
        </w:rPr>
        <w:t>　　6.1 全球不同产品类型金属应变片销量（2020-2032）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全球不同产品类型金属应变片销量及市场份额（2020-2025）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全球不同产品类型金属应变片销量预测（2026-2032）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全球不同产品类型金属应变片收入（2020-2032）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全球不同产品类型金属应变片收入及市场份额（2020-2025）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全球不同产品类型金属应变片收入预测（2026-2032）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全球不同产品类型金属应变片价格走势（2020-2032）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中国不同产品类型金属应变片销量（2020-2032）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中国不同产品类型金属应变片销量预测（2026-2032）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中国不同产品类型金属应变片销量及市场份额（2020-2025）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中国不同产品类型金属应变片收入（2020-2032）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中国不同产品类型金属应变片收入及市场份额（2020-2025）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中国不同产品类型金属应变片收入预测（2026-2032）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不同应用金属应变片分析</w:t>
      </w:r>
      <w:r>
        <w:rPr>
          <w:rFonts w:hint="eastAsia"/>
        </w:rPr>
        <w:br/>
      </w:r>
      <w:r>
        <w:rPr>
          <w:rFonts w:hint="eastAsia"/>
        </w:rPr>
        <w:t>　　7.1 全球不同应用金属应变片销量（2020-2032）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全球不同应用金属应变片销量及市场份额（2020-2025）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全球不同应用金属应变片销量预测（2026-2032）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全球不同应用金属应变片收入（2020-2032）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全球不同应用金属应变片收入及市场份额（2020-2025）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全球不同应用金属应变片收入预测（2026-2032）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全球不同应用金属应变片价格走势（2020-2032）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中国不同应用金属应变片销量（2020-2032）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中国不同应用金属应变片销量及市场份额（2020-2025）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中国不同应用金属应变片销量预测（2026-2032）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中国不同应用金属应变片收入（2020-2032）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中国不同应用金属应变片收入及市场份额（2020-2025）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中国不同应用金属应变片收入预测（2026-2032）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金属应变片行业发展趋势</w:t>
      </w:r>
      <w:r>
        <w:rPr>
          <w:rFonts w:hint="eastAsia"/>
        </w:rPr>
        <w:br/>
      </w:r>
      <w:r>
        <w:rPr>
          <w:rFonts w:hint="eastAsia"/>
        </w:rPr>
        <w:t>　　8.2 金属应变片行业主要驱动因素</w:t>
      </w:r>
      <w:r>
        <w:rPr>
          <w:rFonts w:hint="eastAsia"/>
        </w:rPr>
        <w:br/>
      </w:r>
      <w:r>
        <w:rPr>
          <w:rFonts w:hint="eastAsia"/>
        </w:rPr>
        <w:t>　　8.3 金属应变片中国企业SWOT分析</w:t>
      </w:r>
      <w:r>
        <w:rPr>
          <w:rFonts w:hint="eastAsia"/>
        </w:rPr>
        <w:br/>
      </w:r>
      <w:r>
        <w:rPr>
          <w:rFonts w:hint="eastAsia"/>
        </w:rPr>
        <w:t>　　8.4 中国金属应变片行业政策环境分析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金属应变片行业产业链简介</w:t>
      </w:r>
      <w:r>
        <w:rPr>
          <w:rFonts w:hint="eastAsia"/>
        </w:rPr>
        <w:br/>
      </w:r>
      <w:r>
        <w:rPr>
          <w:rFonts w:hint="eastAsia"/>
        </w:rPr>
        <w:t>　　　　9.1.1 金属应变片行业供应链分析</w:t>
      </w:r>
      <w:r>
        <w:rPr>
          <w:rFonts w:hint="eastAsia"/>
        </w:rPr>
        <w:br/>
      </w:r>
      <w:r>
        <w:rPr>
          <w:rFonts w:hint="eastAsia"/>
        </w:rPr>
        <w:t>　　　　9.1.2 金属应变片主要原料及供应情况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金属应变片行业采购模式</w:t>
      </w:r>
      <w:r>
        <w:rPr>
          <w:rFonts w:hint="eastAsia"/>
        </w:rPr>
        <w:br/>
      </w:r>
      <w:r>
        <w:rPr>
          <w:rFonts w:hint="eastAsia"/>
        </w:rPr>
        <w:t>　　9.3 金属应变片行业生产模式</w:t>
      </w:r>
      <w:r>
        <w:rPr>
          <w:rFonts w:hint="eastAsia"/>
        </w:rPr>
        <w:br/>
      </w:r>
      <w:r>
        <w:rPr>
          <w:rFonts w:hint="eastAsia"/>
        </w:rPr>
        <w:t>　　9.4 金属应变片行业销售模式及销售渠道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按产品类型细分，全球金属应变片市场规模2020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按敏感栅材料细分，全球金属应变片市场规模2020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按基底材料细分，全球金属应变片市场规模2020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按敏感栅结构形式细分，全球金属应变片市场规模2020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按应用细分，全球金属应变片市场规模（CAGR）2020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6： 金属应变片行业发展主要特点</w:t>
      </w:r>
      <w:r>
        <w:rPr>
          <w:rFonts w:hint="eastAsia"/>
        </w:rPr>
        <w:br/>
      </w:r>
      <w:r>
        <w:rPr>
          <w:rFonts w:hint="eastAsia"/>
        </w:rPr>
        <w:t>　　表 7： 金属应变片行业发展有利因素分析</w:t>
      </w:r>
      <w:r>
        <w:rPr>
          <w:rFonts w:hint="eastAsia"/>
        </w:rPr>
        <w:br/>
      </w:r>
      <w:r>
        <w:rPr>
          <w:rFonts w:hint="eastAsia"/>
        </w:rPr>
        <w:t>　　表 8： 金属应变片行业发展不利因素分析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进入金属应变片行业壁垒</w:t>
      </w:r>
      <w:r>
        <w:rPr>
          <w:rFonts w:hint="eastAsia"/>
        </w:rPr>
        <w:br/>
      </w:r>
      <w:r>
        <w:rPr>
          <w:rFonts w:hint="eastAsia"/>
        </w:rPr>
        <w:t>　　表 10： 金属应变片主要企业在国际市场占有率（按销量，2022-2025）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2024年金属应变片主要企业在国际市场排名（按销量）&amp;（千片）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全球市场主要企业金属应变片销量（2022-2025）&amp;（千片）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13： 金属应变片主要企业在国际市场占有率（按收入，2022-2025）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2024年金属应变片主要企业在国际市场排名（按收入）&amp;（万元）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全球市场主要企业金属应变片销售收入（2022-2025）&amp;（万元）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全球市场主要企业金属应变片销售价格（2022-2025）&amp;（元/片）</w:t>
      </w:r>
      <w:r>
        <w:rPr>
          <w:rFonts w:hint="eastAsia"/>
        </w:rPr>
        <w:br/>
      </w:r>
      <w:r>
        <w:rPr>
          <w:rFonts w:hint="eastAsia"/>
        </w:rPr>
        <w:t>　　表 17： 金属应变片主要企业在中国市场占有率（按销量，2022-2025）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2024年金属应变片主要企业在中国市场排名（按销量）&amp;（千片）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中国市场主要企业金属应变片销量（2022-2025）&amp;（千片）</w:t>
      </w:r>
      <w:r>
        <w:rPr>
          <w:rFonts w:hint="eastAsia"/>
        </w:rPr>
        <w:br/>
      </w:r>
      <w:r>
        <w:rPr>
          <w:rFonts w:hint="eastAsia"/>
        </w:rPr>
        <w:t>　　表 20： 金属应变片主要企业在中国市场占有率（按收入，2022-2025）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2024年金属应变片主要企业在中国市场排名（按收入）&amp;（万元）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中国市场主要企业金属应变片销售收入（2022-2025）&amp;（万元）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全球主要厂商金属应变片总部及产地分布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全球主要厂商成立时间及金属应变片商业化日期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全球主要厂商金属应变片产品类型及应用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2024年全球金属应变片主要厂商市场地位（第一梯队、第二梯队和第三梯队）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全球金属应变片市场投资、并购等现状分析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全球主要地区金属应变片产量增速（CAGR）：（2020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全球主要地区金属应变片产量（2020 VS 2025 VS 2032）&amp;（千片）</w:t>
      </w:r>
      <w:r>
        <w:rPr>
          <w:rFonts w:hint="eastAsia"/>
        </w:rPr>
        <w:br/>
      </w:r>
      <w:r>
        <w:rPr>
          <w:rFonts w:hint="eastAsia"/>
        </w:rPr>
        <w:t>　　表 30： 全球主要地区金属应变片产量（2020-2025）&amp;（千片）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31： 全球主要地区金属应变片产量（2026-2032）&amp;（千片）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32： 全球主要地区金属应变片产量市场份额（2020-2025）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全球主要地区金属应变片产量（2026-2032）&amp;（千片）</w:t>
      </w:r>
      <w:r>
        <w:rPr>
          <w:rFonts w:hint="eastAsia"/>
        </w:rPr>
        <w:br/>
      </w:r>
      <w:r>
        <w:rPr>
          <w:rFonts w:hint="eastAsia"/>
        </w:rPr>
        <w:t>　　表 34： 中国市场金属应变片产量、销量、进出口（2020-2025年）&amp;（千片）</w:t>
      </w:r>
      <w:r>
        <w:rPr>
          <w:rFonts w:hint="eastAsia"/>
        </w:rPr>
        <w:br/>
      </w:r>
      <w:r>
        <w:rPr>
          <w:rFonts w:hint="eastAsia"/>
        </w:rPr>
        <w:t>　　表 35： 中国市场金属应变片产量、销量、进出口预测（2026-2032）&amp;（千片）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36： 全球主要地区金属应变片销售收入增速：（2020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全球主要地区金属应变片销售收入（2020-2025）&amp;（万元）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全球主要地区金属应变片销售收入市场份额（2020-2025）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全球主要地区金属应变片收入（2026-2032）&amp;（万元）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全球主要地区金属应变片收入市场份额（2026-2032）</w:t>
      </w:r>
      <w:r>
        <w:rPr>
          <w:rFonts w:hint="eastAsia"/>
        </w:rPr>
        <w:br/>
      </w:r>
      <w:r>
        <w:rPr>
          <w:rFonts w:hint="eastAsia"/>
        </w:rPr>
        <w:t>　　表 41： 全球主要地区金属应变片销量（千片）：2020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全球主要地区金属应变片销量（2020-2025）&amp;（千片）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43： 全球主要地区金属应变片销量市场份额（2020-2025）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全球主要地区金属应变片销量（2026-2032）&amp;（千片）</w:t>
      </w:r>
      <w:r>
        <w:rPr>
          <w:rFonts w:hint="eastAsia"/>
        </w:rPr>
        <w:br/>
      </w:r>
      <w:r>
        <w:rPr>
          <w:rFonts w:hint="eastAsia"/>
        </w:rPr>
        <w:t>　　表 45： 全球主要地区金属应变片销量份额（2026-2032）</w:t>
      </w:r>
      <w:r>
        <w:rPr>
          <w:rFonts w:hint="eastAsia"/>
        </w:rPr>
        <w:br/>
      </w:r>
      <w:r>
        <w:rPr>
          <w:rFonts w:hint="eastAsia"/>
        </w:rPr>
        <w:t>　　表 46： 重点企业（1） 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金属应变片销量（千片）、收入（万元）、价格（元/片）及毛利率（2020-2025）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金属应变片销量（千片）、收入（万元）、价格（元/片）及毛利率（2020-2025）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金属应变片销量（千片）、收入（万元）、价格（元/片）及毛利率（2020-2025）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金属应变片销量（千片）、收入（万元）、价格（元/片）及毛利率（2020-2025）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金属应变片销量（千片）、收入（万元）、价格（元/片）及毛利率（2020-2025）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金属应变片销量（千片）、收入（万元）、价格（元/片）及毛利率（2020-2025）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金属应变片销量（千片）、收入（万元）、价格（元/片）及毛利率（2020-2025）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金属应变片销量（千片）、收入（万元）、价格（元/片）及毛利率（2020-2025）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金属应变片销量（千片）、收入（万元）、价格（元/片）及毛利率（2020-2025）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金属应变片销量（千片）、收入（万元）、价格（元/片）及毛利率（2020-2025）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金属应变片销量（千片）、收入（万元）、价格（元/片）及毛利率（2020-2025）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金属应变片生产基地、销售区域、竞争对手及市场地位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金属应变片产品规格、参数及市场应用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金属应变片销量（千片）、收入（万元）、价格（元/片）及毛利率（2020-2025）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全球不同产品类型金属应变片销量（2020-2025年）&amp;（千片）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107： 全球不同产品类型金属应变片销量市场份额（2020-2025）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全球不同产品类型金属应变片销量预测（2026-2032）&amp;（千片）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全球市场不同产品类型金属应变片销量市场份额预测（2026-2032）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110： 全球不同产品类型金属应变片收入（2020-2025年）&amp;（万元）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全球不同产品类型金属应变片收入市场份额（2020-2025）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全球不同产品类型金属应变片收入预测（2026-2032）&amp;（万元）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全球不同产品类型金属应变片收入市场份额预测（2026-2032）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中国不同产品类型金属应变片销量预测（2026-2032）&amp;（千片）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全球市场不同产品类型金属应变片销量市场份额预测（2026-2032）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中国不同产品类型金属应变片销量（2020-2025年）&amp;（千片）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117： 中国不同产品类型金属应变片销量市场份额（2020-2025）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中国不同产品类型金属应变片收入（2020-2025年）&amp;（万元）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中国不同产品类型金属应变片收入市场份额（2020-2025）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中国不同产品类型金属应变片收入预测（2026-2032）&amp;（万元）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中国不同产品类型金属应变片收入市场份额预测（2026-2032）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全球不同应用金属应变片销量（2020-2025年）&amp;（千片）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123： 全球不同应用金属应变片销量市场份额（2020-2025）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全球不同应用金属应变片销量预测（2026-2032）&amp;（千片）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125： 全球市场不同应用金属应变片销量市场份额预测（2026-2032）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全球不同应用金属应变片收入（2020-2025年）&amp;（万元）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全球不同应用金属应变片收入市场份额（2020-2025）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全球不同应用金属应变片收入预测（2026-2032）&amp;（万元）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全球不同应用金属应变片收入市场份额预测（2026-2032）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中国不同应用金属应变片销量（2020-2025年）&amp;（千片）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131： 中国不同应用金属应变片销量市场份额（2020-2025）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中国不同应用金属应变片销量预测（2026-2032）&amp;（千片）</w:t>
      </w:r>
      <w:r>
        <w:rPr>
          <w:rFonts w:hint="eastAsia"/>
        </w:rPr>
        <w:br/>
      </w:r>
      <w:r>
        <w:rPr>
          <w:rFonts w:hint="eastAsia"/>
        </w:rPr>
        <w:t>　　表 133： 中国市场不同应用金属应变片销量市场份额预测（2026-2032）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中国不同应用金属应变片收入（2020-2025年）&amp;（万元）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中国不同应用金属应变片收入市场份额（2020-2025）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中国不同应用金属应变片收入预测（2026-2032）&amp;（万元）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中国不同应用金属应变片收入市场份额预测（2026-2032）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金属应变片行业发展趋势</w:t>
      </w:r>
      <w:r>
        <w:rPr>
          <w:rFonts w:hint="eastAsia"/>
        </w:rPr>
        <w:br/>
      </w:r>
      <w:r>
        <w:rPr>
          <w:rFonts w:hint="eastAsia"/>
        </w:rPr>
        <w:t>　　表 139： 金属应变片行业主要驱动因素</w:t>
      </w:r>
      <w:r>
        <w:rPr>
          <w:rFonts w:hint="eastAsia"/>
        </w:rPr>
        <w:br/>
      </w:r>
      <w:r>
        <w:rPr>
          <w:rFonts w:hint="eastAsia"/>
        </w:rPr>
        <w:t>　　表 140： 金属应变片行业供应链分析</w:t>
      </w:r>
      <w:r>
        <w:rPr>
          <w:rFonts w:hint="eastAsia"/>
        </w:rPr>
        <w:br/>
      </w:r>
      <w:r>
        <w:rPr>
          <w:rFonts w:hint="eastAsia"/>
        </w:rPr>
        <w:t>　　表 141： 金属应变片上游原料供应商</w:t>
      </w:r>
      <w:r>
        <w:rPr>
          <w:rFonts w:hint="eastAsia"/>
        </w:rPr>
        <w:br/>
      </w:r>
      <w:r>
        <w:rPr>
          <w:rFonts w:hint="eastAsia"/>
        </w:rPr>
        <w:t>　　表 142： 金属应变片主要地区不同应用客户分析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143： 金属应变片典型经销商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金属应变片产品图片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全球不同产品类型金属应变片销售额2020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全球不同产品类型金属应变片市场份额2024 &amp; 2032</w:t>
      </w:r>
      <w:r>
        <w:rPr>
          <w:rFonts w:hint="eastAsia"/>
        </w:rPr>
        <w:br/>
      </w:r>
      <w:r>
        <w:rPr>
          <w:rFonts w:hint="eastAsia"/>
        </w:rPr>
        <w:t>　　图 4： 金属箔式产品图片</w:t>
      </w:r>
      <w:r>
        <w:rPr>
          <w:rFonts w:hint="eastAsia"/>
        </w:rPr>
        <w:br/>
      </w:r>
      <w:r>
        <w:rPr>
          <w:rFonts w:hint="eastAsia"/>
        </w:rPr>
        <w:t>　　图 5： 金属丝式产品图片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全球不同敏感栅材料金属应变片销售额2020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全球不同敏感栅材料金属应变片市场份额2024 &amp; 2032</w:t>
      </w:r>
      <w:r>
        <w:rPr>
          <w:rFonts w:hint="eastAsia"/>
        </w:rPr>
        <w:br/>
      </w:r>
      <w:r>
        <w:rPr>
          <w:rFonts w:hint="eastAsia"/>
        </w:rPr>
        <w:t>　　图 9： 康铜合金产品图片</w:t>
      </w:r>
      <w:r>
        <w:rPr>
          <w:rFonts w:hint="eastAsia"/>
        </w:rPr>
        <w:br/>
      </w:r>
      <w:r>
        <w:rPr>
          <w:rFonts w:hint="eastAsia"/>
        </w:rPr>
        <w:t>　　图 10： 镍铬合金产品图片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全球不同基底材料金属应变片销售额2020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全球不同基底材料金属应变片市场份额2024 &amp; 2032</w:t>
      </w:r>
      <w:r>
        <w:rPr>
          <w:rFonts w:hint="eastAsia"/>
        </w:rPr>
        <w:br/>
      </w:r>
      <w:r>
        <w:rPr>
          <w:rFonts w:hint="eastAsia"/>
        </w:rPr>
        <w:t>　　图 14： 环氧类产品图片</w:t>
      </w:r>
      <w:r>
        <w:rPr>
          <w:rFonts w:hint="eastAsia"/>
        </w:rPr>
        <w:br/>
      </w:r>
      <w:r>
        <w:rPr>
          <w:rFonts w:hint="eastAsia"/>
        </w:rPr>
        <w:t>　　图 15： 聚酰亚胺类产品图片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全球不同敏感栅结构形式金属应变片销售额2020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全球不同敏感栅结构形式金属应变片市场份额2024 &amp; 2032</w:t>
      </w:r>
      <w:r>
        <w:rPr>
          <w:rFonts w:hint="eastAsia"/>
        </w:rPr>
        <w:br/>
      </w:r>
      <w:r>
        <w:rPr>
          <w:rFonts w:hint="eastAsia"/>
        </w:rPr>
        <w:t>　　图 19： 单轴产品图片</w:t>
      </w:r>
      <w:r>
        <w:rPr>
          <w:rFonts w:hint="eastAsia"/>
        </w:rPr>
        <w:br/>
      </w:r>
      <w:r>
        <w:rPr>
          <w:rFonts w:hint="eastAsia"/>
        </w:rPr>
        <w:t>　　图 20： 双轴产品图片</w:t>
      </w:r>
      <w:r>
        <w:rPr>
          <w:rFonts w:hint="eastAsia"/>
        </w:rPr>
        <w:br/>
      </w:r>
      <w:r>
        <w:rPr>
          <w:rFonts w:hint="eastAsia"/>
        </w:rPr>
        <w:t>　　图 21： 三轴产品图片</w:t>
      </w:r>
      <w:r>
        <w:rPr>
          <w:rFonts w:hint="eastAsia"/>
        </w:rPr>
        <w:br/>
      </w:r>
      <w:r>
        <w:rPr>
          <w:rFonts w:hint="eastAsia"/>
        </w:rPr>
        <w:t>　　图 22：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全球不同应用金属应变片市场份额2024 &amp; 2032</w:t>
      </w:r>
      <w:r>
        <w:rPr>
          <w:rFonts w:hint="eastAsia"/>
        </w:rPr>
        <w:br/>
      </w:r>
      <w:r>
        <w:rPr>
          <w:rFonts w:hint="eastAsia"/>
        </w:rPr>
        <w:t>　　图 24： 一般应力测量</w:t>
      </w:r>
      <w:r>
        <w:rPr>
          <w:rFonts w:hint="eastAsia"/>
        </w:rPr>
        <w:br/>
      </w:r>
      <w:r>
        <w:rPr>
          <w:rFonts w:hint="eastAsia"/>
        </w:rPr>
        <w:t>　　图 25： 建筑（混凝土和灰浆）</w:t>
      </w:r>
      <w:r>
        <w:rPr>
          <w:rFonts w:hint="eastAsia"/>
        </w:rPr>
        <w:br/>
      </w:r>
      <w:r>
        <w:rPr>
          <w:rFonts w:hint="eastAsia"/>
        </w:rPr>
        <w:t>　　图 26： 复合材料、塑料与橡胶</w:t>
      </w:r>
      <w:r>
        <w:rPr>
          <w:rFonts w:hint="eastAsia"/>
        </w:rPr>
        <w:br/>
      </w:r>
      <w:r>
        <w:rPr>
          <w:rFonts w:hint="eastAsia"/>
        </w:rPr>
        <w:t>　　图 27： 高温测量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2024年全球前五大生产商金属应变片市场份额</w:t>
      </w:r>
      <w:r>
        <w:rPr>
          <w:rFonts w:hint="eastAsia"/>
        </w:rPr>
        <w:br/>
      </w:r>
      <w:r>
        <w:rPr>
          <w:rFonts w:hint="eastAsia"/>
        </w:rPr>
        <w:t>　　图 30： 2024年全球金属应变片第一梯队、第二梯队和第三梯队厂商及市场份额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全球金属应变片产能、产量、产能利用率及发展趋势（2020-2032）&amp;（千片）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32： 全球金属应变片产量、需求量及发展趋势（2020-2032）&amp;（千片）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33： 全球主要地区金属应变片产量市场份额（2020-2032）</w:t>
      </w:r>
      <w:r>
        <w:rPr>
          <w:rFonts w:hint="eastAsia"/>
        </w:rPr>
        <w:br/>
      </w:r>
      <w:r>
        <w:rPr>
          <w:rFonts w:hint="eastAsia"/>
        </w:rPr>
        <w:t>　　图 34： 中国金属应变片产能、产量、产能利用率及发展趋势（2020-2032）&amp;（千片）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35： 中国金属应变片产量、市场需求量及发展趋势（2020-2032）&amp;（千片）</w:t>
      </w:r>
      <w:r>
        <w:rPr>
          <w:rFonts w:hint="eastAsia"/>
        </w:rPr>
        <w:br/>
      </w:r>
      <w:r>
        <w:rPr>
          <w:rFonts w:hint="eastAsia"/>
        </w:rPr>
        <w:t>　　图 36： 全球金属应变片市场销售额及增长率：（2020-2032）&amp;（万元）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全球市场金属应变片市场规模：2020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全球市场金属应变片销量及增长率（2020-2032）&amp;（千片）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39： 全球市场金属应变片价格趋势（2020-2032）&amp;（元/片）</w:t>
      </w:r>
      <w:r>
        <w:rPr>
          <w:rFonts w:hint="eastAsia"/>
        </w:rPr>
        <w:br/>
      </w:r>
      <w:r>
        <w:rPr>
          <w:rFonts w:hint="eastAsia"/>
        </w:rPr>
        <w:t>　　图 40： 全球主要地区金属应变片销售收入（2020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全球主要地区金属应变片销售收入市场份额（2020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42： 北美市场金属应变片销量及增长率（2020-2032）&amp;（千片）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43： 北美市场金属应变片收入及增长率（2020-2032）&amp;（万元）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欧洲市场金属应变片销量及增长率（2020-2032）&amp;（千片）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45： 欧洲市场金属应变片收入及增长率（2020-2032）&amp;（万元）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中国市场金属应变片销量及增长率（2020-2032）&amp;（千片）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47： 中国市场金属应变片收入及增长率（2020-2032）&amp;（万元）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日本市场金属应变片销量及增长率（2020-2032）&amp;（千片）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49： 日本市场金属应变片收入及增长率（2020-2032）&amp;（万元）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东南亚市场金属应变片销量及增长率（2020-2032）&amp;（千片）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51： 东南亚市场金属应变片收入及增长率（2020-2032）&amp;（万元）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印度市场金属应变片销量及增长率（2020-2032）&amp;（千片）</w:t>
      </w:r>
      <w:r>
        <w:rPr>
          <w:rFonts w:hint="eastAsia"/>
        </w:rPr>
        <w:br/>
      </w:r>
      <w:r>
        <w:rPr>
          <w:rFonts w:hint="eastAsia"/>
        </w:rPr>
        <w:t>　　图 53： 印度市场金属应变片收入及增长率（2020-2032）&amp;（万元）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全球不同产品类型金属应变片价格走势（2020-2032）&amp;（元/片）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55： 全球不同应用金属应变片价格走势（2020-2032）&amp;（元/片）</w:t>
      </w:r>
      <w:r>
        <w:rPr>
          <w:rFonts w:hint="eastAsia"/>
        </w:rPr>
        <w:br/>
      </w:r>
      <w:r>
        <w:rPr>
          <w:rFonts w:hint="eastAsia"/>
        </w:rPr>
        <w:t>　　图 56： 金属应变片中国企业SWOT分析</w:t>
      </w:r>
      <w:r>
        <w:rPr>
          <w:rFonts w:hint="eastAsia"/>
        </w:rPr>
        <w:br/>
      </w:r>
      <w:r>
        <w:rPr>
          <w:rFonts w:hint="eastAsia"/>
        </w:rPr>
        <w:t>　　图 57： 金属应变片产业链</w:t>
      </w:r>
      <w:r>
        <w:rPr>
          <w:rFonts w:hint="eastAsia"/>
        </w:rPr>
        <w:br/>
      </w:r>
      <w:r>
        <w:rPr>
          <w:rFonts w:hint="eastAsia"/>
        </w:rPr>
        <w:t>　　图 58： 金属应变片行业采购模式分析</w:t>
      </w:r>
      <w:r>
        <w:rPr>
          <w:rFonts w:hint="eastAsia"/>
        </w:rPr>
        <w:br/>
      </w:r>
      <w:r>
        <w:rPr>
          <w:rFonts w:hint="eastAsia"/>
        </w:rPr>
        <w:t>　　图 59： 金属应变片行业生产模式</w:t>
      </w:r>
      <w:r>
        <w:rPr>
          <w:rFonts w:hint="eastAsia"/>
        </w:rPr>
        <w:br/>
      </w:r>
      <w:r>
        <w:rPr>
          <w:rFonts w:hint="eastAsia"/>
        </w:rPr>
        <w:t>　　图 60： 金属应变片行业销售模式分析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5918194fd4205" w:history="1">
        <w:r>
          <w:rPr>
            <w:rStyle w:val="Hyperlink"/>
          </w:rPr>
          <w:t>2026-2032年全球与中国金属应变片行业现状调研及发展前景分析报告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5918194fd4205" w:history="1">
        <w:r>
          <w:rPr>
            <w:rStyle w:val="Hyperlink"/>
          </w:rPr>
          <w:t>https://www.20087.com/9/88/JinShuYingBianPianFaZhanQianJing.html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c04764d6d4c65" w:history="1">
      <w:r>
        <w:rPr>
          <w:rStyle w:val="Hyperlink"/>
        </w:rPr>
        <w:t>2026-2032年全球与中国金属应变片行业现状调研及发展前景分析报告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JinShuYingBianPianFaZhanQianJing.html" TargetMode="External" Id="R5425918194fd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JinShuYingBianPianFaZhanQianJing.html" TargetMode="External" Id="Rbf6c04764d6d4c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2025-12-03T02:10:26Z</dcterms:created>
  <dcterms:modified xsi:type="dcterms:W3CDTF">2025-12-03T03:10:26Z</dcterms:modified>
  <dc:subject>2026-2032年全球与中国金属应变片行业现状调研及发展前景分析报告</dc:subject>
  <dc:title>2026-2032年全球与中国金属应变片行业现状调研及发展前景分析报告</dc:title>
  <cp:keywords>2026-2032年全球与中国金属应变片行业现状调研及发展前景分析报告</cp:keywords>
  <dc:description>2026-2032年全球与中国金属应变片行业现状调研及发展前景分析报告</dc:description>
</cp:coreProperties>
</file>