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f85e603214ba4" w:history="1">
              <w:r>
                <w:rPr>
                  <w:rStyle w:val="Hyperlink"/>
                </w:rPr>
                <w:t>2026-2032年全球与中国铜笔头市场现状及前景分析报告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f85e603214ba4" w:history="1">
              <w:r>
                <w:rPr>
                  <w:rStyle w:val="Hyperlink"/>
                </w:rPr>
                <w:t>2026-2032年全球与中国铜笔头市场现状及前景分析报告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f85e603214ba4" w:history="1">
                <w:r>
                  <w:rPr>
                    <w:rStyle w:val="Hyperlink"/>
                  </w:rPr>
                  <w:t>https://www.20087.com/9/68/TongBiTouHangYeQianJing.html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笔头是书写工具（如钢笔、记号笔）中负责导墨与书写的精密金属部件，通常由黄铜或磷青铜经冲压、车削、抛光及镀层处理制成，要求具备良好毛细导墨性、耐磨性与耐腐蚀性。当前高端铜笔头普遍采用多层电镀（如镍-铑、金）提升表面硬度与书写顺滑度，并通过激光微雕调控墨水流量。在文创与收藏级钢笔市场，手工打磨铜笔头仍是品质象征。然而，铜笔头制造属高精度微加工领域，模具寿命、镀层均匀性及批次一致性控制难度大；且面对塑料笔尖与一次性书写工具的竞争，中低端市场持续萎缩。此外，电镀废水处理与重金属管控对环保合规提出挑战。</w:t>
      </w:r>
      <w:r>
        <w:rPr>
          <w:rFonts w:hint="eastAsia"/>
        </w:rPr>
        <w:br/>
      </w:r>
      <w:r>
        <w:rPr>
          <w:rFonts w:hint="eastAsia"/>
        </w:rPr>
        <w:t>　　未来，铜笔头将向高性能合金、智能功能与可持续制造方向突破。铜-石墨烯复合材料或纳米晶铜合金将提升耐磨性与抗菌性能；微流控结构设计可实现墨水流量自调节，适应不同纸张。在高端领域，嵌入微型传感器的智能笔头可记录笔迹压力、角度与速度，服务于数字手写识别与书法教学。在环保方面，无氰电镀、脉冲镀及闭环水处理系统将大幅降低环境负荷；再生铜原料使用比例将提高。同时，品牌将强化“匠造”叙事与个性化定制服务。长远看，铜笔头将从传统书写耗材升级为融合精密制造、数字交互与文化价值的高端功能元件，在数字时代重获独特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f85e603214ba4" w:history="1">
        <w:r>
          <w:rPr>
            <w:rStyle w:val="Hyperlink"/>
          </w:rPr>
          <w:t>2026-2032年全球与中国铜笔头市场现状及前景分析报告</w:t>
        </w:r>
      </w:hyperlink>
      <w:r>
        <w:rPr>
          <w:rFonts w:hint="eastAsia"/>
        </w:rPr>
        <w:t>》全面分析了铜笔头行业的市场规模、产业链结构及技术现状，结合铜笔头市场需求、价格动态与竞争格局，提供了清晰的数据支持。报告预测了铜笔头发展趋势与市场前景，重点解读了铜笔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按产品类型细分，全球铜笔头市场规模2021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铅黄铜笔头</w:t>
      </w:r>
      <w:r>
        <w:rPr>
          <w:rFonts w:hint="eastAsia"/>
        </w:rPr>
        <w:br/>
      </w:r>
      <w:r>
        <w:rPr>
          <w:rFonts w:hint="eastAsia"/>
        </w:rPr>
        <w:t>　　　　1.3.3 镍白铜笔头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按应用细分，全球铜笔头市场规模2021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油性圆珠笔</w:t>
      </w:r>
      <w:r>
        <w:rPr>
          <w:rFonts w:hint="eastAsia"/>
        </w:rPr>
        <w:br/>
      </w:r>
      <w:r>
        <w:rPr>
          <w:rFonts w:hint="eastAsia"/>
        </w:rPr>
        <w:t>　　　　1.4.3 中性圆珠笔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铜笔头行业发展总体概况</w:t>
      </w:r>
      <w:r>
        <w:rPr>
          <w:rFonts w:hint="eastAsia"/>
        </w:rPr>
        <w:br/>
      </w:r>
      <w:r>
        <w:rPr>
          <w:rFonts w:hint="eastAsia"/>
        </w:rPr>
        <w:t>　　　　1.5.2 铜笔头行业发展主要特点</w:t>
      </w:r>
      <w:r>
        <w:rPr>
          <w:rFonts w:hint="eastAsia"/>
        </w:rPr>
        <w:br/>
      </w:r>
      <w:r>
        <w:rPr>
          <w:rFonts w:hint="eastAsia"/>
        </w:rPr>
        <w:t>　　　　1.5.3 铜笔头行业发展影响因素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铜笔头有利因素</w:t>
      </w:r>
      <w:r>
        <w:rPr>
          <w:rFonts w:hint="eastAsia"/>
        </w:rPr>
        <w:br/>
      </w:r>
      <w:r>
        <w:rPr>
          <w:rFonts w:hint="eastAsia"/>
        </w:rPr>
        <w:t>　　　　1.5.3 .2 铜笔头不利因素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全球市场，近三年铜笔头主要企业占有率及排名（按销量）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铜笔头主要企业在国际市场占有率（按销量，2023-2026）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2025年铜笔头主要企业在国际市场排名（按销量）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全球市场主要企业铜笔头销量（2023-2026）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全球市场，近三年铜笔头主要企业占有率及排名（按收入）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铜笔头主要企业在国际市场占有率（按收入，2023-2026）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2025年铜笔头主要企业在国际市场排名（按收入）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全球市场主要企业铜笔头销售收入（2023-2026）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全球市场主要企业铜笔头销售价格（2023-2026）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中国市场，近三年铜笔头主要企业占有率及排名（按销量）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铜笔头主要企业在中国市场占有率（按销量，2023-2026）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2025年铜笔头主要企业在中国市场排名（按销量）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中国市场主要企业铜笔头销量（2023-2026）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中国市场，近三年铜笔头主要企业占有率及排名（按收入）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铜笔头主要企业在中国市场占有率（按收入，2023-2026）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2025年铜笔头主要企业在中国市场排名（按收入）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中国市场主要企业铜笔头销售收入（2023-2026）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全球主要厂商铜笔头总部及产地分布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全球主要厂商成立时间及铜笔头商业化日期</w:t>
      </w:r>
      <w:r>
        <w:rPr>
          <w:rFonts w:hint="eastAsia"/>
        </w:rPr>
        <w:br/>
      </w:r>
      <w:r>
        <w:rPr>
          <w:rFonts w:hint="eastAsia"/>
        </w:rPr>
        <w:t>　　2.8 全球主要厂商铜笔头产品类型及应用</w:t>
      </w:r>
      <w:r>
        <w:rPr>
          <w:rFonts w:hint="eastAsia"/>
        </w:rPr>
        <w:br/>
      </w:r>
      <w:r>
        <w:rPr>
          <w:rFonts w:hint="eastAsia"/>
        </w:rPr>
        <w:t>　　2.9 铜笔头行业集中度、竞争程度分析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铜笔头行业集中度分析：2025年全球Top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全球铜笔头第一梯队、第二梯队和第三梯队生产商（品牌）及市场份额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全球铜笔头总体规模分析</w:t>
      </w:r>
      <w:r>
        <w:rPr>
          <w:rFonts w:hint="eastAsia"/>
        </w:rPr>
        <w:br/>
      </w:r>
      <w:r>
        <w:rPr>
          <w:rFonts w:hint="eastAsia"/>
        </w:rPr>
        <w:t>　　3.1 全球铜笔头供需现状及预测（2021-2032）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全球铜笔头产能、产量、产能利用率及发展趋势（2021-2032）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全球铜笔头产量、需求量及发展趋势（2021-2032）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全球主要地区铜笔头产量及发展趋势（2021-2032）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全球主要地区铜笔头产量（2021-2026）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全球主要地区铜笔头产量（2027-2032）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全球主要地区铜笔头产量市场份额（2021-2032）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中国铜笔头供需现状及预测（2021-2032）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中国铜笔头产能、产量、产能利用率及发展趋势（2021-2032）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中国铜笔头产量、市场需求量及发展趋势（2021-2032）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中国市场铜笔头进出口（2021-2032）</w:t>
      </w:r>
      <w:r>
        <w:rPr>
          <w:rFonts w:hint="eastAsia"/>
        </w:rPr>
        <w:br/>
      </w:r>
      <w:r>
        <w:rPr>
          <w:rFonts w:hint="eastAsia"/>
        </w:rPr>
        <w:t>　　3.4 全球铜笔头销量及销售额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全球市场铜笔头销售额（2021-2032）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全球市场铜笔头销量（2021-2032）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全球市场铜笔头价格趋势（2021-2032）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全球铜笔头主要地区分析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全球主要地区铜笔头市场规模分析：2021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全球主要地区铜笔头销售收入及市场份额（2021-2026）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全球主要地区铜笔头销售收入预测（2027-2032）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全球主要地区铜笔头销量分析：2021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全球主要地区铜笔头销量及市场份额（2021-2026）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全球主要地区铜笔头销量及市场份额预测（2027-2032）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北美市场铜笔头销量、收入及增长率（2021-2032）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欧洲市场铜笔头销量、收入及增长率（2021-2032）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中国市场铜笔头销量、收入及增长率（2021-2032）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日本市场铜笔头销量、收入及增长率（2021-2032）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东南亚市场铜笔头销量、收入及增长率（2021-2032）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印度市场铜笔头销量、收入及增长率（2021-2032）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南美市场铜笔头销量、收入及增长率（2021-2032）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中东市场铜笔头销量、收入及增长率（2021-2032）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铜笔头销量、收入、价格及毛利率（2021-2026）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不同产品类型铜笔头分析</w:t>
      </w:r>
      <w:r>
        <w:rPr>
          <w:rFonts w:hint="eastAsia"/>
        </w:rPr>
        <w:br/>
      </w:r>
      <w:r>
        <w:rPr>
          <w:rFonts w:hint="eastAsia"/>
        </w:rPr>
        <w:t>　　6.1 全球不同产品类型铜笔头销量（2021-2032）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全球不同产品类型铜笔头销量及市场份额（2021-2026）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全球不同产品类型铜笔头销量预测（2027-2032）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全球不同产品类型铜笔头收入（2021-2032）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全球不同产品类型铜笔头收入及市场份额（2021-2026）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全球不同产品类型铜笔头收入预测（2027-2032）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全球不同产品类型铜笔头价格走势（2021-2032）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中国不同产品类型铜笔头销量（2021-2032）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中国不同产品类型铜笔头销量及市场份额（2021-2026）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中国不同产品类型铜笔头销量预测（2027-2032）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中国不同产品类型铜笔头收入（2021-2032）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中国不同产品类型铜笔头收入及市场份额（2021-2026）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中国不同产品类型铜笔头收入预测（2027-2032）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不同应用铜笔头分析</w:t>
      </w:r>
      <w:r>
        <w:rPr>
          <w:rFonts w:hint="eastAsia"/>
        </w:rPr>
        <w:br/>
      </w:r>
      <w:r>
        <w:rPr>
          <w:rFonts w:hint="eastAsia"/>
        </w:rPr>
        <w:t>　　7.1 全球不同应用铜笔头销量（2021-2032）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全球不同应用铜笔头销量及市场份额（2021-2026）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全球不同应用铜笔头销量预测（2027-2032）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全球不同应用铜笔头收入（2021-2032）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全球不同应用铜笔头收入及市场份额（2021-2026）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全球不同应用铜笔头收入预测（2027-2032）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全球不同应用铜笔头价格走势（2021-2032）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中国不同应用铜笔头销量（2021-2032）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中国不同应用铜笔头销量及市场份额（2021-2026）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中国不同应用铜笔头销量预测（2027-2032）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中国不同应用铜笔头收入（2021-2032）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中国不同应用铜笔头收入及市场份额（2021-2026）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中国不同应用铜笔头收入预测（2027-2032）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铜笔头行业发展趋势</w:t>
      </w:r>
      <w:r>
        <w:rPr>
          <w:rFonts w:hint="eastAsia"/>
        </w:rPr>
        <w:br/>
      </w:r>
      <w:r>
        <w:rPr>
          <w:rFonts w:hint="eastAsia"/>
        </w:rPr>
        <w:t>　　8.2 铜笔头行业主要驱动因素</w:t>
      </w:r>
      <w:r>
        <w:rPr>
          <w:rFonts w:hint="eastAsia"/>
        </w:rPr>
        <w:br/>
      </w:r>
      <w:r>
        <w:rPr>
          <w:rFonts w:hint="eastAsia"/>
        </w:rPr>
        <w:t>　　8.3 铜笔头中国企业SWOT分析</w:t>
      </w:r>
      <w:r>
        <w:rPr>
          <w:rFonts w:hint="eastAsia"/>
        </w:rPr>
        <w:br/>
      </w:r>
      <w:r>
        <w:rPr>
          <w:rFonts w:hint="eastAsia"/>
        </w:rPr>
        <w:t>　　8.4 中国铜笔头行业政策环境分析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铜笔头行业产业链简介</w:t>
      </w:r>
      <w:r>
        <w:rPr>
          <w:rFonts w:hint="eastAsia"/>
        </w:rPr>
        <w:br/>
      </w:r>
      <w:r>
        <w:rPr>
          <w:rFonts w:hint="eastAsia"/>
        </w:rPr>
        <w:t>　　　　9.1.1 铜笔头行业供应链分析</w:t>
      </w:r>
      <w:r>
        <w:rPr>
          <w:rFonts w:hint="eastAsia"/>
        </w:rPr>
        <w:br/>
      </w:r>
      <w:r>
        <w:rPr>
          <w:rFonts w:hint="eastAsia"/>
        </w:rPr>
        <w:t>　　　　9.1.2 铜笔头主要原料及供应情况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铜笔头行业采购模式</w:t>
      </w:r>
      <w:r>
        <w:rPr>
          <w:rFonts w:hint="eastAsia"/>
        </w:rPr>
        <w:br/>
      </w:r>
      <w:r>
        <w:rPr>
          <w:rFonts w:hint="eastAsia"/>
        </w:rPr>
        <w:t>　　9.3 铜笔头行业生产模式</w:t>
      </w:r>
      <w:r>
        <w:rPr>
          <w:rFonts w:hint="eastAsia"/>
        </w:rPr>
        <w:br/>
      </w:r>
      <w:r>
        <w:rPr>
          <w:rFonts w:hint="eastAsia"/>
        </w:rPr>
        <w:t>　　9.4 铜笔头行业销售模式及销售渠道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按产品类型细分，全球铜笔头市场规模2021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按应用细分，全球铜笔头市场规模（CAGR）2021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铜笔头行业发展主要特点</w:t>
      </w:r>
      <w:r>
        <w:rPr>
          <w:rFonts w:hint="eastAsia"/>
        </w:rPr>
        <w:br/>
      </w:r>
      <w:r>
        <w:rPr>
          <w:rFonts w:hint="eastAsia"/>
        </w:rPr>
        <w:t>　　表 4： 铜笔头行业发展有利因素分析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铜笔头行业发展不利因素分析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进入铜笔头行业壁垒</w:t>
      </w:r>
      <w:r>
        <w:rPr>
          <w:rFonts w:hint="eastAsia"/>
        </w:rPr>
        <w:br/>
      </w:r>
      <w:r>
        <w:rPr>
          <w:rFonts w:hint="eastAsia"/>
        </w:rPr>
        <w:t>　　表 7： 铜笔头主要企业在国际市场占有率（按销量，2023-2026）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2025年铜笔头主要企业在国际市场排名（按销量）&amp;（百万个）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全球市场主要企业铜笔头销量（2023-2026）&amp;（百万个）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铜笔头主要企业在国际市场占有率（按收入，2023-2026）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2025年铜笔头主要企业在国际市场排名（按收入）&amp;（万元）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全球市场主要企业铜笔头销售收入（2023-2026）&amp;（万元）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全球市场主要企业铜笔头销售价格（2023-2026）&amp;（US$/Unit）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铜笔头主要企业在中国市场占有率（按销量，2023-2026）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2025年铜笔头主要企业在中国市场排名（按销量）&amp;（百万个）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中国市场主要企业铜笔头销量（2023-2026）&amp;（百万个）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铜笔头主要企业在中国市场占有率（按收入，2023-2026）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2025年铜笔头主要企业在中国市场排名（按收入）&amp;（万元）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中国市场主要企业铜笔头销售收入（2023-2026）&amp;（万元）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全球主要厂商铜笔头总部及产地分布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全球主要厂商成立时间及铜笔头商业化日期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全球主要厂商铜笔头产品类型及应用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2025年全球铜笔头主要厂商市场地位（第一梯队、第二梯队和第三梯队）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全球铜笔头市场投资、并购等现状分析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全球主要地区铜笔头产量增速（CAGR）：（2021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全球主要地区铜笔头产量（2021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全球主要地区铜笔头产量（2021-2026）&amp;（百万个）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全球主要地区铜笔头产量（2027-2032）&amp;（百万个）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全球主要地区铜笔头产量市场份额（2021-2026）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全球主要地区铜笔头产量市场份额（2027-2032）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中国市场铜笔头产量、销量、进出口（2021-2026）&amp;（百万个）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中国市场铜笔头产量、销量、进出口预测（2027-2032）&amp;（百万个）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全球主要地区铜笔头销售收入增速：（2021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全球主要地区铜笔头销售收入（2021-2026）&amp;（万元）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全球主要地区铜笔头销售收入市场份额（2021-2026）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全球主要地区铜笔头收入（2027-2032）&amp;（万元）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全球主要地区铜笔头收入市场份额（2027-2032）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全球主要地区铜笔头销量（百万个）：2021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全球主要地区铜笔头销量（2021-2026）&amp;（百万个）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全球主要地区铜笔头销量市场份额（2021-2026）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全球主要地区铜笔头销量（2027-2032）&amp;（百万个）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全球主要地区铜笔头销量份额（2027-2032）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铜笔头生产基地、销售区域、竞争对手及市场地位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铜笔头产品规格、参数及市场应用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铜笔头销量（百万个）、收入（万元）、价格（US$/Unit）及毛利率（2021-2026）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全球不同产品类型铜笔头销量（2021-2026）&amp;（百万个）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89： 全球不同产品类型铜笔头销量市场份额（2021-2026）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全球不同产品类型铜笔头销量预测（2027-2032）&amp;（百万个）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全球市场不同产品类型铜笔头销量市场份额预测（2027-2032）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全球不同产品类型铜笔头收入（2021-2026）&amp;（万元）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全球不同产品类型铜笔头收入市场份额（2021-2026）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全球不同产品类型铜笔头收入预测（2027-2032）&amp;（万元）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全球不同产品类型铜笔头收入市场份额预测（2027-2032）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中国不同产品类型铜笔头销量（2021-2026）&amp;（百万个）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97： 中国不同产品类型铜笔头销量市场份额（2021-2026）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中国不同产品类型铜笔头销量预测（2027-2032）&amp;（百万个）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全球市场不同产品类型铜笔头销量市场份额预测（2027-2032）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中国不同产品类型铜笔头收入（2021-2026）&amp;（万元）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中国不同产品类型铜笔头收入市场份额（2021-2026）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中国不同产品类型铜笔头收入预测（2027-2032）&amp;（万元）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中国不同产品类型铜笔头收入市场份额预测（2027-2032）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全球不同应用铜笔头销量（2021-2026）&amp;（百万个）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105： 全球不同应用铜笔头销量市场份额（2021-2026）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全球不同应用铜笔头销量预测（2027-2032）&amp;（百万个）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107： 全球市场不同应用铜笔头销量市场份额预测（2027-2032）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全球不同应用铜笔头收入（2021-2026）&amp;（万元）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全球不同应用铜笔头收入市场份额（2021-2026）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全球不同应用铜笔头收入预测（2027-2032）&amp;（万元）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全球不同应用铜笔头收入市场份额预测（2027-2032）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中国不同应用铜笔头销量（2021-2026）&amp;（百万个）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113： 中国不同应用铜笔头销量市场份额（2021-2026）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中国不同应用铜笔头销量预测（2027-2032）&amp;（百万个）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中国市场不同应用铜笔头销量市场份额预测（2027-2032）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中国不同应用铜笔头收入（2021-2026）&amp;（万元）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中国不同应用铜笔头收入市场份额（2021-2026）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中国不同应用铜笔头收入预测（2027-2032）&amp;（万元）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中国不同应用铜笔头收入市场份额预测（2027-2032）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铜笔头行业发展趋势</w:t>
      </w:r>
      <w:r>
        <w:rPr>
          <w:rFonts w:hint="eastAsia"/>
        </w:rPr>
        <w:br/>
      </w:r>
      <w:r>
        <w:rPr>
          <w:rFonts w:hint="eastAsia"/>
        </w:rPr>
        <w:t>　　表 121： 铜笔头行业主要驱动因素</w:t>
      </w:r>
      <w:r>
        <w:rPr>
          <w:rFonts w:hint="eastAsia"/>
        </w:rPr>
        <w:br/>
      </w:r>
      <w:r>
        <w:rPr>
          <w:rFonts w:hint="eastAsia"/>
        </w:rPr>
        <w:t>　　表 122： 铜笔头行业供应链分析</w:t>
      </w:r>
      <w:r>
        <w:rPr>
          <w:rFonts w:hint="eastAsia"/>
        </w:rPr>
        <w:br/>
      </w:r>
      <w:r>
        <w:rPr>
          <w:rFonts w:hint="eastAsia"/>
        </w:rPr>
        <w:t>　　表 123： 铜笔头上游原料供应商</w:t>
      </w:r>
      <w:r>
        <w:rPr>
          <w:rFonts w:hint="eastAsia"/>
        </w:rPr>
        <w:br/>
      </w:r>
      <w:r>
        <w:rPr>
          <w:rFonts w:hint="eastAsia"/>
        </w:rPr>
        <w:t>　　表 124： 铜笔头主要地区不同应用客户分析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铜笔头典型经销商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铜笔头产品图片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全球不同产品类型铜笔头销售额2021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全球不同产品类型铜笔头市场份额2025 &amp; 2032</w:t>
      </w:r>
      <w:r>
        <w:rPr>
          <w:rFonts w:hint="eastAsia"/>
        </w:rPr>
        <w:br/>
      </w:r>
      <w:r>
        <w:rPr>
          <w:rFonts w:hint="eastAsia"/>
        </w:rPr>
        <w:t>　　图 4： 铅黄铜笔头产品图片</w:t>
      </w:r>
      <w:r>
        <w:rPr>
          <w:rFonts w:hint="eastAsia"/>
        </w:rPr>
        <w:br/>
      </w:r>
      <w:r>
        <w:rPr>
          <w:rFonts w:hint="eastAsia"/>
        </w:rPr>
        <w:t>　　图 5： 镍白铜笔头产品图片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全球不同应用铜笔头市场份额2025 &amp; 2032</w:t>
      </w:r>
      <w:r>
        <w:rPr>
          <w:rFonts w:hint="eastAsia"/>
        </w:rPr>
        <w:br/>
      </w:r>
      <w:r>
        <w:rPr>
          <w:rFonts w:hint="eastAsia"/>
        </w:rPr>
        <w:t>　　图 9： 油性圆珠笔</w:t>
      </w:r>
      <w:r>
        <w:rPr>
          <w:rFonts w:hint="eastAsia"/>
        </w:rPr>
        <w:br/>
      </w:r>
      <w:r>
        <w:rPr>
          <w:rFonts w:hint="eastAsia"/>
        </w:rPr>
        <w:t>　　图 10： 中性圆珠笔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2025年全球前五大生产商铜笔头市场份额</w:t>
      </w:r>
      <w:r>
        <w:rPr>
          <w:rFonts w:hint="eastAsia"/>
        </w:rPr>
        <w:br/>
      </w:r>
      <w:r>
        <w:rPr>
          <w:rFonts w:hint="eastAsia"/>
        </w:rPr>
        <w:t>　　图 13： 2025年全球铜笔头第一梯队、第二梯队和第三梯队厂商及市场份额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全球铜笔头产能、产量、产能利用率及发展趋势（2021-2032）&amp;（百万个）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全球铜笔头产量、需求量及发展趋势（2021-2032）&amp;（百万个）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全球主要地区铜笔头产量市场份额（2021-2032）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中国铜笔头产能、产量、产能利用率及发展趋势（2021-2032）&amp;（百万个）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中国铜笔头产量、市场需求量及发展趋势（2021-2032）&amp;（百万个）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全球铜笔头市场销售额及增长率：（2021-2032）&amp;（万元）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全球市场铜笔头市场规模：2021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全球市场铜笔头销量及增长率（2021-2032）&amp;（百万个）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全球市场铜笔头价格趋势（2021-2032）&amp;（US$/Unit）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全球主要地区铜笔头销售收入（2021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全球主要地区铜笔头销售收入市场份额（2021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北美市场铜笔头销量及增长率（2021-2032）&amp;（百万个）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北美市场铜笔头收入及增长率（2021-2032）&amp;（万元）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欧洲市场铜笔头销量及增长率（2021-2032）&amp;（百万个）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欧洲市场铜笔头收入及增长率（2021-2032）&amp;（万元）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中国市场铜笔头销量及增长率（2021-2032）&amp;（百万个）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中国市场铜笔头收入及增长率（2021-2032）&amp;（万元）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日本市场铜笔头销量及增长率（2021-2032）&amp;（百万个）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日本市场铜笔头收入及增长率（2021-2032）&amp;（万元）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东南亚市场铜笔头销量及增长率（2021-2032）&amp;（百万个）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东南亚市场铜笔头收入及增长率（2021-2032）&amp;（万元）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印度市场铜笔头销量及增长率（2021-2032）&amp;（百万个）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印度市场铜笔头收入及增长率（2021-2032）&amp;（万元）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南美市场铜笔头销量及增长率（2021-2032）&amp;（百万个）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南美市场铜笔头收入及增长率（2021-2032）&amp;（万元）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中东市场铜笔头销量及增长率（2021-2032）&amp;（百万个）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中东市场铜笔头收入及增长率（2021-2032）&amp;（万元）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全球不同产品类型铜笔头价格走势（2021-2032）&amp;（US$/Unit）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全球不同应用铜笔头价格走势（2021-2032）&amp;（US$/Unit）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铜笔头中国企业SWOT分析</w:t>
      </w:r>
      <w:r>
        <w:rPr>
          <w:rFonts w:hint="eastAsia"/>
        </w:rPr>
        <w:br/>
      </w:r>
      <w:r>
        <w:rPr>
          <w:rFonts w:hint="eastAsia"/>
        </w:rPr>
        <w:t>　　图 44： 铜笔头产业链</w:t>
      </w:r>
      <w:r>
        <w:rPr>
          <w:rFonts w:hint="eastAsia"/>
        </w:rPr>
        <w:br/>
      </w:r>
      <w:r>
        <w:rPr>
          <w:rFonts w:hint="eastAsia"/>
        </w:rPr>
        <w:t>　　图 45： 铜笔头行业采购模式分析</w:t>
      </w:r>
      <w:r>
        <w:rPr>
          <w:rFonts w:hint="eastAsia"/>
        </w:rPr>
        <w:br/>
      </w:r>
      <w:r>
        <w:rPr>
          <w:rFonts w:hint="eastAsia"/>
        </w:rPr>
        <w:t>　　图 46： 铜笔头行业生产模式</w:t>
      </w:r>
      <w:r>
        <w:rPr>
          <w:rFonts w:hint="eastAsia"/>
        </w:rPr>
        <w:br/>
      </w:r>
      <w:r>
        <w:rPr>
          <w:rFonts w:hint="eastAsia"/>
        </w:rPr>
        <w:t>　　图 47： 铜笔头行业销售模式分析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f85e603214ba4" w:history="1">
        <w:r>
          <w:rPr>
            <w:rStyle w:val="Hyperlink"/>
          </w:rPr>
          <w:t>2026-2032年全球与中国铜笔头市场现状及前景分析报告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f85e603214ba4" w:history="1">
        <w:r>
          <w:rPr>
            <w:rStyle w:val="Hyperlink"/>
          </w:rPr>
          <w:t>https://www.20087.com/9/68/TongBiTouHangYeQianJing.html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热点：中性笔的笔头、铜笔头会磨损屏幕吗为什么、两分铜币、铜笔头金的回收、笔头类型图片、铜笔头分叉怎么修、圆珠笔的笔头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77e083bb7459a" w:history="1">
      <w:r>
        <w:rPr>
          <w:rStyle w:val="Hyperlink"/>
        </w:rPr>
        <w:t>2026-2032年全球与中国铜笔头市场现状及前景分析报告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ongBiTouHangYeQianJing.html" TargetMode="External" Id="R1fef85e60321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ongBiTouHangYeQianJing.html" TargetMode="External" Id="R8be77e083bb7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2026-01-01T05:11:29Z</dcterms:created>
  <dcterms:modified xsi:type="dcterms:W3CDTF">2026-01-01T06:11:29Z</dcterms:modified>
  <dc:subject>2026-2032年全球与中国铜笔头市场现状及前景分析报告</dc:subject>
  <dc:title>2026-2032年全球与中国铜笔头市场现状及前景分析报告</dc:title>
  <cp:keywords>2026-2032年全球与中国铜笔头市场现状及前景分析报告</cp:keywords>
  <dc:description>2026-2032年全球与中国铜笔头市场现状及前景分析报告</dc:description>
</cp:coreProperties>
</file>