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c7774c0bf4e36" w:history="1">
              <w:r>
                <w:rPr>
                  <w:rStyle w:val="Hyperlink"/>
                </w:rPr>
                <w:t>中国风机行业研究分析与发展趋势报告（2025年）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c7774c0bf4e36" w:history="1">
              <w:r>
                <w:rPr>
                  <w:rStyle w:val="Hyperlink"/>
                </w:rPr>
                <w:t>中国风机行业研究分析与发展趋势报告（2025年）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c7774c0bf4e36" w:history="1">
                <w:r>
                  <w:rPr>
                    <w:rStyle w:val="Hyperlink"/>
                  </w:rPr>
                  <w:t>https://www.20087.com/9/18/FengJiHangYeKeXingXingFenXi.html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用于输送气体的机械装置，广泛应用于通风、空调、工业生产等领域。近年来，随着高效电机和流体力学设计的进步，风机能效显著提升，噪音和振动大幅降低。同时，变频控制技术的应用，实现了风机转速的精确调控，提高了能源利用效率。此外，随着物联网技术的发展，智能风机能够实时监测运行状态，进行故障预警和远程控制。</w:t>
      </w:r>
      <w:r>
        <w:rPr>
          <w:rFonts w:hint="eastAsia"/>
        </w:rPr>
        <w:br/>
      </w:r>
      <w:r>
        <w:rPr>
          <w:rFonts w:hint="eastAsia"/>
        </w:rPr>
        <w:t>　　未来，风机行业将更加注重智能化和环保。随着人工智能的融入，风机将具备自学习和自适应能力，能够根据环境变化自动调整运行参数，实现最优化运行。同时，绿色设计原则将引导风机材料的选择和生产过程，减少对环境的影响。此外，随着对声学环境要求的提高，低噪音和低振动将成为风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c7774c0bf4e36" w:history="1">
        <w:r>
          <w:rPr>
            <w:rStyle w:val="Hyperlink"/>
          </w:rPr>
          <w:t>中国风机行业研究分析与发展趋势报告（2025年）</w:t>
        </w:r>
      </w:hyperlink>
      <w:r>
        <w:rPr>
          <w:rFonts w:hint="eastAsia"/>
        </w:rPr>
        <w:t>》依托国家统计局、相关行业协会及科研单位提供的权威数据，全面分析了风机行业发展环境、产业链结构、市场供需状况及价格变化，重点研究了风机行业内主要企业的经营现状。报告对风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风机行业概述</w:t>
      </w:r>
      <w:r>
        <w:rPr>
          <w:rFonts w:hint="eastAsia"/>
        </w:rPr>
        <w:br/>
      </w:r>
      <w:r>
        <w:rPr>
          <w:rFonts w:hint="eastAsia"/>
        </w:rPr>
        <w:t>　　第一节 风机行业界定</w:t>
      </w:r>
      <w:r>
        <w:rPr>
          <w:rFonts w:hint="eastAsia"/>
        </w:rPr>
        <w:br/>
      </w:r>
      <w:r>
        <w:rPr>
          <w:rFonts w:hint="eastAsia"/>
        </w:rPr>
        <w:t>　　第二节 风机行业发展历程</w:t>
      </w:r>
      <w:r>
        <w:rPr>
          <w:rFonts w:hint="eastAsia"/>
        </w:rPr>
        <w:br/>
      </w:r>
      <w:r>
        <w:rPr>
          <w:rFonts w:hint="eastAsia"/>
        </w:rPr>
        <w:t>　　第三节 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2024-2025年中国风机行业发展环境分析</w:t>
      </w:r>
      <w:r>
        <w:rPr>
          <w:rFonts w:hint="eastAsia"/>
        </w:rPr>
        <w:br/>
      </w:r>
      <w:r>
        <w:rPr>
          <w:rFonts w:hint="eastAsia"/>
        </w:rPr>
        <w:t>　　第一节 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二、相关风机行业标准分析</w:t>
      </w:r>
      <w:r>
        <w:rPr>
          <w:rFonts w:hint="eastAsia"/>
        </w:rPr>
        <w:br/>
      </w:r>
      <w:r>
        <w:rPr>
          <w:rFonts w:hint="eastAsia"/>
        </w:rPr>
        <w:t>　　第三节 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2024-2025年全球风机行业发展概况</w:t>
      </w:r>
      <w:r>
        <w:rPr>
          <w:rFonts w:hint="eastAsia"/>
        </w:rPr>
        <w:br/>
      </w:r>
      <w:r>
        <w:rPr>
          <w:rFonts w:hint="eastAsia"/>
        </w:rPr>
        <w:t>　　第二节 全球风机行业发展走势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中国风机行业运行现状深度剖析</w:t>
      </w:r>
      <w:r>
        <w:rPr>
          <w:rFonts w:hint="eastAsia"/>
        </w:rPr>
        <w:br/>
      </w:r>
      <w:r>
        <w:rPr>
          <w:rFonts w:hint="eastAsia"/>
        </w:rPr>
        <w:t>　　第一节 风机行业发展现状分析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一、中国风机产业发展现状分析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二、中国风机产品价格分析</w:t>
      </w:r>
      <w:r>
        <w:rPr>
          <w:rFonts w:hint="eastAsia"/>
        </w:rPr>
        <w:br/>
      </w:r>
      <w:r>
        <w:rPr>
          <w:rFonts w:hint="eastAsia"/>
        </w:rPr>
        <w:t>　　第二节 风机行业发展态势研究</w:t>
      </w:r>
      <w:r>
        <w:rPr>
          <w:rFonts w:hint="eastAsia"/>
        </w:rPr>
        <w:br/>
      </w:r>
      <w:r>
        <w:rPr>
          <w:rFonts w:hint="eastAsia"/>
        </w:rPr>
        <w:t>　　第三节 风机行业发展存在问题及解决方案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2019-2024年中国风机行业总体规模</w:t>
      </w:r>
      <w:r>
        <w:rPr>
          <w:rFonts w:hint="eastAsia"/>
        </w:rPr>
        <w:br/>
      </w:r>
      <w:r>
        <w:rPr>
          <w:rFonts w:hint="eastAsia"/>
        </w:rPr>
        <w:t>　　第二节 中国风机行业产量情况分析与预测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三、2025-2031年中国风机市场需求预测分析</w:t>
      </w:r>
      <w:r>
        <w:rPr>
          <w:rFonts w:hint="eastAsia"/>
        </w:rPr>
        <w:br/>
      </w:r>
      <w:r>
        <w:rPr>
          <w:rFonts w:hint="eastAsia"/>
        </w:rPr>
        <w:t>　　第四节 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中国风机行业营销策略分析</w:t>
      </w:r>
      <w:r>
        <w:rPr>
          <w:rFonts w:hint="eastAsia"/>
        </w:rPr>
        <w:br/>
      </w:r>
      <w:r>
        <w:rPr>
          <w:rFonts w:hint="eastAsia"/>
        </w:rPr>
        <w:t>　　第一节 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一、做好风机产品导入</w:t>
      </w:r>
      <w:r>
        <w:rPr>
          <w:rFonts w:hint="eastAsia"/>
        </w:rPr>
        <w:br/>
      </w:r>
      <w:r>
        <w:rPr>
          <w:rFonts w:hint="eastAsia"/>
        </w:rPr>
        <w:t>　　　　二、做好风机产品组合和产品线决策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中国风机产业基本竞争战略探讨</w:t>
      </w:r>
      <w:r>
        <w:rPr>
          <w:rFonts w:hint="eastAsia"/>
        </w:rPr>
        <w:br/>
      </w:r>
      <w:r>
        <w:rPr>
          <w:rFonts w:hint="eastAsia"/>
        </w:rPr>
        <w:t>　　第一节 风机产业成本领先战略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风机产业差异化竞争战略</w:t>
      </w:r>
      <w:r>
        <w:rPr>
          <w:rFonts w:hint="eastAsia"/>
        </w:rPr>
        <w:br/>
      </w:r>
      <w:r>
        <w:rPr>
          <w:rFonts w:hint="eastAsia"/>
        </w:rPr>
        <w:t>　　第三节 风机产业集中化竞争战略</w:t>
      </w:r>
      <w:r>
        <w:rPr>
          <w:rFonts w:hint="eastAsia"/>
        </w:rPr>
        <w:br/>
      </w:r>
      <w:r>
        <w:rPr>
          <w:rFonts w:hint="eastAsia"/>
        </w:rPr>
        <w:t>　　第四节 风机产业市场营销策略竞争分析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风机产业市场五种竞争动力模式结构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风机产业市场核心竞争力的塑造要素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风机行业SWOT模型分析</w:t>
      </w:r>
      <w:r>
        <w:rPr>
          <w:rFonts w:hint="eastAsia"/>
        </w:rPr>
        <w:br/>
      </w:r>
      <w:r>
        <w:rPr>
          <w:rFonts w:hint="eastAsia"/>
        </w:rPr>
        <w:t>　　　　一、风机行业优势分析</w:t>
      </w:r>
      <w:r>
        <w:rPr>
          <w:rFonts w:hint="eastAsia"/>
        </w:rPr>
        <w:br/>
      </w:r>
      <w:r>
        <w:rPr>
          <w:rFonts w:hint="eastAsia"/>
        </w:rPr>
        <w:t>　　　　二、风机行业劣势分析</w:t>
      </w:r>
      <w:r>
        <w:rPr>
          <w:rFonts w:hint="eastAsia"/>
        </w:rPr>
        <w:br/>
      </w:r>
      <w:r>
        <w:rPr>
          <w:rFonts w:hint="eastAsia"/>
        </w:rPr>
        <w:t>　　　　三、风机行业机会分析</w:t>
      </w:r>
      <w:r>
        <w:rPr>
          <w:rFonts w:hint="eastAsia"/>
        </w:rPr>
        <w:br/>
      </w:r>
      <w:r>
        <w:rPr>
          <w:rFonts w:hint="eastAsia"/>
        </w:rPr>
        <w:t>　　　　四、风机行业风险分析</w:t>
      </w:r>
      <w:r>
        <w:rPr>
          <w:rFonts w:hint="eastAsia"/>
        </w:rPr>
        <w:br/>
      </w:r>
      <w:r>
        <w:rPr>
          <w:rFonts w:hint="eastAsia"/>
        </w:rPr>
        <w:t>　　第二节 风机行业风险分析</w:t>
      </w:r>
      <w:r>
        <w:rPr>
          <w:rFonts w:hint="eastAsia"/>
        </w:rPr>
        <w:br/>
      </w:r>
      <w:r>
        <w:rPr>
          <w:rFonts w:hint="eastAsia"/>
        </w:rPr>
        <w:t>　　　　一、风机市场竞争风险</w:t>
      </w:r>
      <w:r>
        <w:rPr>
          <w:rFonts w:hint="eastAsia"/>
        </w:rPr>
        <w:br/>
      </w:r>
      <w:r>
        <w:rPr>
          <w:rFonts w:hint="eastAsia"/>
        </w:rPr>
        <w:t>　　　　二、风机原材料压力风险分析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三、风机技术风险分析</w:t>
      </w:r>
      <w:r>
        <w:rPr>
          <w:rFonts w:hint="eastAsia"/>
        </w:rPr>
        <w:br/>
      </w:r>
      <w:r>
        <w:rPr>
          <w:rFonts w:hint="eastAsia"/>
        </w:rPr>
        <w:t>　　　　四、风机政策和体制风险</w:t>
      </w:r>
      <w:r>
        <w:rPr>
          <w:rFonts w:hint="eastAsia"/>
        </w:rPr>
        <w:br/>
      </w:r>
      <w:r>
        <w:rPr>
          <w:rFonts w:hint="eastAsia"/>
        </w:rPr>
        <w:t>　　　　五、风机行业进入退出风险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2025-2025年风机投资机会分析分析与项目投资建议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风机投资机会分析</w:t>
      </w:r>
      <w:r>
        <w:rPr>
          <w:rFonts w:hint="eastAsia"/>
        </w:rPr>
        <w:br/>
      </w:r>
      <w:r>
        <w:rPr>
          <w:rFonts w:hint="eastAsia"/>
        </w:rPr>
        <w:t>　　第二节 风机投资趋势分析</w:t>
      </w:r>
      <w:r>
        <w:rPr>
          <w:rFonts w:hint="eastAsia"/>
        </w:rPr>
        <w:br/>
      </w:r>
      <w:r>
        <w:rPr>
          <w:rFonts w:hint="eastAsia"/>
        </w:rPr>
        <w:t>　　第三节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一、风机行业投资环境考察</w:t>
      </w:r>
      <w:r>
        <w:rPr>
          <w:rFonts w:hint="eastAsia"/>
        </w:rPr>
        <w:br/>
      </w:r>
      <w:r>
        <w:rPr>
          <w:rFonts w:hint="eastAsia"/>
        </w:rPr>
        <w:t>　　　　二、风机投资风险及控制策略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三、风机产品投资方向建议</w:t>
      </w:r>
      <w:r>
        <w:rPr>
          <w:rFonts w:hint="eastAsia"/>
        </w:rPr>
        <w:br/>
      </w:r>
      <w:r>
        <w:rPr>
          <w:rFonts w:hint="eastAsia"/>
        </w:rPr>
        <w:t>　　　　四、风机项目投资建议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风机行业类别</w:t>
      </w:r>
      <w:r>
        <w:rPr>
          <w:rFonts w:hint="eastAsia"/>
        </w:rPr>
        <w:br/>
      </w:r>
      <w:r>
        <w:rPr>
          <w:rFonts w:hint="eastAsia"/>
        </w:rPr>
        <w:t>　　图表 风机行业产业链调研</w:t>
      </w:r>
      <w:r>
        <w:rPr>
          <w:rFonts w:hint="eastAsia"/>
        </w:rPr>
        <w:br/>
      </w:r>
      <w:r>
        <w:rPr>
          <w:rFonts w:hint="eastAsia"/>
        </w:rPr>
        <w:t>　　图表 风机行业现状</w:t>
      </w:r>
      <w:r>
        <w:rPr>
          <w:rFonts w:hint="eastAsia"/>
        </w:rPr>
        <w:br/>
      </w:r>
      <w:r>
        <w:rPr>
          <w:rFonts w:hint="eastAsia"/>
        </w:rPr>
        <w:t>　　图表 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2019-2024年中国风机行业产量统计</w:t>
      </w:r>
      <w:r>
        <w:rPr>
          <w:rFonts w:hint="eastAsia"/>
        </w:rPr>
        <w:br/>
      </w:r>
      <w:r>
        <w:rPr>
          <w:rFonts w:hint="eastAsia"/>
        </w:rPr>
        <w:t>　　图表 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2019-2024年中国风机市场需求量</w:t>
      </w:r>
      <w:r>
        <w:rPr>
          <w:rFonts w:hint="eastAsia"/>
        </w:rPr>
        <w:br/>
      </w:r>
      <w:r>
        <w:rPr>
          <w:rFonts w:hint="eastAsia"/>
        </w:rPr>
        <w:t>　　图表 2025年中国风机行业需求区域调研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2019-2024年中国风机行情</w:t>
      </w:r>
      <w:r>
        <w:rPr>
          <w:rFonts w:hint="eastAsia"/>
        </w:rPr>
        <w:br/>
      </w:r>
      <w:r>
        <w:rPr>
          <w:rFonts w:hint="eastAsia"/>
        </w:rPr>
        <w:t>　　图表 2019-2024年中国风机价格走势图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**地区风机市场规模</w:t>
      </w:r>
      <w:r>
        <w:rPr>
          <w:rFonts w:hint="eastAsia"/>
        </w:rPr>
        <w:br/>
      </w:r>
      <w:r>
        <w:rPr>
          <w:rFonts w:hint="eastAsia"/>
        </w:rPr>
        <w:t>　　图表 **地区风机行业市场需求</w:t>
      </w:r>
      <w:r>
        <w:rPr>
          <w:rFonts w:hint="eastAsia"/>
        </w:rPr>
        <w:br/>
      </w:r>
      <w:r>
        <w:rPr>
          <w:rFonts w:hint="eastAsia"/>
        </w:rPr>
        <w:t>　　图表 **地区风机市场调研</w:t>
      </w:r>
      <w:r>
        <w:rPr>
          <w:rFonts w:hint="eastAsia"/>
        </w:rPr>
        <w:br/>
      </w:r>
      <w:r>
        <w:rPr>
          <w:rFonts w:hint="eastAsia"/>
        </w:rPr>
        <w:t>　　图表 **地区风机行业市场需求分析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**地区风机市场规模</w:t>
      </w:r>
      <w:r>
        <w:rPr>
          <w:rFonts w:hint="eastAsia"/>
        </w:rPr>
        <w:br/>
      </w:r>
      <w:r>
        <w:rPr>
          <w:rFonts w:hint="eastAsia"/>
        </w:rPr>
        <w:t>　　图表 **地区风机行业市场需求</w:t>
      </w:r>
      <w:r>
        <w:rPr>
          <w:rFonts w:hint="eastAsia"/>
        </w:rPr>
        <w:br/>
      </w:r>
      <w:r>
        <w:rPr>
          <w:rFonts w:hint="eastAsia"/>
        </w:rPr>
        <w:t>　　图表 **地区风机市场调研</w:t>
      </w:r>
      <w:r>
        <w:rPr>
          <w:rFonts w:hint="eastAsia"/>
        </w:rPr>
        <w:br/>
      </w:r>
      <w:r>
        <w:rPr>
          <w:rFonts w:hint="eastAsia"/>
        </w:rPr>
        <w:t>　　图表 **地区风机行业市场需求分析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风机行业竞争对手分析</w:t>
      </w:r>
      <w:r>
        <w:rPr>
          <w:rFonts w:hint="eastAsia"/>
        </w:rPr>
        <w:br/>
      </w:r>
      <w:r>
        <w:rPr>
          <w:rFonts w:hint="eastAsia"/>
        </w:rPr>
        <w:t>　　图表 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2025-2031年中国风机行业市场规模预测</w:t>
      </w:r>
      <w:r>
        <w:rPr>
          <w:rFonts w:hint="eastAsia"/>
        </w:rPr>
        <w:br/>
      </w:r>
      <w:r>
        <w:rPr>
          <w:rFonts w:hint="eastAsia"/>
        </w:rPr>
        <w:t>　　图表 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c7774c0bf4e36" w:history="1">
        <w:r>
          <w:rPr>
            <w:rStyle w:val="Hyperlink"/>
          </w:rPr>
          <w:t>中国风机行业研究分析与发展趋势报告（2025年）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c7774c0bf4e36" w:history="1">
        <w:r>
          <w:rPr>
            <w:rStyle w:val="Hyperlink"/>
          </w:rPr>
          <w:t>https://www.20087.com/9/18/FengJiHangYeKeXingXingFenXi.html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热点：浙江风机生产厂家、风机盘管、风机的种类、风机厂家 风机生产厂家、小型风机种类图片、风机消音器、制冷机组制冷设备、风机盘管型号及参数表、除尘器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b831c92484f27" w:history="1">
      <w:r>
        <w:rPr>
          <w:rStyle w:val="Hyperlink"/>
        </w:rPr>
        <w:t>中国风机行业研究分析与发展趋势报告（2025年）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engJiHangYeKeXingXingFenXi.html" TargetMode="External" Id="Rf57c7774c0bf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engJiHangYeKeXingXingFenXi.html" TargetMode="External" Id="R092b831c9248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2025-02-06T01:26:00Z</dcterms:created>
  <dcterms:modified xsi:type="dcterms:W3CDTF">2025-02-06T02:26:00Z</dcterms:modified>
  <dc:subject>中国风机行业研究分析与发展趋势报告（2025年）</dc:subject>
  <dc:title>中国风机行业研究分析与发展趋势报告（2025年）</dc:title>
  <cp:keywords>中国风机行业研究分析与发展趋势报告（2025年）</cp:keywords>
  <dc:description>中国风机行业研究分析与发展趋势报告（2025年）</dc:description>
</cp:coreProperties>
</file>