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165bba2814613" w:history="1">
              <w:r>
                <w:rPr>
                  <w:rStyle w:val="Hyperlink"/>
                </w:rPr>
                <w:t>2023-2029年中国联合收割机行业深度调研及发展趋势预测报告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165bba2814613" w:history="1">
              <w:r>
                <w:rPr>
                  <w:rStyle w:val="Hyperlink"/>
                </w:rPr>
                <w:t>2023-2029年中国联合收割机行业深度调研及发展趋势预测报告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165bba2814613" w:history="1">
                <w:r>
                  <w:rPr>
                    <w:rStyle w:val="Hyperlink"/>
                  </w:rPr>
                  <w:t>https://www.20087.com/A/28/LianHeShouGeJiFaZhanQuShi.html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是一种集成了收割、脱粒、清选等多种功能的农业机械，它能够显著提高农作物的收割效率和质量。随着农业机械化和现代化的发展，联合收割机在农业生产中的应用越来越广泛。现代联合收割机通常配备有先进的导航系统和自动控制系统，能够实现精准作业和远程监控。</w:t>
      </w:r>
      <w:r>
        <w:rPr>
          <w:rFonts w:hint="eastAsia"/>
        </w:rPr>
        <w:br/>
      </w:r>
      <w:r>
        <w:rPr>
          <w:rFonts w:hint="eastAsia"/>
        </w:rPr>
        <w:t>　　未来，联合收割机的发展将更加注重智能化和自动化。智能化方面，联合收割机将集成更多的传感器和人工智能技术，实现作物生长状态的监测和自适应调整。自动化方面，联合收割机可能会实现完全自主作业，减少人工干预，提高生产效率。此外，随着生物技术和信息技术的发展，联合收割机可能会与精准农业系统相结合，实现作物种植和收割的全程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165bba2814613" w:history="1">
        <w:r>
          <w:rPr>
            <w:rStyle w:val="Hyperlink"/>
          </w:rPr>
          <w:t>2023-2029年中国联合收割机行业深度调研及发展趋势预测报告</w:t>
        </w:r>
      </w:hyperlink>
      <w:r>
        <w:rPr>
          <w:rFonts w:hint="eastAsia"/>
        </w:rPr>
        <w:t>》基于多年监测调研数据，结合联合收割机行业现状与发展前景，全面分析了联合收割机市场需求、市场规模、产业链构成、价格机制以及联合收割机细分市场特性。联合收割机报告客观评估了市场前景，预测了发展趋势，深入分析了品牌竞争、市场集中度及联合收割机重点企业运营状况。同时，联合收割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一、联合收割机的定义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联合收割机产品细分及特性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联合收割机行业地位分析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2022-2023年中国联合收割机行业宏观经济环境分析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中国联合收割机行业政策技术环境分析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联合收割机行业政策法规环境分析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一、联合收割机行业“十三五”规划解读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二、联合收割机行业相关标准概述</w:t>
      </w:r>
      <w:r>
        <w:rPr>
          <w:rFonts w:hint="eastAsia"/>
        </w:rPr>
        <w:br/>
      </w:r>
      <w:r>
        <w:rPr>
          <w:rFonts w:hint="eastAsia"/>
        </w:rPr>
        <w:t>　　　　三、联合收割机行业税收政策分析</w:t>
      </w:r>
      <w:r>
        <w:rPr>
          <w:rFonts w:hint="eastAsia"/>
        </w:rPr>
        <w:br/>
      </w:r>
      <w:r>
        <w:rPr>
          <w:rFonts w:hint="eastAsia"/>
        </w:rPr>
        <w:t>　　　　四、联合收割机行业环保政策分析</w:t>
      </w:r>
      <w:r>
        <w:rPr>
          <w:rFonts w:hint="eastAsia"/>
        </w:rPr>
        <w:br/>
      </w:r>
      <w:r>
        <w:rPr>
          <w:rFonts w:hint="eastAsia"/>
        </w:rPr>
        <w:t>　　　　五、联合收割机行业政策走势及其影响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联合收割机行业技术环境分析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一、国际联合收割机技术发展趋势</w:t>
      </w:r>
      <w:r>
        <w:rPr>
          <w:rFonts w:hint="eastAsia"/>
        </w:rPr>
        <w:br/>
      </w:r>
      <w:r>
        <w:rPr>
          <w:rFonts w:hint="eastAsia"/>
        </w:rPr>
        <w:t>　　　　二、国内联合收割机技术水平现状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2018-2023年中国联合收割机行业总体发展状况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中国联合收割机行业规模情况分析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一、联合收割机行业单位规模情况分析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二、联合收割机行业人员规模状况分析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三、联合收割机行业资产规模状况分析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四、联合收割机行业市场规模状况分析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五、联合收割机行业敏感性分析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中国联合收割机行业产销情况分析</w:t>
      </w:r>
      <w:r>
        <w:rPr>
          <w:rFonts w:hint="eastAsia"/>
        </w:rPr>
        <w:br/>
      </w:r>
      <w:r>
        <w:rPr>
          <w:rFonts w:hint="eastAsia"/>
        </w:rPr>
        <w:t>　　　　一、联合收割机行业生产情况分析</w:t>
      </w:r>
      <w:r>
        <w:rPr>
          <w:rFonts w:hint="eastAsia"/>
        </w:rPr>
        <w:br/>
      </w:r>
      <w:r>
        <w:rPr>
          <w:rFonts w:hint="eastAsia"/>
        </w:rPr>
        <w:t>　　　　二、联合收割机行业销售情况分析</w:t>
      </w:r>
      <w:r>
        <w:rPr>
          <w:rFonts w:hint="eastAsia"/>
        </w:rPr>
        <w:br/>
      </w:r>
      <w:r>
        <w:rPr>
          <w:rFonts w:hint="eastAsia"/>
        </w:rPr>
        <w:t>　　　　三、联合收割机行业产销情况分析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中国联合收割机行业财务能力分析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一、联合收割机行业盈利能力分析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二、联合收割机行业偿债能力分析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三、联合收割机行业营运能力分析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四、联合收割机行业发展能力分析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2018-2023年中国联合收割机行业市场发展分析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2018-2023年中国联合收割机市场分析</w:t>
      </w:r>
      <w:r>
        <w:rPr>
          <w:rFonts w:hint="eastAsia"/>
        </w:rPr>
        <w:br/>
      </w:r>
      <w:r>
        <w:rPr>
          <w:rFonts w:hint="eastAsia"/>
        </w:rPr>
        <w:t>　　　　一、2022-2023年联合收割机市场形势回顾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二、2022-2023年联合收割机市场形势分析</w:t>
      </w:r>
      <w:r>
        <w:rPr>
          <w:rFonts w:hint="eastAsia"/>
        </w:rPr>
        <w:br/>
      </w:r>
      <w:r>
        <w:rPr>
          <w:rFonts w:hint="eastAsia"/>
        </w:rPr>
        <w:t>　　第二节 中国联合收割机行业市场产品价格走势分析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一、中国联合收割机行业市场价格影响因素分析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二、2018-2023年中国联合收割机行业市场价格走势分析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中国联合收割机行业市场发展的主要策略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一、发展国内联合收割机业的相关建议与对策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二、中国联合收割机产业的发展建议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2018-2023年中国联合收割机行业进出口市场分析</w:t>
      </w:r>
      <w:r>
        <w:rPr>
          <w:rFonts w:hint="eastAsia"/>
        </w:rPr>
        <w:br/>
      </w:r>
      <w:r>
        <w:rPr>
          <w:rFonts w:hint="eastAsia"/>
        </w:rPr>
        <w:t>　　第一节 联合收割机进出口市场分析</w:t>
      </w:r>
      <w:r>
        <w:rPr>
          <w:rFonts w:hint="eastAsia"/>
        </w:rPr>
        <w:br/>
      </w:r>
      <w:r>
        <w:rPr>
          <w:rFonts w:hint="eastAsia"/>
        </w:rPr>
        <w:t>　　　　一、联合收割机进出口产品构成特点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联合收割机行业进出口数据统计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一、2018-2023年联合收割机进口量统计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二、2018-2023年联合收割机出口量统计</w:t>
      </w:r>
      <w:r>
        <w:rPr>
          <w:rFonts w:hint="eastAsia"/>
        </w:rPr>
        <w:br/>
      </w:r>
      <w:r>
        <w:rPr>
          <w:rFonts w:hint="eastAsia"/>
        </w:rPr>
        <w:t>　　第三节 联合收割机进出口区域格局分析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一、联合收割机进口地区格局</w:t>
      </w:r>
      <w:r>
        <w:rPr>
          <w:rFonts w:hint="eastAsia"/>
        </w:rPr>
        <w:br/>
      </w:r>
      <w:r>
        <w:rPr>
          <w:rFonts w:hint="eastAsia"/>
        </w:rPr>
        <w:t>　　　　二、联合收割机出口地区格局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2023-2029年联合收割机进出口预测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一、2023-2029年联合收割机进口预测</w:t>
      </w:r>
      <w:r>
        <w:rPr>
          <w:rFonts w:hint="eastAsia"/>
        </w:rPr>
        <w:br/>
      </w:r>
      <w:r>
        <w:rPr>
          <w:rFonts w:hint="eastAsia"/>
        </w:rPr>
        <w:t>　　　　二、2023-2029年联合收割机出口预测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联合收割机行业竞争结构分析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联合收割机企业国际竞争力比较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联合收割机行业竞争格局分析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一、联合收割机行业集中度分析</w:t>
      </w:r>
      <w:r>
        <w:rPr>
          <w:rFonts w:hint="eastAsia"/>
        </w:rPr>
        <w:br/>
      </w:r>
      <w:r>
        <w:rPr>
          <w:rFonts w:hint="eastAsia"/>
        </w:rPr>
        <w:t>　　　　二、联合收割机行业竞争程度分析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2023-2029年联合收割机行业竞争策略分析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二、2023-2029年联合收割机行业竞争格局展望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三、2023-2029年联合收割机行业竞争策略分析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三、联合收割机企业经营情况分析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2023-2029年中国联合收割机行业发展前景预测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2023-2029年中国联合收割机行业市场发展趋势预测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三、2023-2029年中国联合收割机行业市场价格走势预测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2023-2029年中国联合收割机技术发展趋势预测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2023-2029年中国联合收割机行业投资分析</w:t>
      </w:r>
      <w:r>
        <w:rPr>
          <w:rFonts w:hint="eastAsia"/>
        </w:rPr>
        <w:br/>
      </w:r>
      <w:r>
        <w:rPr>
          <w:rFonts w:hint="eastAsia"/>
        </w:rPr>
        <w:t>　　第一节 联合收割机行业投资机会分析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中⋅智⋅林⋅：联合收割机行业投资建议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165bba2814613" w:history="1">
        <w:r>
          <w:rPr>
            <w:rStyle w:val="Hyperlink"/>
          </w:rPr>
          <w:t>2023-2029年中国联合收割机行业深度调研及发展趋势预测报告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165bba2814613" w:history="1">
        <w:r>
          <w:rPr>
            <w:rStyle w:val="Hyperlink"/>
          </w:rPr>
          <w:t>https://www.20087.com/A/28/LianHeShouGeJiFaZhanQuShi.html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98613790b4fdf" w:history="1">
      <w:r>
        <w:rPr>
          <w:rStyle w:val="Hyperlink"/>
        </w:rPr>
        <w:t>2023-2029年中国联合收割机行业深度调研及发展趋势预测报告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ianHeShouGeJiFaZhanQuShi.html" TargetMode="External" Id="R0a3165bba281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ianHeShouGeJiFaZhanQuShi.html" TargetMode="External" Id="Rf3098613790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2022-12-08T08:01:00Z</dcterms:created>
  <dcterms:modified xsi:type="dcterms:W3CDTF">2022-12-08T09:01:00Z</dcterms:modified>
  <dc:subject>2023-2029年中国联合收割机行业深度调研及发展趋势预测报告</dc:subject>
  <dc:title>2023-2029年中国联合收割机行业深度调研及发展趋势预测报告</dc:title>
  <cp:keywords>2023-2029年中国联合收割机行业深度调研及发展趋势预测报告</cp:keywords>
  <dc:description>2023-2029年中国联合收割机行业深度调研及发展趋势预测报告</dc:description>
</cp:coreProperties>
</file>