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792675ab66496e" w:history="1">
              <w:r>
                <w:rPr>
                  <w:rStyle w:val="Hyperlink"/>
                </w:rPr>
                <w:t>2026-2032年中国交流稳压电源行业发展调研与市场前景预测报告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792675ab66496e" w:history="1">
              <w:r>
                <w:rPr>
                  <w:rStyle w:val="Hyperlink"/>
                </w:rPr>
                <w:t>2026-2032年中国交流稳压电源行业发展调研与市场前景预测报告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122768A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792675ab66496e" w:history="1">
                <w:r>
                  <w:rPr>
                    <w:rStyle w:val="Hyperlink"/>
                  </w:rPr>
                  <w:t>https://www.20087.com/A/68/JiaoLiuWenYaDianYuanFaZhanQuShi.html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流稳压电源是一种无论输入电压如何波动、负载条件如何瞬变，始终为下游电路提供恒定、纯净输出电压的电力保障设备。交流稳压电源市场呈现显著的技术代际分化，增长最陡峭的并非传统机械碳刷式或铁磁谐振式稳压器，而是全电子无触点稳压器。传统碳刷滑动接触式调压方式响应时间在数百毫秒甚至秒级，且存在机械磨损、电火花干扰等天然局限，已难以适配精密加工中心、半导体封装设备、医疗影像系统等敏感负载的毫秒级电压耐受需求。无触点稳压器以半导体开关实现电压分级的无电弧切换，响应时间可控制在毫秒级，取消一切机械传动与滑动接触部件，实现真正意义上"安装后几乎不需要维护"的运行模式。部分无触点方案在输入端集成隔离变压器与多级滤波环节，能够隔离电网串入的干扰，同时滤除浪涌、尖峰与短时电压跌落，输出的不仅是幅值恒定的电压，更是相对洁净的正弦波。</w:t>
      </w:r>
      <w:r>
        <w:rPr>
          <w:rFonts w:hint="eastAsia"/>
        </w:rPr>
        <w:br/>
      </w:r>
      <w:r>
        <w:rPr>
          <w:rFonts w:hint="eastAsia"/>
        </w:rPr>
        <w:t>　　未来，交流稳压电源将从"被动稳压设备"进化为"主动电能质量管理平台"。市场调研网认为，技术层面，数字控制架构将逐步替代传统模拟稳压方案，通过I2C/PMBus等接口实现输出电压的动态调节、故障状态实时上报与系统能效自适应优化，集成智能运维模块、实现从"被动稳压"到"主动管理"的转变已成为主流厂商产品迭代的明确方向。功率器件层面，碳化硅与氮化镓等宽禁带半导体在稳压器功率级中的应用正从"前沿探索"走向"工程量产"，推动行业突破硅基器件的性能天花板，满足新能源汽车800V高压平台、AI服务器功率需求指数级增长等高压、高功率密度应用场景的严苛要求。市场层面，通用型产品充分竞争、专用型高端产品供不应求的结构分化将持续深化，具备技术认证与客户壁垒的头部企业将在AI服务器、汽车电驱系统、基站射频前端等高要求场景维持相对良性的盈利水平。绿色能效层面，稳压器自身的静态功耗与全负载范围内的转换效率将从加分项变为准入门槛，驱动行业向高频、高效方向加速升级。</w:t>
      </w:r>
      <w:r>
        <w:rPr>
          <w:rFonts w:hint="eastAsia"/>
        </w:rPr>
        <w:br/>
      </w:r>
      <w:r>
        <w:rPr>
          <w:rFonts w:hint="eastAsia"/>
        </w:rPr>
        <w:t>　　据市场调研网（中智林）《</w:t>
      </w:r>
      <w:hyperlink r:id="R19792675ab66496e" w:history="1">
        <w:r>
          <w:rPr>
            <w:rStyle w:val="Hyperlink"/>
          </w:rPr>
          <w:t>2026-2032年中国交流稳压电源行业发展调研与市场前景预测报告</w:t>
        </w:r>
      </w:hyperlink>
      <w:r>
        <w:rPr>
          <w:rFonts w:hint="eastAsia"/>
        </w:rPr>
        <w:t>》，2025年交流稳压电源行业市场规模达 亿元，预计2032年市场规模将达 亿元，期间年均复合增长率（CAGR）达 %。报告基于国家统计局及交流稳压电源相关协会的权威数据，结合科研单位的详实资料，系统分析了交流稳压电源行业的发展环境、产业链结构、市场供需状况及重点企业现状，并对交流稳压电源行业市场前景及发展趋势作出科学预测。报告揭示了交流稳压电源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交流稳压电源产业市场概述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2025-2026年全球交流稳压电源市场现状及发展趋势</w:t>
      </w:r>
      <w:r>
        <w:rPr>
          <w:rFonts w:hint="eastAsia"/>
        </w:rPr>
        <w:br/>
      </w:r>
      <w:r>
        <w:rPr>
          <w:rFonts w:hint="eastAsia"/>
        </w:rPr>
        <w:t>　　第一节 全球交流稳压电源市场现状及发展趋势</w:t>
      </w:r>
      <w:r>
        <w:rPr>
          <w:rFonts w:hint="eastAsia"/>
        </w:rPr>
        <w:br/>
      </w:r>
      <w:r>
        <w:rPr>
          <w:rFonts w:hint="eastAsia"/>
        </w:rPr>
        <w:t>　　　　一、全球交流稳压电源产业发展阶段</w:t>
      </w:r>
      <w:r>
        <w:rPr>
          <w:rFonts w:hint="eastAsia"/>
        </w:rPr>
        <w:br/>
      </w:r>
      <w:r>
        <w:rPr>
          <w:rFonts w:hint="eastAsia"/>
        </w:rPr>
        <w:t>　　　　二、全球交流稳压电源产业竞争现状</w:t>
      </w:r>
      <w:r>
        <w:rPr>
          <w:rFonts w:hint="eastAsia"/>
        </w:rPr>
        <w:br/>
      </w:r>
      <w:r>
        <w:rPr>
          <w:rFonts w:hint="eastAsia"/>
        </w:rPr>
        <w:t>　　　　三、全球交流稳压电源产业投资状况</w:t>
      </w:r>
      <w:r>
        <w:rPr>
          <w:rFonts w:hint="eastAsia"/>
        </w:rPr>
        <w:br/>
      </w:r>
      <w:r>
        <w:rPr>
          <w:rFonts w:hint="eastAsia"/>
        </w:rPr>
        <w:t>　　　　四、全球交流稳压电源产业市场发展趋势</w:t>
      </w:r>
      <w:r>
        <w:rPr>
          <w:rFonts w:hint="eastAsia"/>
        </w:rPr>
        <w:br/>
      </w:r>
      <w:r>
        <w:rPr>
          <w:rFonts w:hint="eastAsia"/>
        </w:rPr>
        <w:t>　　第二节 全球主要国家地区交流稳压电源产业现状及产业转移</w:t>
      </w:r>
      <w:r>
        <w:rPr>
          <w:rFonts w:hint="eastAsia"/>
        </w:rPr>
        <w:br/>
      </w:r>
      <w:r>
        <w:rPr>
          <w:rFonts w:hint="eastAsia"/>
        </w:rPr>
        <w:t>　　第三节 全球交流稳压电源市场经营模式现状及发展趋势</w:t>
      </w:r>
      <w:r>
        <w:rPr>
          <w:rFonts w:hint="eastAsia"/>
        </w:rPr>
        <w:br/>
      </w:r>
      <w:r>
        <w:rPr>
          <w:rFonts w:hint="eastAsia"/>
        </w:rPr>
        <w:br/>
      </w:r>
      <w:r>
        <w:rPr>
          <w:rFonts w:hint="eastAsia"/>
        </w:rPr>
        <w:t>第三章 2025-2026年中国交流稳压电源产业链发展状况分析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2025-2026年中国交流稳压电源产业发展分析</w:t>
      </w:r>
      <w:r>
        <w:rPr>
          <w:rFonts w:hint="eastAsia"/>
        </w:rPr>
        <w:br/>
      </w:r>
      <w:r>
        <w:rPr>
          <w:rFonts w:hint="eastAsia"/>
        </w:rPr>
        <w:t>　　第一节 中国交流稳压电源产业发展现状</w:t>
      </w:r>
      <w:r>
        <w:rPr>
          <w:rFonts w:hint="eastAsia"/>
        </w:rPr>
        <w:br/>
      </w:r>
      <w:r>
        <w:rPr>
          <w:rFonts w:hint="eastAsia"/>
        </w:rPr>
        <w:t>　　第二节 中国交流稳压电源产业经济运行现状</w:t>
      </w:r>
      <w:r>
        <w:rPr>
          <w:rFonts w:hint="eastAsia"/>
        </w:rPr>
        <w:br/>
      </w:r>
      <w:r>
        <w:rPr>
          <w:rFonts w:hint="eastAsia"/>
        </w:rPr>
        <w:t>　　第三节 中国交流稳压电源产业存在的问题及发展障碍分析</w:t>
      </w:r>
      <w:r>
        <w:rPr>
          <w:rFonts w:hint="eastAsia"/>
        </w:rPr>
        <w:br/>
      </w:r>
      <w:r>
        <w:rPr>
          <w:rFonts w:hint="eastAsia"/>
        </w:rPr>
        <w:t>　　第四节 中国交流稳压电源产业发展趋势</w:t>
      </w:r>
      <w:r>
        <w:rPr>
          <w:rFonts w:hint="eastAsia"/>
        </w:rPr>
        <w:br/>
      </w:r>
      <w:r>
        <w:rPr>
          <w:rFonts w:hint="eastAsia"/>
        </w:rPr>
        <w:br/>
      </w:r>
      <w:r>
        <w:rPr>
          <w:rFonts w:hint="eastAsia"/>
        </w:rPr>
        <w:t>第五章 2021-2026年中国交流稳压电源市场现状及发展趋势</w:t>
      </w:r>
      <w:r>
        <w:rPr>
          <w:rFonts w:hint="eastAsia"/>
        </w:rPr>
        <w:br/>
      </w:r>
      <w:r>
        <w:rPr>
          <w:rFonts w:hint="eastAsia"/>
        </w:rPr>
        <w:t>　　第一节 中国交流稳压电源市场供给状况</w:t>
      </w:r>
      <w:r>
        <w:rPr>
          <w:rFonts w:hint="eastAsia"/>
        </w:rPr>
        <w:br/>
      </w:r>
      <w:r>
        <w:rPr>
          <w:rFonts w:hint="eastAsia"/>
        </w:rPr>
        <w:t>　　第二节 中国交流稳压电源市场需求状况</w:t>
      </w:r>
      <w:r>
        <w:rPr>
          <w:rFonts w:hint="eastAsia"/>
        </w:rPr>
        <w:br/>
      </w:r>
      <w:r>
        <w:rPr>
          <w:rFonts w:hint="eastAsia"/>
        </w:rPr>
        <w:t>　　第三节 中国交流稳压电源市场存在的问题及障碍</w:t>
      </w:r>
      <w:r>
        <w:rPr>
          <w:rFonts w:hint="eastAsia"/>
        </w:rPr>
        <w:br/>
      </w:r>
      <w:r>
        <w:rPr>
          <w:rFonts w:hint="eastAsia"/>
        </w:rPr>
        <w:t>　　第四节 中国交流稳压电源市场发展潜力及发展趋势</w:t>
      </w:r>
      <w:r>
        <w:rPr>
          <w:rFonts w:hint="eastAsia"/>
        </w:rPr>
        <w:br/>
      </w:r>
      <w:r>
        <w:rPr>
          <w:rFonts w:hint="eastAsia"/>
        </w:rPr>
        <w:br/>
      </w:r>
      <w:r>
        <w:rPr>
          <w:rFonts w:hint="eastAsia"/>
        </w:rPr>
        <w:t>第六章 2025-2026年中国交流稳压电源产业基本竞争战略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2025-2026年中国交流稳压电源产业市场竞争策略分析</w:t>
      </w:r>
      <w:r>
        <w:rPr>
          <w:rFonts w:hint="eastAsia"/>
        </w:rPr>
        <w:br/>
      </w:r>
      <w:r>
        <w:rPr>
          <w:rFonts w:hint="eastAsia"/>
        </w:rPr>
        <w:t>　　第一节 交流稳压电源产业市场五种竞争动力模式结构</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交流稳压电源产业市场核心竞争力的塑造要素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第八章 2025-2026年中国交流稳压电源产业市场营销策略竞争分析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交流稳压电源行业重点企业发展调研</w:t>
      </w:r>
      <w:r>
        <w:rPr>
          <w:rFonts w:hint="eastAsia"/>
        </w:rPr>
        <w:br/>
      </w:r>
      <w:r>
        <w:rPr>
          <w:rFonts w:hint="eastAsia"/>
        </w:rPr>
        <w:t>　　第一节 交流稳压电源重点企业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三、交流稳压电源企业经营情况分析</w:t>
      </w:r>
      <w:r>
        <w:rPr>
          <w:rFonts w:hint="eastAsia"/>
        </w:rPr>
        <w:br/>
      </w:r>
      <w:r>
        <w:rPr>
          <w:rFonts w:hint="eastAsia"/>
        </w:rPr>
        <w:t>　　　　四、企业发展规划及前景展望</w:t>
      </w:r>
      <w:r>
        <w:rPr>
          <w:rFonts w:hint="eastAsia"/>
        </w:rPr>
        <w:br/>
      </w:r>
      <w:r>
        <w:rPr>
          <w:rFonts w:hint="eastAsia"/>
        </w:rPr>
        <w:t>　　第二节 交流稳压电源重点企业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三、交流稳压电源企业经营情况分析</w:t>
      </w:r>
      <w:r>
        <w:rPr>
          <w:rFonts w:hint="eastAsia"/>
        </w:rPr>
        <w:br/>
      </w:r>
      <w:r>
        <w:rPr>
          <w:rFonts w:hint="eastAsia"/>
        </w:rPr>
        <w:t>　　　　四、企业发展规划及前景展望</w:t>
      </w:r>
      <w:r>
        <w:rPr>
          <w:rFonts w:hint="eastAsia"/>
        </w:rPr>
        <w:br/>
      </w:r>
      <w:r>
        <w:rPr>
          <w:rFonts w:hint="eastAsia"/>
        </w:rPr>
        <w:t>　　第三节 交流稳压电源重点企业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三、交流稳压电源企业经营情况分析</w:t>
      </w:r>
      <w:r>
        <w:rPr>
          <w:rFonts w:hint="eastAsia"/>
        </w:rPr>
        <w:br/>
      </w:r>
      <w:r>
        <w:rPr>
          <w:rFonts w:hint="eastAsia"/>
        </w:rPr>
        <w:t>　　　　四、企业发展规划及前景展望</w:t>
      </w:r>
      <w:r>
        <w:rPr>
          <w:rFonts w:hint="eastAsia"/>
        </w:rPr>
        <w:br/>
      </w:r>
      <w:r>
        <w:rPr>
          <w:rFonts w:hint="eastAsia"/>
        </w:rPr>
        <w:t>　　第四节 交流稳压电源重点企业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三、交流稳压电源企业经营情况分析</w:t>
      </w:r>
      <w:r>
        <w:rPr>
          <w:rFonts w:hint="eastAsia"/>
        </w:rPr>
        <w:br/>
      </w:r>
      <w:r>
        <w:rPr>
          <w:rFonts w:hint="eastAsia"/>
        </w:rPr>
        <w:t>　　　　四、企业发展规划及前景展望</w:t>
      </w:r>
      <w:r>
        <w:rPr>
          <w:rFonts w:hint="eastAsia"/>
        </w:rPr>
        <w:br/>
      </w:r>
      <w:r>
        <w:rPr>
          <w:rFonts w:hint="eastAsia"/>
        </w:rPr>
        <w:t>　　第五节 交流稳压电源重点企业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三、交流稳压电源企业经营情况分析</w:t>
      </w:r>
      <w:r>
        <w:rPr>
          <w:rFonts w:hint="eastAsia"/>
        </w:rPr>
        <w:br/>
      </w:r>
      <w:r>
        <w:rPr>
          <w:rFonts w:hint="eastAsia"/>
        </w:rPr>
        <w:t>　　　　四、企业发展规划及前景展望</w:t>
      </w:r>
      <w:r>
        <w:rPr>
          <w:rFonts w:hint="eastAsia"/>
        </w:rPr>
        <w:br/>
      </w:r>
      <w:r>
        <w:rPr>
          <w:rFonts w:hint="eastAsia"/>
        </w:rPr>
        <w:t>　　第六节 交流稳压电源重点企业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三、交流稳压电源企业经营情况分析</w:t>
      </w:r>
      <w:r>
        <w:rPr>
          <w:rFonts w:hint="eastAsia"/>
        </w:rPr>
        <w:br/>
      </w:r>
      <w:r>
        <w:rPr>
          <w:rFonts w:hint="eastAsia"/>
        </w:rPr>
        <w:t>　　　　四、企业发展规划及前景展望</w:t>
      </w:r>
      <w:r>
        <w:rPr>
          <w:rFonts w:hint="eastAsia"/>
        </w:rPr>
        <w:br/>
      </w:r>
      <w:r>
        <w:rPr>
          <w:rFonts w:hint="eastAsia"/>
        </w:rPr>
        <w:t>　　第七节 交流稳压电源重点企业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三、交流稳压电源企业经营情况分析</w:t>
      </w:r>
      <w:r>
        <w:rPr>
          <w:rFonts w:hint="eastAsia"/>
        </w:rPr>
        <w:br/>
      </w:r>
      <w:r>
        <w:rPr>
          <w:rFonts w:hint="eastAsia"/>
        </w:rPr>
        <w:t>　　　　四、企业发展规划及前景展望</w:t>
      </w:r>
      <w:r>
        <w:rPr>
          <w:rFonts w:hint="eastAsia"/>
        </w:rPr>
        <w:br/>
      </w:r>
      <w:r>
        <w:rPr>
          <w:rFonts w:hint="eastAsia"/>
        </w:rPr>
        <w:t>　　第八节 交流稳压电源重点企业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三、交流稳压电源企业经营情况分析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2026-2032年中国交流稳压电源产业市场发展预测</w:t>
      </w:r>
      <w:r>
        <w:rPr>
          <w:rFonts w:hint="eastAsia"/>
        </w:rPr>
        <w:br/>
      </w:r>
      <w:r>
        <w:rPr>
          <w:rFonts w:hint="eastAsia"/>
        </w:rPr>
        <w:t>　　第一节 中国交流稳压电源产业发展环境预测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中国交流稳压电源产业发展预测</w:t>
      </w:r>
      <w:r>
        <w:rPr>
          <w:rFonts w:hint="eastAsia"/>
        </w:rPr>
        <w:br/>
      </w:r>
      <w:r>
        <w:rPr>
          <w:rFonts w:hint="eastAsia"/>
        </w:rPr>
        <w:t>　　　　一、产业竞争要素预测</w:t>
      </w:r>
      <w:r>
        <w:rPr>
          <w:rFonts w:hint="eastAsia"/>
        </w:rPr>
        <w:br/>
      </w:r>
      <w:r>
        <w:rPr>
          <w:rFonts w:hint="eastAsia"/>
        </w:rPr>
        <w:t>　　　　二、产业结构预测</w:t>
      </w:r>
      <w:r>
        <w:rPr>
          <w:rFonts w:hint="eastAsia"/>
        </w:rPr>
        <w:br/>
      </w:r>
      <w:r>
        <w:rPr>
          <w:rFonts w:hint="eastAsia"/>
        </w:rPr>
        <w:t>　　　　三、产业转移趋势</w:t>
      </w:r>
      <w:r>
        <w:rPr>
          <w:rFonts w:hint="eastAsia"/>
        </w:rPr>
        <w:br/>
      </w:r>
      <w:r>
        <w:rPr>
          <w:rFonts w:hint="eastAsia"/>
        </w:rPr>
        <w:t>　　　　四、产业一体化预测</w:t>
      </w:r>
      <w:r>
        <w:rPr>
          <w:rFonts w:hint="eastAsia"/>
        </w:rPr>
        <w:br/>
      </w:r>
      <w:r>
        <w:rPr>
          <w:rFonts w:hint="eastAsia"/>
        </w:rPr>
        <w:t>　　　　五、产业运营模式预测</w:t>
      </w:r>
      <w:r>
        <w:rPr>
          <w:rFonts w:hint="eastAsia"/>
        </w:rPr>
        <w:br/>
      </w:r>
      <w:r>
        <w:rPr>
          <w:rFonts w:hint="eastAsia"/>
        </w:rPr>
        <w:t>　　第三节 中国交流稳压电源市场发展预测</w:t>
      </w:r>
      <w:r>
        <w:rPr>
          <w:rFonts w:hint="eastAsia"/>
        </w:rPr>
        <w:br/>
      </w:r>
      <w:r>
        <w:rPr>
          <w:rFonts w:hint="eastAsia"/>
        </w:rPr>
        <w:t>　　　　一、2026-2032年中国交流稳压电源市场需求预测</w:t>
      </w:r>
      <w:r>
        <w:rPr>
          <w:rFonts w:hint="eastAsia"/>
        </w:rPr>
        <w:br/>
      </w:r>
      <w:r>
        <w:rPr>
          <w:rFonts w:hint="eastAsia"/>
        </w:rPr>
        <w:t>　　　　二、2026-2032年中国交流稳压电源市场结构预测</w:t>
      </w:r>
      <w:r>
        <w:rPr>
          <w:rFonts w:hint="eastAsia"/>
        </w:rPr>
        <w:br/>
      </w:r>
      <w:r>
        <w:rPr>
          <w:rFonts w:hint="eastAsia"/>
        </w:rPr>
        <w:t>　　　　三、2026-2032年中国交流稳压电源市场集中度预测</w:t>
      </w:r>
      <w:r>
        <w:rPr>
          <w:rFonts w:hint="eastAsia"/>
        </w:rPr>
        <w:br/>
      </w:r>
      <w:r>
        <w:rPr>
          <w:rFonts w:hint="eastAsia"/>
        </w:rPr>
        <w:t>　　　　四、2026-2032年中国交流稳压电源市场供给预测</w:t>
      </w:r>
      <w:r>
        <w:rPr>
          <w:rFonts w:hint="eastAsia"/>
        </w:rPr>
        <w:br/>
      </w:r>
      <w:r>
        <w:rPr>
          <w:rFonts w:hint="eastAsia"/>
        </w:rPr>
        <w:t>　　　　五、2026-2032年中国交流稳压电源市场价格预测</w:t>
      </w:r>
      <w:r>
        <w:rPr>
          <w:rFonts w:hint="eastAsia"/>
        </w:rPr>
        <w:br/>
      </w:r>
      <w:r>
        <w:rPr>
          <w:rFonts w:hint="eastAsia"/>
        </w:rPr>
        <w:br/>
      </w:r>
      <w:r>
        <w:rPr>
          <w:rFonts w:hint="eastAsia"/>
        </w:rPr>
        <w:t>第十一章 中国交流稳压电源产业市场投资机会与风险</w:t>
      </w:r>
      <w:r>
        <w:rPr>
          <w:rFonts w:hint="eastAsia"/>
        </w:rPr>
        <w:br/>
      </w:r>
      <w:r>
        <w:rPr>
          <w:rFonts w:hint="eastAsia"/>
        </w:rPr>
        <w:t>　　第一节 中国交流稳压电源产业市场投资优势分析</w:t>
      </w:r>
      <w:r>
        <w:rPr>
          <w:rFonts w:hint="eastAsia"/>
        </w:rPr>
        <w:br/>
      </w:r>
      <w:r>
        <w:rPr>
          <w:rFonts w:hint="eastAsia"/>
        </w:rPr>
        <w:t>　　第二节 中国交流稳压电源产业市场投资劣势分析</w:t>
      </w:r>
      <w:r>
        <w:rPr>
          <w:rFonts w:hint="eastAsia"/>
        </w:rPr>
        <w:br/>
      </w:r>
      <w:r>
        <w:rPr>
          <w:rFonts w:hint="eastAsia"/>
        </w:rPr>
        <w:t>　　第三节 中国交流稳压电源产业市场投资机会分析</w:t>
      </w:r>
      <w:r>
        <w:rPr>
          <w:rFonts w:hint="eastAsia"/>
        </w:rPr>
        <w:br/>
      </w:r>
      <w:r>
        <w:rPr>
          <w:rFonts w:hint="eastAsia"/>
        </w:rPr>
        <w:t>　　第四节 中国交流稳压电源产业市场投资风险分析</w:t>
      </w:r>
      <w:r>
        <w:rPr>
          <w:rFonts w:hint="eastAsia"/>
        </w:rPr>
        <w:br/>
      </w:r>
      <w:r>
        <w:rPr>
          <w:rFonts w:hint="eastAsia"/>
        </w:rPr>
        <w:br/>
      </w:r>
      <w:r>
        <w:rPr>
          <w:rFonts w:hint="eastAsia"/>
        </w:rPr>
        <w:t>第十二章 中国交流稳压电源产业市场竞争策略建议</w:t>
      </w:r>
      <w:r>
        <w:rPr>
          <w:rFonts w:hint="eastAsia"/>
        </w:rPr>
        <w:br/>
      </w:r>
      <w:r>
        <w:rPr>
          <w:rFonts w:hint="eastAsia"/>
        </w:rPr>
        <w:t>　　第一节 中国交流稳压电源产业竞争战略建议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中⋅智⋅林⋅：中国交流稳压电源产业竞争策略建议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第十三章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792675ab66496e" w:history="1">
        <w:r>
          <w:rPr>
            <w:rStyle w:val="Hyperlink"/>
          </w:rPr>
          <w:t>2026-2032年中国交流稳压电源行业发展调研与市场前景预测报告</w:t>
        </w:r>
      </w:hyperlink>
      <w:r>
        <w:rPr>
          <w:color w:val="C00000"/>
        </w:rPr>
        <w:t>》，报告编号：</w:t>
      </w:r>
      <w:r>
        <w:rPr>
          <w:rFonts w:hint="eastAsia"/>
          <w:color w:val="C00000"/>
        </w:rPr>
        <w:t>122768A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792675ab66496e" w:history="1">
        <w:r>
          <w:rPr>
            <w:rStyle w:val="Hyperlink"/>
          </w:rPr>
          <w:t>https://www.20087.com/A/68/JiaoLiuWenYaDianYuanFaZhanQuShi.html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功率稳压电源、精密净化交流稳压电源、稳压器图片、交流稳压电源的作用、稳压电源的作用、交流稳压电源稳态特性校准规范、变压器烧坏有几种原因、交流稳压电源和直流稳压电源的区别、怎么判断是不是隔离变压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bc44e1797c4518" w:history="1">
      <w:r>
        <w:rPr>
          <w:rStyle w:val="Hyperlink"/>
        </w:rPr>
        <w:t>2026-2032年中国交流稳压电源行业发展调研与市场前景预测报告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68/JiaoLiuWenYaDianYuanFaZhanQuShi.html" TargetMode="External" Id="R19792675ab66496e" /></Relationships>
</file>

<file path=word/_rels/header2.xml.rels>&#65279;<?xml version="1.0" encoding="utf-8"?><Relationships xmlns="http://schemas.openxmlformats.org/package/2006/relationships"><Relationship Type="http://schemas.openxmlformats.org/officeDocument/2006/relationships/hyperlink" Target="https://www.20087.com/A/68/JiaoLiuWenYaDianYuanFaZhanQuShi.html" TargetMode="External" Id="Rc4bc44e1797c45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2026-06-08T00:06:00Z</dcterms:created>
  <dcterms:modified xsi:type="dcterms:W3CDTF">2026-06-08T01:06:00Z</dcterms:modified>
  <dc:subject>2026-2032年中国交流稳压电源行业发展调研与市场前景预测报告</dc:subject>
  <dc:title>2026-2032年中国交流稳压电源行业发展调研与市场前景预测报告</dc:title>
  <cp:keywords>2026-2032年中国交流稳压电源行业发展调研与市场前景预测报告</cp:keywords>
  <dc:description>2026-2032年中国交流稳压电源行业发展调研与市场前景预测报告</dc:description>
</cp:coreProperties>
</file>