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6830c37164e00" w:history="1">
              <w:r>
                <w:rPr>
                  <w:rStyle w:val="Hyperlink"/>
                </w:rPr>
                <w:t>中国电动观光车行业现状调研及未来发展趋势分析报告（2024-2030年）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6830c37164e00" w:history="1">
              <w:r>
                <w:rPr>
                  <w:rStyle w:val="Hyperlink"/>
                </w:rPr>
                <w:t>中国电动观光车行业现状调研及未来发展趋势分析报告（2024-2030年）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6830c37164e00" w:history="1">
                <w:r>
                  <w:rPr>
                    <w:rStyle w:val="Hyperlink"/>
                  </w:rPr>
                  <w:t>https://www.20087.com/M_JiXieJiDian/8A/DianDongGuanGuangCheChanYeXianZhuangYuFaZhanQianJing.html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观光车是旅游景区、度假村、高尔夫球场等场所的环保交通工具，近年来随着全球对低碳出行的重视和电动汽车技术的成熟，市场需求持续增长。电动观光车不仅减少了尾气排放，降低了噪音污染，还因其低运行成本和易于维护的特点受到运营商的青睐。同时，随着电池技术的进步和充电基础设施的完善，电动观光车的续航能力和便利性得到了显著提升。</w:t>
      </w:r>
      <w:r>
        <w:rPr>
          <w:rFonts w:hint="eastAsia"/>
        </w:rPr>
        <w:br/>
      </w:r>
      <w:r>
        <w:rPr>
          <w:rFonts w:hint="eastAsia"/>
        </w:rPr>
        <w:t>　　未来，电动观光车将更加注重智能化和个性化定制。智能化体现在集成GPS导航、乘客信息系统和远程监控技术，提升乘坐体验和运营效率。个性化定制则意味着根据客户需求提供不同座位布局、内饰风格和附加功能，如太阳能充电顶棚、无障碍设计和多媒体娱乐系统，以满足多样化场景需求。</w:t>
      </w:r>
      <w:r>
        <w:rPr>
          <w:rFonts w:hint="eastAsia"/>
        </w:rPr>
        <w:br/>
      </w:r>
      <w:r>
        <w:rPr>
          <w:rFonts w:hint="eastAsia"/>
        </w:rPr>
        <w:t>　　《</w:t>
      </w:r>
      <w:hyperlink r:id="Rfaa6830c37164e00" w:history="1">
        <w:r>
          <w:rPr>
            <w:rStyle w:val="Hyperlink"/>
          </w:rPr>
          <w:t>中国电动观光车行业现状调研及未来发展趋势分析报告（2024-2030年）</w:t>
        </w:r>
      </w:hyperlink>
      <w:r>
        <w:rPr>
          <w:rFonts w:hint="eastAsia"/>
        </w:rPr>
        <w:t>》对电动观光车行业相关因素进行具体调查、研究、分析，洞察电动观光车行业今后的发展方向、电动观光车行业竞争格局的演变趋势以及电动观光车技术标准、电动观光车市场规模、电动观光车行业潜在问题与电动观光车行业发展的症结所在，评估电动观光车行业投资价值、电动观光车效果效益程度，提出建设性意见建议，为电动观光车行业投资决策者和电动观光车企业经营者提供参考依据。</w:t>
      </w:r>
      <w:r>
        <w:rPr>
          <w:rFonts w:hint="eastAsia"/>
        </w:rPr>
        <w:br/>
      </w:r>
      <w:r>
        <w:rPr>
          <w:rFonts w:hint="eastAsia"/>
        </w:rPr>
        <w:br/>
      </w:r>
      <w:r>
        <w:rPr>
          <w:rFonts w:hint="eastAsia"/>
        </w:rPr>
        <w:t>第一章 电动观光车产品概述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电动观光车行业环境分析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三、工业发展形势分析</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我国电动观光车行业政策环境分析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我国电动观光车行业技术环境分析</w:t>
      </w:r>
      <w:r>
        <w:rPr>
          <w:rFonts w:hint="eastAsia"/>
        </w:rPr>
        <w:br/>
      </w:r>
      <w:r>
        <w:rPr>
          <w:rFonts w:hint="eastAsia"/>
        </w:rPr>
        <w:t>　　　　一、我国电动观光车技术发展概况</w:t>
      </w:r>
      <w:r>
        <w:rPr>
          <w:rFonts w:hint="eastAsia"/>
        </w:rPr>
        <w:br/>
      </w:r>
      <w:r>
        <w:rPr>
          <w:rFonts w:hint="eastAsia"/>
        </w:rPr>
        <w:t>　　　　二、我国电动观光车行业技术发展趋势</w:t>
      </w:r>
      <w:r>
        <w:rPr>
          <w:rFonts w:hint="eastAsia"/>
        </w:rPr>
        <w:br/>
      </w:r>
      <w:r>
        <w:rPr>
          <w:rFonts w:hint="eastAsia"/>
        </w:rPr>
        <w:br/>
      </w:r>
      <w:r>
        <w:rPr>
          <w:rFonts w:hint="eastAsia"/>
        </w:rPr>
        <w:t>第三章 中国电动观光车市场分析</w:t>
      </w:r>
      <w:r>
        <w:rPr>
          <w:rFonts w:hint="eastAsia"/>
        </w:rPr>
        <w:br/>
      </w:r>
      <w:r>
        <w:rPr>
          <w:rFonts w:hint="eastAsia"/>
        </w:rPr>
        <w:t>　　第一节 电动观光车市场现状分析及预测</w:t>
      </w:r>
      <w:r>
        <w:rPr>
          <w:rFonts w:hint="eastAsia"/>
        </w:rPr>
        <w:br/>
      </w:r>
      <w:r>
        <w:rPr>
          <w:rFonts w:hint="eastAsia"/>
        </w:rPr>
        <w:t>　　　　一、2019-2024年我国电动观光车市场规模分析</w:t>
      </w:r>
      <w:r>
        <w:rPr>
          <w:rFonts w:hint="eastAsia"/>
        </w:rPr>
        <w:br/>
      </w:r>
      <w:r>
        <w:rPr>
          <w:rFonts w:hint="eastAsia"/>
        </w:rPr>
        <w:t>　　　　二、2024-2030年我国电动观光车市场规模预测</w:t>
      </w:r>
      <w:r>
        <w:rPr>
          <w:rFonts w:hint="eastAsia"/>
        </w:rPr>
        <w:br/>
      </w:r>
      <w:r>
        <w:rPr>
          <w:rFonts w:hint="eastAsia"/>
        </w:rPr>
        <w:t>　　第二节 电动观光车产品产量分析及预测</w:t>
      </w:r>
      <w:r>
        <w:rPr>
          <w:rFonts w:hint="eastAsia"/>
        </w:rPr>
        <w:br/>
      </w:r>
      <w:r>
        <w:rPr>
          <w:rFonts w:hint="eastAsia"/>
        </w:rPr>
        <w:t>　　　　一、2019-2024年中国电动观光车产量分析</w:t>
      </w:r>
      <w:r>
        <w:rPr>
          <w:rFonts w:hint="eastAsia"/>
        </w:rPr>
        <w:br/>
      </w:r>
      <w:r>
        <w:rPr>
          <w:rFonts w:hint="eastAsia"/>
        </w:rPr>
        <w:t>　　　　二、2024-2030年中国电动观光车产量预测</w:t>
      </w:r>
      <w:r>
        <w:rPr>
          <w:rFonts w:hint="eastAsia"/>
        </w:rPr>
        <w:br/>
      </w:r>
      <w:r>
        <w:rPr>
          <w:rFonts w:hint="eastAsia"/>
        </w:rPr>
        <w:t>　　第三节 电动观光车市场需求分析及预测</w:t>
      </w:r>
      <w:r>
        <w:rPr>
          <w:rFonts w:hint="eastAsia"/>
        </w:rPr>
        <w:br/>
      </w:r>
      <w:r>
        <w:rPr>
          <w:rFonts w:hint="eastAsia"/>
        </w:rPr>
        <w:t>　　　　一、2019-2024年我国电动观光车市场需求分析</w:t>
      </w:r>
      <w:r>
        <w:rPr>
          <w:rFonts w:hint="eastAsia"/>
        </w:rPr>
        <w:br/>
      </w:r>
      <w:r>
        <w:rPr>
          <w:rFonts w:hint="eastAsia"/>
        </w:rPr>
        <w:t>　　　　二、2024-2030年我国电动观光车市场需求预测</w:t>
      </w:r>
      <w:r>
        <w:rPr>
          <w:rFonts w:hint="eastAsia"/>
        </w:rPr>
        <w:br/>
      </w:r>
      <w:r>
        <w:rPr>
          <w:rFonts w:hint="eastAsia"/>
        </w:rPr>
        <w:t>　　第四节 电动观光车价格趋势分析</w:t>
      </w:r>
      <w:r>
        <w:rPr>
          <w:rFonts w:hint="eastAsia"/>
        </w:rPr>
        <w:br/>
      </w:r>
      <w:r>
        <w:rPr>
          <w:rFonts w:hint="eastAsia"/>
        </w:rPr>
        <w:t>　　　　一、2019-2024年我国电动观光车市场价格分析</w:t>
      </w:r>
      <w:r>
        <w:rPr>
          <w:rFonts w:hint="eastAsia"/>
        </w:rPr>
        <w:br/>
      </w:r>
      <w:r>
        <w:rPr>
          <w:rFonts w:hint="eastAsia"/>
        </w:rPr>
        <w:t>　　　　二、2024-2030年我国电动观光车市场价格预测</w:t>
      </w:r>
      <w:r>
        <w:rPr>
          <w:rFonts w:hint="eastAsia"/>
        </w:rPr>
        <w:br/>
      </w:r>
      <w:r>
        <w:rPr>
          <w:rFonts w:hint="eastAsia"/>
        </w:rPr>
        <w:t>　　第五节 电动观光车进出口数据分析</w:t>
      </w:r>
      <w:r>
        <w:rPr>
          <w:rFonts w:hint="eastAsia"/>
        </w:rPr>
        <w:br/>
      </w:r>
      <w:r>
        <w:rPr>
          <w:rFonts w:hint="eastAsia"/>
        </w:rPr>
        <w:t>　　　　一、2019-2024年我国电动观光车进出口数据分析</w:t>
      </w:r>
      <w:r>
        <w:rPr>
          <w:rFonts w:hint="eastAsia"/>
        </w:rPr>
        <w:br/>
      </w:r>
      <w:r>
        <w:rPr>
          <w:rFonts w:hint="eastAsia"/>
        </w:rPr>
        <w:t>　　　　二、2024-2030年国内电动观光车产品未来进出口情况预测</w:t>
      </w:r>
      <w:r>
        <w:rPr>
          <w:rFonts w:hint="eastAsia"/>
        </w:rPr>
        <w:br/>
      </w:r>
      <w:r>
        <w:rPr>
          <w:rFonts w:hint="eastAsia"/>
        </w:rPr>
        <w:br/>
      </w:r>
      <w:r>
        <w:rPr>
          <w:rFonts w:hint="eastAsia"/>
        </w:rPr>
        <w:t>第四章 电动观光车行业上、下游产业链分析</w:t>
      </w:r>
      <w:r>
        <w:rPr>
          <w:rFonts w:hint="eastAsia"/>
        </w:rPr>
        <w:br/>
      </w:r>
      <w:r>
        <w:rPr>
          <w:rFonts w:hint="eastAsia"/>
        </w:rPr>
        <w:t>　　第一节 电动观光车产业链分析</w:t>
      </w:r>
      <w:r>
        <w:rPr>
          <w:rFonts w:hint="eastAsia"/>
        </w:rPr>
        <w:br/>
      </w:r>
      <w:r>
        <w:rPr>
          <w:rFonts w:hint="eastAsia"/>
        </w:rPr>
        <w:t>　　　　一、产业链模型介绍</w:t>
      </w:r>
      <w:r>
        <w:rPr>
          <w:rFonts w:hint="eastAsia"/>
        </w:rPr>
        <w:br/>
      </w:r>
      <w:r>
        <w:rPr>
          <w:rFonts w:hint="eastAsia"/>
        </w:rPr>
        <w:t>　　　　二、电动观光车产业链模型分析</w:t>
      </w:r>
      <w:r>
        <w:rPr>
          <w:rFonts w:hint="eastAsia"/>
        </w:rPr>
        <w:br/>
      </w:r>
      <w:r>
        <w:rPr>
          <w:rFonts w:hint="eastAsia"/>
        </w:rPr>
        <w:t>　　第二节 上游行业发展状况分析</w:t>
      </w:r>
      <w:r>
        <w:rPr>
          <w:rFonts w:hint="eastAsia"/>
        </w:rPr>
        <w:br/>
      </w:r>
      <w:r>
        <w:rPr>
          <w:rFonts w:hint="eastAsia"/>
        </w:rPr>
        <w:t>　　　　一、2019-2024年主要原料产量分析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一、2019-2024年主要下游产品消费量分析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第五章 电动观光车主要生产厂商介绍</w:t>
      </w:r>
      <w:r>
        <w:rPr>
          <w:rFonts w:hint="eastAsia"/>
        </w:rPr>
        <w:br/>
      </w:r>
      <w:r>
        <w:rPr>
          <w:rFonts w:hint="eastAsia"/>
        </w:rPr>
        <w:t>　　第一节 广州朗晴电动车有限公司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三、企业未来发展策略</w:t>
      </w:r>
      <w:r>
        <w:rPr>
          <w:rFonts w:hint="eastAsia"/>
        </w:rPr>
        <w:br/>
      </w:r>
      <w:r>
        <w:rPr>
          <w:rFonts w:hint="eastAsia"/>
        </w:rPr>
        <w:t>　　第二节 西安益高电动车有限公司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三、企业未来发展策略</w:t>
      </w:r>
      <w:r>
        <w:rPr>
          <w:rFonts w:hint="eastAsia"/>
        </w:rPr>
        <w:br/>
      </w:r>
      <w:r>
        <w:rPr>
          <w:rFonts w:hint="eastAsia"/>
        </w:rPr>
        <w:t>　　第三节 青岛澳柯玛股有限公司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三、企业未来发展策略</w:t>
      </w:r>
      <w:r>
        <w:rPr>
          <w:rFonts w:hint="eastAsia"/>
        </w:rPr>
        <w:br/>
      </w:r>
      <w:r>
        <w:rPr>
          <w:rFonts w:hint="eastAsia"/>
        </w:rPr>
        <w:t>　　第四节 奔特电动车科技（芜湖）有限公司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三、企业未来发展策略</w:t>
      </w:r>
      <w:r>
        <w:rPr>
          <w:rFonts w:hint="eastAsia"/>
        </w:rPr>
        <w:br/>
      </w:r>
      <w:r>
        <w:rPr>
          <w:rFonts w:hint="eastAsia"/>
        </w:rPr>
        <w:t>　　第五节 东风电动车辆股有限公司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（四）企业的偿债能力分析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三、企业未来发展策略</w:t>
      </w:r>
      <w:r>
        <w:rPr>
          <w:rFonts w:hint="eastAsia"/>
        </w:rPr>
        <w:br/>
      </w:r>
      <w:r>
        <w:rPr>
          <w:rFonts w:hint="eastAsia"/>
        </w:rPr>
        <w:br/>
      </w:r>
      <w:r>
        <w:rPr>
          <w:rFonts w:hint="eastAsia"/>
        </w:rPr>
        <w:t>第六章 电动观光车行业竞争格局分析</w:t>
      </w:r>
      <w:r>
        <w:rPr>
          <w:rFonts w:hint="eastAsia"/>
        </w:rPr>
        <w:br/>
      </w:r>
      <w:r>
        <w:rPr>
          <w:rFonts w:hint="eastAsia"/>
        </w:rPr>
        <w:t>　　第一节 2019-2024年中国电动观光车行业集中度分析</w:t>
      </w:r>
      <w:r>
        <w:rPr>
          <w:rFonts w:hint="eastAsia"/>
        </w:rPr>
        <w:br/>
      </w:r>
      <w:r>
        <w:rPr>
          <w:rFonts w:hint="eastAsia"/>
        </w:rPr>
        <w:t>　　第二节 电动观光车国内外SWOT分析</w:t>
      </w:r>
      <w:r>
        <w:rPr>
          <w:rFonts w:hint="eastAsia"/>
        </w:rPr>
        <w:br/>
      </w:r>
      <w:r>
        <w:rPr>
          <w:rFonts w:hint="eastAsia"/>
        </w:rPr>
        <w:t>　　第三节 2024-2030年中国电动观光车行业竞争格局预测分析</w:t>
      </w:r>
      <w:r>
        <w:rPr>
          <w:rFonts w:hint="eastAsia"/>
        </w:rPr>
        <w:br/>
      </w:r>
      <w:r>
        <w:rPr>
          <w:rFonts w:hint="eastAsia"/>
        </w:rPr>
        <w:br/>
      </w:r>
      <w:r>
        <w:rPr>
          <w:rFonts w:hint="eastAsia"/>
        </w:rPr>
        <w:t>第七章 业内专家对中国电动观光车行业投资的建议及观点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二、电动观光车企业在危机中的竞争优势</w:t>
      </w:r>
      <w:r>
        <w:rPr>
          <w:rFonts w:hint="eastAsia"/>
        </w:rPr>
        <w:br/>
      </w:r>
      <w:r>
        <w:rPr>
          <w:rFonts w:hint="eastAsia"/>
        </w:rPr>
        <w:t>　　　　三、殴债危机促使优胜劣汰速度加快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t>　　图表 1 我国电动观光车行业所处生命周期示意图</w:t>
      </w:r>
      <w:r>
        <w:rPr>
          <w:rFonts w:hint="eastAsia"/>
        </w:rPr>
        <w:br/>
      </w:r>
      <w:r>
        <w:rPr>
          <w:rFonts w:hint="eastAsia"/>
        </w:rPr>
        <w:t>　　图表 2 2019-2024年国内生产总值及其增长速度</w:t>
      </w:r>
      <w:r>
        <w:rPr>
          <w:rFonts w:hint="eastAsia"/>
        </w:rPr>
        <w:br/>
      </w:r>
      <w:r>
        <w:rPr>
          <w:rFonts w:hint="eastAsia"/>
        </w:rPr>
        <w:t>　　图表 3 2019-2024年全部工业增加值及其增长速度</w:t>
      </w:r>
      <w:r>
        <w:rPr>
          <w:rFonts w:hint="eastAsia"/>
        </w:rPr>
        <w:br/>
      </w:r>
      <w:r>
        <w:rPr>
          <w:rFonts w:hint="eastAsia"/>
        </w:rPr>
        <w:t>　　图表 4 2019-2024年全国工业生产者出厂价格指数变动情况</w:t>
      </w:r>
      <w:r>
        <w:rPr>
          <w:rFonts w:hint="eastAsia"/>
        </w:rPr>
        <w:br/>
      </w:r>
      <w:r>
        <w:rPr>
          <w:rFonts w:hint="eastAsia"/>
        </w:rPr>
        <w:t>　　图表 5 2019-2024年我国电动观光车行业产量及增长情况</w:t>
      </w:r>
      <w:r>
        <w:rPr>
          <w:rFonts w:hint="eastAsia"/>
        </w:rPr>
        <w:br/>
      </w:r>
      <w:r>
        <w:rPr>
          <w:rFonts w:hint="eastAsia"/>
        </w:rPr>
        <w:t>　　图表 6 2019-2024年我国电动观光车行业产量及增长对比</w:t>
      </w:r>
      <w:r>
        <w:rPr>
          <w:rFonts w:hint="eastAsia"/>
        </w:rPr>
        <w:br/>
      </w:r>
      <w:r>
        <w:rPr>
          <w:rFonts w:hint="eastAsia"/>
        </w:rPr>
        <w:t>　　图表 7 2024-2030年我国电动观光车行业产量预测图</w:t>
      </w:r>
      <w:r>
        <w:rPr>
          <w:rFonts w:hint="eastAsia"/>
        </w:rPr>
        <w:br/>
      </w:r>
      <w:r>
        <w:rPr>
          <w:rFonts w:hint="eastAsia"/>
        </w:rPr>
        <w:t>　　图表 8 2019-2024年我国电动观光车行业需求及增长情况</w:t>
      </w:r>
      <w:r>
        <w:rPr>
          <w:rFonts w:hint="eastAsia"/>
        </w:rPr>
        <w:br/>
      </w:r>
      <w:r>
        <w:rPr>
          <w:rFonts w:hint="eastAsia"/>
        </w:rPr>
        <w:t>　　图表 9 2019-2024年我国电动观光车行业需求及增长对比</w:t>
      </w:r>
      <w:r>
        <w:rPr>
          <w:rFonts w:hint="eastAsia"/>
        </w:rPr>
        <w:br/>
      </w:r>
      <w:r>
        <w:rPr>
          <w:rFonts w:hint="eastAsia"/>
        </w:rPr>
        <w:t>　　图表 10 2024-2030年我国电动观光车行业需求预测图</w:t>
      </w:r>
      <w:r>
        <w:rPr>
          <w:rFonts w:hint="eastAsia"/>
        </w:rPr>
        <w:br/>
      </w:r>
      <w:r>
        <w:rPr>
          <w:rFonts w:hint="eastAsia"/>
        </w:rPr>
        <w:t>　　图表 11 2019-2024年我国电动观光车行业进口额及增长情况</w:t>
      </w:r>
      <w:r>
        <w:rPr>
          <w:rFonts w:hint="eastAsia"/>
        </w:rPr>
        <w:br/>
      </w:r>
      <w:r>
        <w:rPr>
          <w:rFonts w:hint="eastAsia"/>
        </w:rPr>
        <w:t>　　图表 12 2019-2024年我国电动观光车行业进口额及增长对比</w:t>
      </w:r>
      <w:r>
        <w:rPr>
          <w:rFonts w:hint="eastAsia"/>
        </w:rPr>
        <w:br/>
      </w:r>
      <w:r>
        <w:rPr>
          <w:rFonts w:hint="eastAsia"/>
        </w:rPr>
        <w:t>　　图表 13 2019-2024年我国电动观光车行业出口额及增长情况</w:t>
      </w:r>
      <w:r>
        <w:rPr>
          <w:rFonts w:hint="eastAsia"/>
        </w:rPr>
        <w:br/>
      </w:r>
      <w:r>
        <w:rPr>
          <w:rFonts w:hint="eastAsia"/>
        </w:rPr>
        <w:t>　　图表 14 2019-2024年我国电动观光车行业出口额及增长对比</w:t>
      </w:r>
      <w:r>
        <w:rPr>
          <w:rFonts w:hint="eastAsia"/>
        </w:rPr>
        <w:br/>
      </w:r>
      <w:r>
        <w:rPr>
          <w:rFonts w:hint="eastAsia"/>
        </w:rPr>
        <w:t>　　图表 15 2024-2030年我国电动观光车行业进口额预测图</w:t>
      </w:r>
      <w:r>
        <w:rPr>
          <w:rFonts w:hint="eastAsia"/>
        </w:rPr>
        <w:br/>
      </w:r>
      <w:r>
        <w:rPr>
          <w:rFonts w:hint="eastAsia"/>
        </w:rPr>
        <w:t>　　图表 16 2024-2030年我国电动观光车行业出口额预测图</w:t>
      </w:r>
      <w:r>
        <w:rPr>
          <w:rFonts w:hint="eastAsia"/>
        </w:rPr>
        <w:br/>
      </w:r>
      <w:r>
        <w:rPr>
          <w:rFonts w:hint="eastAsia"/>
        </w:rPr>
        <w:t>　　图表 17 电动观光车产业链模型图</w:t>
      </w:r>
      <w:r>
        <w:rPr>
          <w:rFonts w:hint="eastAsia"/>
        </w:rPr>
        <w:br/>
      </w:r>
      <w:r>
        <w:rPr>
          <w:rFonts w:hint="eastAsia"/>
        </w:rPr>
        <w:t>　　图表 18 国庆黄金周5A级风景区门票收入排行榜（统计中）</w:t>
      </w:r>
      <w:r>
        <w:rPr>
          <w:rFonts w:hint="eastAsia"/>
        </w:rPr>
        <w:br/>
      </w:r>
      <w:r>
        <w:rPr>
          <w:rFonts w:hint="eastAsia"/>
        </w:rPr>
        <w:t>　　图表 19 近3年广州朗晴电动车有限公司资产负债率变化情况</w:t>
      </w:r>
      <w:r>
        <w:rPr>
          <w:rFonts w:hint="eastAsia"/>
        </w:rPr>
        <w:br/>
      </w:r>
      <w:r>
        <w:rPr>
          <w:rFonts w:hint="eastAsia"/>
        </w:rPr>
        <w:t>　　图表 20 近3年广州朗晴电动车有限公司产权比率变化情况</w:t>
      </w:r>
      <w:r>
        <w:rPr>
          <w:rFonts w:hint="eastAsia"/>
        </w:rPr>
        <w:br/>
      </w:r>
      <w:r>
        <w:rPr>
          <w:rFonts w:hint="eastAsia"/>
        </w:rPr>
        <w:t>　　图表 21 近3年广州朗晴电动车有限公司固定资产周转次数情况</w:t>
      </w:r>
      <w:r>
        <w:rPr>
          <w:rFonts w:hint="eastAsia"/>
        </w:rPr>
        <w:br/>
      </w:r>
      <w:r>
        <w:rPr>
          <w:rFonts w:hint="eastAsia"/>
        </w:rPr>
        <w:t>　　图表 22 近3年广州朗晴电动车有限公司流动资产周转次数变化情况</w:t>
      </w:r>
      <w:r>
        <w:rPr>
          <w:rFonts w:hint="eastAsia"/>
        </w:rPr>
        <w:br/>
      </w:r>
      <w:r>
        <w:rPr>
          <w:rFonts w:hint="eastAsia"/>
        </w:rPr>
        <w:t>　　图表 23 近3年广州朗晴电动车有限公司总资产周转次数变化情况</w:t>
      </w:r>
      <w:r>
        <w:rPr>
          <w:rFonts w:hint="eastAsia"/>
        </w:rPr>
        <w:br/>
      </w:r>
      <w:r>
        <w:rPr>
          <w:rFonts w:hint="eastAsia"/>
        </w:rPr>
        <w:t>　　图表 24 近3年广州朗晴电动车有限公司销售毛利率变化情况</w:t>
      </w:r>
      <w:r>
        <w:rPr>
          <w:rFonts w:hint="eastAsia"/>
        </w:rPr>
        <w:br/>
      </w:r>
      <w:r>
        <w:rPr>
          <w:rFonts w:hint="eastAsia"/>
        </w:rPr>
        <w:t>　　图表 25 近3年西安益高电动车有限公司资产负债率变化情况</w:t>
      </w:r>
      <w:r>
        <w:rPr>
          <w:rFonts w:hint="eastAsia"/>
        </w:rPr>
        <w:br/>
      </w:r>
      <w:r>
        <w:rPr>
          <w:rFonts w:hint="eastAsia"/>
        </w:rPr>
        <w:t>　　图表 26 近3年西安益高电动车有限公司产权比率变化情况</w:t>
      </w:r>
      <w:r>
        <w:rPr>
          <w:rFonts w:hint="eastAsia"/>
        </w:rPr>
        <w:br/>
      </w:r>
      <w:r>
        <w:rPr>
          <w:rFonts w:hint="eastAsia"/>
        </w:rPr>
        <w:t>　　图表 27 近3年西安益高电动车有限公司固定资产周转次数情况</w:t>
      </w:r>
      <w:r>
        <w:rPr>
          <w:rFonts w:hint="eastAsia"/>
        </w:rPr>
        <w:br/>
      </w:r>
      <w:r>
        <w:rPr>
          <w:rFonts w:hint="eastAsia"/>
        </w:rPr>
        <w:t>　　图表 28 近3年西安益高电动车有限公司流动资产周转次数变化情况</w:t>
      </w:r>
      <w:r>
        <w:rPr>
          <w:rFonts w:hint="eastAsia"/>
        </w:rPr>
        <w:br/>
      </w:r>
      <w:r>
        <w:rPr>
          <w:rFonts w:hint="eastAsia"/>
        </w:rPr>
        <w:t>　　图表 29 近3年西安益高电动车有限公司总资产周转次数变化情况</w:t>
      </w:r>
      <w:r>
        <w:rPr>
          <w:rFonts w:hint="eastAsia"/>
        </w:rPr>
        <w:br/>
      </w:r>
      <w:r>
        <w:rPr>
          <w:rFonts w:hint="eastAsia"/>
        </w:rPr>
        <w:t>　　图表 30 近3年西安益高电动车有限公司销售毛利率变化情况</w:t>
      </w:r>
      <w:r>
        <w:rPr>
          <w:rFonts w:hint="eastAsia"/>
        </w:rPr>
        <w:br/>
      </w:r>
      <w:r>
        <w:rPr>
          <w:rFonts w:hint="eastAsia"/>
        </w:rPr>
        <w:t>　　图表 31 近3年青岛澳柯玛股有限公司资产负债率变化情况</w:t>
      </w:r>
      <w:r>
        <w:rPr>
          <w:rFonts w:hint="eastAsia"/>
        </w:rPr>
        <w:br/>
      </w:r>
      <w:r>
        <w:rPr>
          <w:rFonts w:hint="eastAsia"/>
        </w:rPr>
        <w:t>　　图表 32 近3年青岛澳柯玛股有限公司产权比率变化情况</w:t>
      </w:r>
      <w:r>
        <w:rPr>
          <w:rFonts w:hint="eastAsia"/>
        </w:rPr>
        <w:br/>
      </w:r>
      <w:r>
        <w:rPr>
          <w:rFonts w:hint="eastAsia"/>
        </w:rPr>
        <w:t>　　图表 33 近3年青岛澳柯玛股有限公司固定资产周转次数情况</w:t>
      </w:r>
      <w:r>
        <w:rPr>
          <w:rFonts w:hint="eastAsia"/>
        </w:rPr>
        <w:br/>
      </w:r>
      <w:r>
        <w:rPr>
          <w:rFonts w:hint="eastAsia"/>
        </w:rPr>
        <w:t>　　图表 34 近3年青岛澳柯玛股有限公司流动资产周转次数变化情况</w:t>
      </w:r>
      <w:r>
        <w:rPr>
          <w:rFonts w:hint="eastAsia"/>
        </w:rPr>
        <w:br/>
      </w:r>
      <w:r>
        <w:rPr>
          <w:rFonts w:hint="eastAsia"/>
        </w:rPr>
        <w:t>　　图表 35 近3年青岛澳柯玛股有限公司总资产周转次数变化情况</w:t>
      </w:r>
      <w:r>
        <w:rPr>
          <w:rFonts w:hint="eastAsia"/>
        </w:rPr>
        <w:br/>
      </w:r>
      <w:r>
        <w:rPr>
          <w:rFonts w:hint="eastAsia"/>
        </w:rPr>
        <w:t>　　图表 36 近3年青岛澳柯玛股有限公司销售毛利率变化情况</w:t>
      </w:r>
      <w:r>
        <w:rPr>
          <w:rFonts w:hint="eastAsia"/>
        </w:rPr>
        <w:br/>
      </w:r>
      <w:r>
        <w:rPr>
          <w:rFonts w:hint="eastAsia"/>
        </w:rPr>
        <w:t>　　图表 37 近3年奔特电动车科技（芜湖）有限公司资产负债率变化情况</w:t>
      </w:r>
      <w:r>
        <w:rPr>
          <w:rFonts w:hint="eastAsia"/>
        </w:rPr>
        <w:br/>
      </w:r>
      <w:r>
        <w:rPr>
          <w:rFonts w:hint="eastAsia"/>
        </w:rPr>
        <w:t>　　图表 38 近3年奔特电动车科技（芜湖）有限公司产权比率变化情况</w:t>
      </w:r>
      <w:r>
        <w:rPr>
          <w:rFonts w:hint="eastAsia"/>
        </w:rPr>
        <w:br/>
      </w:r>
      <w:r>
        <w:rPr>
          <w:rFonts w:hint="eastAsia"/>
        </w:rPr>
        <w:t>　　图表 39 近3年奔特电动车科技（芜湖）有限公司固定资产周转次数情况</w:t>
      </w:r>
      <w:r>
        <w:rPr>
          <w:rFonts w:hint="eastAsia"/>
        </w:rPr>
        <w:br/>
      </w:r>
      <w:r>
        <w:rPr>
          <w:rFonts w:hint="eastAsia"/>
        </w:rPr>
        <w:t>　　图表 40 近3年奔特电动车科技（芜湖）有限公司流动资产周转次数变化情况</w:t>
      </w:r>
      <w:r>
        <w:rPr>
          <w:rFonts w:hint="eastAsia"/>
        </w:rPr>
        <w:br/>
      </w:r>
      <w:r>
        <w:rPr>
          <w:rFonts w:hint="eastAsia"/>
        </w:rPr>
        <w:t>　　图表 41 近3年奔特电动车科技（芜湖）有限公司总资产周转次数变化情况</w:t>
      </w:r>
      <w:r>
        <w:rPr>
          <w:rFonts w:hint="eastAsia"/>
        </w:rPr>
        <w:br/>
      </w:r>
      <w:r>
        <w:rPr>
          <w:rFonts w:hint="eastAsia"/>
        </w:rPr>
        <w:t>　　图表 42 近3年奔特电动车科技（芜湖）有限公司销售毛利率变化情况</w:t>
      </w:r>
      <w:r>
        <w:rPr>
          <w:rFonts w:hint="eastAsia"/>
        </w:rPr>
        <w:br/>
      </w:r>
      <w:r>
        <w:rPr>
          <w:rFonts w:hint="eastAsia"/>
        </w:rPr>
        <w:t>　　图表 43 近3年东风电动车辆股有限公司资产负债率变化情况</w:t>
      </w:r>
      <w:r>
        <w:rPr>
          <w:rFonts w:hint="eastAsia"/>
        </w:rPr>
        <w:br/>
      </w:r>
      <w:r>
        <w:rPr>
          <w:rFonts w:hint="eastAsia"/>
        </w:rPr>
        <w:t>　　图表 44 近3年东风电动车辆股有限公司固定资产周转次数情况</w:t>
      </w:r>
      <w:r>
        <w:rPr>
          <w:rFonts w:hint="eastAsia"/>
        </w:rPr>
        <w:br/>
      </w:r>
      <w:r>
        <w:rPr>
          <w:rFonts w:hint="eastAsia"/>
        </w:rPr>
        <w:t>　　图表 45 近3年东风电动车辆股有限公司流动资产周转次数变化情况</w:t>
      </w:r>
      <w:r>
        <w:rPr>
          <w:rFonts w:hint="eastAsia"/>
        </w:rPr>
        <w:br/>
      </w:r>
      <w:r>
        <w:rPr>
          <w:rFonts w:hint="eastAsia"/>
        </w:rPr>
        <w:t>　　图表 46 近3年东风电动车辆股有限公司总资产周转次数变化情况</w:t>
      </w:r>
      <w:r>
        <w:rPr>
          <w:rFonts w:hint="eastAsia"/>
        </w:rPr>
        <w:br/>
      </w:r>
      <w:r>
        <w:rPr>
          <w:rFonts w:hint="eastAsia"/>
        </w:rPr>
        <w:t>　　图表 47 近3年东风电动车辆股有限公司销售毛利率变化情况</w:t>
      </w:r>
      <w:r>
        <w:rPr>
          <w:rFonts w:hint="eastAsia"/>
        </w:rPr>
        <w:br/>
      </w:r>
      <w:r>
        <w:rPr>
          <w:rFonts w:hint="eastAsia"/>
        </w:rPr>
        <w:t>　　图表 48 四家企业产品对比</w:t>
      </w:r>
      <w:r>
        <w:rPr>
          <w:rFonts w:hint="eastAsia"/>
        </w:rPr>
        <w:br/>
      </w:r>
      <w:r>
        <w:rPr>
          <w:rFonts w:hint="eastAsia"/>
        </w:rPr>
        <w:t>　　图表 49 电动观光车企业对比</w:t>
      </w:r>
      <w:r>
        <w:rPr>
          <w:rFonts w:hint="eastAsia"/>
        </w:rPr>
        <w:br/>
      </w:r>
      <w:r>
        <w:rPr>
          <w:rFonts w:hint="eastAsia"/>
        </w:rPr>
        <w:t>　　表格 1 2024-2030年我国电动观光车行业产量预测结果</w:t>
      </w:r>
      <w:r>
        <w:rPr>
          <w:rFonts w:hint="eastAsia"/>
        </w:rPr>
        <w:br/>
      </w:r>
      <w:r>
        <w:rPr>
          <w:rFonts w:hint="eastAsia"/>
        </w:rPr>
        <w:t>　　表格 2 2024-2030年我国电动观光车行业需求预测结果</w:t>
      </w:r>
      <w:r>
        <w:rPr>
          <w:rFonts w:hint="eastAsia"/>
        </w:rPr>
        <w:br/>
      </w:r>
      <w:r>
        <w:rPr>
          <w:rFonts w:hint="eastAsia"/>
        </w:rPr>
        <w:t>　　表格 3 2024-2030年我国电动观光车行业进口额预测结果</w:t>
      </w:r>
      <w:r>
        <w:rPr>
          <w:rFonts w:hint="eastAsia"/>
        </w:rPr>
        <w:br/>
      </w:r>
      <w:r>
        <w:rPr>
          <w:rFonts w:hint="eastAsia"/>
        </w:rPr>
        <w:t>　　表格 4 2024-2030年我国电动观光车行业出口额预测结果</w:t>
      </w:r>
      <w:r>
        <w:rPr>
          <w:rFonts w:hint="eastAsia"/>
        </w:rPr>
        <w:br/>
      </w:r>
      <w:r>
        <w:rPr>
          <w:rFonts w:hint="eastAsia"/>
        </w:rPr>
        <w:t>　　表格 5 近4年广州朗晴电动车有限公司资产负债率变化情况</w:t>
      </w:r>
      <w:r>
        <w:rPr>
          <w:rFonts w:hint="eastAsia"/>
        </w:rPr>
        <w:br/>
      </w:r>
      <w:r>
        <w:rPr>
          <w:rFonts w:hint="eastAsia"/>
        </w:rPr>
        <w:t>　　表格 6 近4年广州朗晴电动车有限公司产权比率变化情况</w:t>
      </w:r>
      <w:r>
        <w:rPr>
          <w:rFonts w:hint="eastAsia"/>
        </w:rPr>
        <w:br/>
      </w:r>
      <w:r>
        <w:rPr>
          <w:rFonts w:hint="eastAsia"/>
        </w:rPr>
        <w:t>　　表格 7 近4年广州朗晴电动车有限公司固定资产周转次数情况</w:t>
      </w:r>
      <w:r>
        <w:rPr>
          <w:rFonts w:hint="eastAsia"/>
        </w:rPr>
        <w:br/>
      </w:r>
      <w:r>
        <w:rPr>
          <w:rFonts w:hint="eastAsia"/>
        </w:rPr>
        <w:t>　　表格 8 近4年广州朗晴电动车有限公司流动资产周转次数变化情况</w:t>
      </w:r>
      <w:r>
        <w:rPr>
          <w:rFonts w:hint="eastAsia"/>
        </w:rPr>
        <w:br/>
      </w:r>
      <w:r>
        <w:rPr>
          <w:rFonts w:hint="eastAsia"/>
        </w:rPr>
        <w:t>　　表格 9 近4年广州朗晴电动车有限公司总资产周转次数变化情况</w:t>
      </w:r>
      <w:r>
        <w:rPr>
          <w:rFonts w:hint="eastAsia"/>
        </w:rPr>
        <w:br/>
      </w:r>
      <w:r>
        <w:rPr>
          <w:rFonts w:hint="eastAsia"/>
        </w:rPr>
        <w:t>　　表格 10 近4年广州朗晴电动车有限公司销售毛利率变化情况</w:t>
      </w:r>
      <w:r>
        <w:rPr>
          <w:rFonts w:hint="eastAsia"/>
        </w:rPr>
        <w:br/>
      </w:r>
      <w:r>
        <w:rPr>
          <w:rFonts w:hint="eastAsia"/>
        </w:rPr>
        <w:t>　　表格 11 近4年西安益高电动车有限公司资产负债率变化情况</w:t>
      </w:r>
      <w:r>
        <w:rPr>
          <w:rFonts w:hint="eastAsia"/>
        </w:rPr>
        <w:br/>
      </w:r>
      <w:r>
        <w:rPr>
          <w:rFonts w:hint="eastAsia"/>
        </w:rPr>
        <w:t>　　表格 12 近4年西安益高电动车有限公司产权比率变化情况</w:t>
      </w:r>
      <w:r>
        <w:rPr>
          <w:rFonts w:hint="eastAsia"/>
        </w:rPr>
        <w:br/>
      </w:r>
      <w:r>
        <w:rPr>
          <w:rFonts w:hint="eastAsia"/>
        </w:rPr>
        <w:t>　　表格 13 近4年西安益高电动车有限公司固定资产周转次数情况</w:t>
      </w:r>
      <w:r>
        <w:rPr>
          <w:rFonts w:hint="eastAsia"/>
        </w:rPr>
        <w:br/>
      </w:r>
      <w:r>
        <w:rPr>
          <w:rFonts w:hint="eastAsia"/>
        </w:rPr>
        <w:t>　　表格 14 近4年西安益高电动车有限公司流动资产周转次数变化情况</w:t>
      </w:r>
      <w:r>
        <w:rPr>
          <w:rFonts w:hint="eastAsia"/>
        </w:rPr>
        <w:br/>
      </w:r>
      <w:r>
        <w:rPr>
          <w:rFonts w:hint="eastAsia"/>
        </w:rPr>
        <w:t>　　表格 15 近4年西安益高电动车有限公司总资产周转次数变化情况</w:t>
      </w:r>
      <w:r>
        <w:rPr>
          <w:rFonts w:hint="eastAsia"/>
        </w:rPr>
        <w:br/>
      </w:r>
      <w:r>
        <w:rPr>
          <w:rFonts w:hint="eastAsia"/>
        </w:rPr>
        <w:t>　　表格 16 近4年西安益高电动车有限公司销售毛利率变化情况</w:t>
      </w:r>
      <w:r>
        <w:rPr>
          <w:rFonts w:hint="eastAsia"/>
        </w:rPr>
        <w:br/>
      </w:r>
      <w:r>
        <w:rPr>
          <w:rFonts w:hint="eastAsia"/>
        </w:rPr>
        <w:t>　　表格 17 近4年青岛澳柯玛股有限公司资产负债率变化情况</w:t>
      </w:r>
      <w:r>
        <w:rPr>
          <w:rFonts w:hint="eastAsia"/>
        </w:rPr>
        <w:br/>
      </w:r>
      <w:r>
        <w:rPr>
          <w:rFonts w:hint="eastAsia"/>
        </w:rPr>
        <w:t>　　表格 18 近4年青岛澳柯玛股有限公司产权比率变化情况</w:t>
      </w:r>
      <w:r>
        <w:rPr>
          <w:rFonts w:hint="eastAsia"/>
        </w:rPr>
        <w:br/>
      </w:r>
      <w:r>
        <w:rPr>
          <w:rFonts w:hint="eastAsia"/>
        </w:rPr>
        <w:t>　　表格 19 近4年青岛澳柯玛股有限公司固定资产周转次数情况</w:t>
      </w:r>
      <w:r>
        <w:rPr>
          <w:rFonts w:hint="eastAsia"/>
        </w:rPr>
        <w:br/>
      </w:r>
      <w:r>
        <w:rPr>
          <w:rFonts w:hint="eastAsia"/>
        </w:rPr>
        <w:t>　　表格 20 近4年青岛澳柯玛股有限公司流动资产周转次数变化情况</w:t>
      </w:r>
      <w:r>
        <w:rPr>
          <w:rFonts w:hint="eastAsia"/>
        </w:rPr>
        <w:br/>
      </w:r>
      <w:r>
        <w:rPr>
          <w:rFonts w:hint="eastAsia"/>
        </w:rPr>
        <w:t>　　表格 21 近4年青岛澳柯玛股有限公司总资产周转次数变化情况</w:t>
      </w:r>
      <w:r>
        <w:rPr>
          <w:rFonts w:hint="eastAsia"/>
        </w:rPr>
        <w:br/>
      </w:r>
      <w:r>
        <w:rPr>
          <w:rFonts w:hint="eastAsia"/>
        </w:rPr>
        <w:t>　　表格 22 近4年青岛澳柯玛股有限公司销售毛利率变化情况</w:t>
      </w:r>
      <w:r>
        <w:rPr>
          <w:rFonts w:hint="eastAsia"/>
        </w:rPr>
        <w:br/>
      </w:r>
      <w:r>
        <w:rPr>
          <w:rFonts w:hint="eastAsia"/>
        </w:rPr>
        <w:t>　　表格 23 近4年奔特电动车科技（芜湖）有限公司资产负债率变化情况</w:t>
      </w:r>
      <w:r>
        <w:rPr>
          <w:rFonts w:hint="eastAsia"/>
        </w:rPr>
        <w:br/>
      </w:r>
      <w:r>
        <w:rPr>
          <w:rFonts w:hint="eastAsia"/>
        </w:rPr>
        <w:t>　　表格 24 近4年奔特电动车科技（芜湖）有限公司产权比率变化情况</w:t>
      </w:r>
      <w:r>
        <w:rPr>
          <w:rFonts w:hint="eastAsia"/>
        </w:rPr>
        <w:br/>
      </w:r>
      <w:r>
        <w:rPr>
          <w:rFonts w:hint="eastAsia"/>
        </w:rPr>
        <w:t>　　表格 25 近4年奔特电动车科技（芜湖）有限公司固定资产周转次数情况</w:t>
      </w:r>
      <w:r>
        <w:rPr>
          <w:rFonts w:hint="eastAsia"/>
        </w:rPr>
        <w:br/>
      </w:r>
      <w:r>
        <w:rPr>
          <w:rFonts w:hint="eastAsia"/>
        </w:rPr>
        <w:t>　　表格 26 近4年奔特电动车科技（芜湖）有限公司流动资产周转次数变化情况</w:t>
      </w:r>
      <w:r>
        <w:rPr>
          <w:rFonts w:hint="eastAsia"/>
        </w:rPr>
        <w:br/>
      </w:r>
      <w:r>
        <w:rPr>
          <w:rFonts w:hint="eastAsia"/>
        </w:rPr>
        <w:t>　　表格 27 近4年奔特电动车科技（芜湖）有限公司总资产周转次数变化情况</w:t>
      </w:r>
      <w:r>
        <w:rPr>
          <w:rFonts w:hint="eastAsia"/>
        </w:rPr>
        <w:br/>
      </w:r>
      <w:r>
        <w:rPr>
          <w:rFonts w:hint="eastAsia"/>
        </w:rPr>
        <w:t>　　表格 28 近4年奔特电动车科技（芜湖）有限公司销售毛利率变化情况</w:t>
      </w:r>
      <w:r>
        <w:rPr>
          <w:rFonts w:hint="eastAsia"/>
        </w:rPr>
        <w:br/>
      </w:r>
      <w:r>
        <w:rPr>
          <w:rFonts w:hint="eastAsia"/>
        </w:rPr>
        <w:t>　　表格 29 近4年东风电动车辆股有限公司资产负债率变化情况</w:t>
      </w:r>
      <w:r>
        <w:rPr>
          <w:rFonts w:hint="eastAsia"/>
        </w:rPr>
        <w:br/>
      </w:r>
      <w:r>
        <w:rPr>
          <w:rFonts w:hint="eastAsia"/>
        </w:rPr>
        <w:t>　　表格 30 近4年东风电动车辆股有限公司固定资产周转次数情况</w:t>
      </w:r>
      <w:r>
        <w:rPr>
          <w:rFonts w:hint="eastAsia"/>
        </w:rPr>
        <w:br/>
      </w:r>
      <w:r>
        <w:rPr>
          <w:rFonts w:hint="eastAsia"/>
        </w:rPr>
        <w:t>　　表格 31 近4年东风电动车辆股有限公司流动资产周转次数变化情况</w:t>
      </w:r>
      <w:r>
        <w:rPr>
          <w:rFonts w:hint="eastAsia"/>
        </w:rPr>
        <w:br/>
      </w:r>
      <w:r>
        <w:rPr>
          <w:rFonts w:hint="eastAsia"/>
        </w:rPr>
        <w:t>　　表格 32 近4年东风电动车辆股有限公司总资产周转次数变化情况</w:t>
      </w:r>
      <w:r>
        <w:rPr>
          <w:rFonts w:hint="eastAsia"/>
        </w:rPr>
        <w:br/>
      </w:r>
      <w:r>
        <w:rPr>
          <w:rFonts w:hint="eastAsia"/>
        </w:rPr>
        <w:t>　　表格 33 近4年东风电动车辆股有限公司销售毛利率变化情况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6830c37164e00" w:history="1">
        <w:r>
          <w:rPr>
            <w:rStyle w:val="Hyperlink"/>
          </w:rPr>
          <w:t>中国电动观光车行业现状调研及未来发展趋势分析报告（2024-2030年）</w:t>
        </w:r>
      </w:hyperlink>
      <w:r>
        <w:rPr>
          <w:color w:val="C00000"/>
        </w:rPr>
        <w:t>》，报告编号：</w:t>
      </w:r>
      <w:r>
        <w:rPr>
          <w:rFonts w:hint="eastAsia"/>
          <w:color w:val="C00000"/>
        </w:rPr>
        <w:t>151158A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6830c37164e00" w:history="1">
        <w:r>
          <w:rPr>
            <w:rStyle w:val="Hyperlink"/>
          </w:rPr>
          <w:t>https://www.20087.com/M_JiXieJiDian/8A/DianDongGuanGuangCheChanYeXianZhuangYuFaZhanQianJing.html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439fbc06b4fba" w:history="1">
      <w:r>
        <w:rPr>
          <w:rStyle w:val="Hyperlink"/>
        </w:rPr>
        <w:t>中国电动观光车行业现状调研及未来发展趋势分析报告（2024-2030年）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A/DianDongGuanGuangCheChanYeXianZhuangYuFaZhanQianJing.html" TargetMode="External" Id="Rfaa6830c37164e00" /></Relationships>
</file>

<file path=word/_rels/header2.xml.rels>&#65279;<?xml version="1.0" encoding="utf-8"?><Relationships xmlns="http://schemas.openxmlformats.org/package/2006/relationships"><Relationship Type="http://schemas.openxmlformats.org/officeDocument/2006/relationships/hyperlink" Target="https://www.20087.com/M_JiXieJiDian/8A/DianDongGuanGuangCheChanYeXianZhuangYuFaZhanQianJing.html" TargetMode="External" Id="R4b5439fbc06b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2024-03-12T23:33:00Z</dcterms:created>
  <dcterms:modified xsi:type="dcterms:W3CDTF">2024-03-13T00:33:00Z</dcterms:modified>
  <dc:subject>中国电动观光车行业现状调研及未来发展趋势分析报告（2024-2030年）</dc:subject>
  <dc:title>中国电动观光车行业现状调研及未来发展趋势分析报告（2024-2030年）</dc:title>
  <cp:keywords>中国电动观光车行业现状调研及未来发展趋势分析报告（2024-2030年）</cp:keywords>
  <dc:description>中国电动观光车行业现状调研及未来发展趋势分析报告（2024-2030年）</dc:description>
</cp:coreProperties>
</file>