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aa199ae3940f3" w:history="1">
              <w:r>
                <w:rPr>
                  <w:rStyle w:val="Hyperlink"/>
                </w:rPr>
                <w:t>2025-2031年中国升船机行业调研与发展前景预测报告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aa199ae3940f3" w:history="1">
              <w:r>
                <w:rPr>
                  <w:rStyle w:val="Hyperlink"/>
                </w:rPr>
                <w:t>2025-2031年中国升船机行业调研与发展前景预测报告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aa199ae3940f3" w:history="1">
                <w:r>
                  <w:rPr>
                    <w:rStyle w:val="Hyperlink"/>
                  </w:rPr>
                  <w:t>https://www.20087.com/0/89/ShengChuanJiHangYeQianJingFenXi.html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船机是一种用于克服水坝或其他障碍物的船舶运输设备，广泛应用于内河航运和海洋工程中。近年来，随着水利工程建设的进步和对物流效率要求的提高，升船机在提升能力、操作灵活性及自动化程度方面取得了长足进步。现代升船机不仅提高了承载能力和运行速度，还通过集成智能控制系统实现了远程监控和自动化操作，大大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升船机的发展将更加注重高效能与智能互联。一方面，借助先进的机械设计和材料科学，进一步提升设备的结构强度和耐久性，满足复杂应用场景的需求；另一方面，结合物联网(IoT)技术，实现与其他交通设施的数据共享和联动控制，形成全面的智能交通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aa199ae3940f3" w:history="1">
        <w:r>
          <w:rPr>
            <w:rStyle w:val="Hyperlink"/>
          </w:rPr>
          <w:t>2025-2031年中国升船机行业调研与发展前景预测报告</w:t>
        </w:r>
      </w:hyperlink>
      <w:r>
        <w:rPr>
          <w:rFonts w:hint="eastAsia"/>
        </w:rPr>
        <w:t>》全面剖析了升船机产业链的整体状况，详细分析了市场规模与需求，探讨了价格波动及影响因素。报告通过深入调研，揭示了升船机行业现状，展望了升船机市场前景，并预测了未来发展趋势。同时，报告还重点关注了升船机行业领军企业，评估了市场竞争态势、集中度和品牌影响力，对升船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升船机行业概述</w:t>
      </w:r>
      <w:r>
        <w:rPr>
          <w:rFonts w:hint="eastAsia"/>
        </w:rPr>
        <w:br/>
      </w:r>
      <w:r>
        <w:rPr>
          <w:rFonts w:hint="eastAsia"/>
        </w:rPr>
        <w:t>　　第一节 升船机定义与分类</w:t>
      </w:r>
      <w:r>
        <w:rPr>
          <w:rFonts w:hint="eastAsia"/>
        </w:rPr>
        <w:br/>
      </w:r>
      <w:r>
        <w:rPr>
          <w:rFonts w:hint="eastAsia"/>
        </w:rPr>
        <w:t>　　第二节 升船机应用领域</w:t>
      </w:r>
      <w:r>
        <w:rPr>
          <w:rFonts w:hint="eastAsia"/>
        </w:rPr>
        <w:br/>
      </w:r>
      <w:r>
        <w:rPr>
          <w:rFonts w:hint="eastAsia"/>
        </w:rPr>
        <w:t>　　第三节 升船机行业经济指标分析</w:t>
      </w:r>
      <w:r>
        <w:rPr>
          <w:rFonts w:hint="eastAsia"/>
        </w:rPr>
        <w:br/>
      </w:r>
      <w:r>
        <w:rPr>
          <w:rFonts w:hint="eastAsia"/>
        </w:rPr>
        <w:t>　　　　一、升船机行业赢利性评估</w:t>
      </w:r>
      <w:r>
        <w:rPr>
          <w:rFonts w:hint="eastAsia"/>
        </w:rPr>
        <w:br/>
      </w:r>
      <w:r>
        <w:rPr>
          <w:rFonts w:hint="eastAsia"/>
        </w:rPr>
        <w:t>　　　　二、升船机行业成长速度分析</w:t>
      </w:r>
      <w:r>
        <w:rPr>
          <w:rFonts w:hint="eastAsia"/>
        </w:rPr>
        <w:br/>
      </w:r>
      <w:r>
        <w:rPr>
          <w:rFonts w:hint="eastAsia"/>
        </w:rPr>
        <w:t>　　　　三、升船机附加值提升空间探讨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四、升船机行业进入壁垒分析</w:t>
      </w:r>
      <w:r>
        <w:rPr>
          <w:rFonts w:hint="eastAsia"/>
        </w:rPr>
        <w:br/>
      </w:r>
      <w:r>
        <w:rPr>
          <w:rFonts w:hint="eastAsia"/>
        </w:rPr>
        <w:t>　　　　五、升船机行业风险性评估</w:t>
      </w:r>
      <w:r>
        <w:rPr>
          <w:rFonts w:hint="eastAsia"/>
        </w:rPr>
        <w:br/>
      </w:r>
      <w:r>
        <w:rPr>
          <w:rFonts w:hint="eastAsia"/>
        </w:rPr>
        <w:t>　　　　六、升船机行业周期性分析</w:t>
      </w:r>
      <w:r>
        <w:rPr>
          <w:rFonts w:hint="eastAsia"/>
        </w:rPr>
        <w:br/>
      </w:r>
      <w:r>
        <w:rPr>
          <w:rFonts w:hint="eastAsia"/>
        </w:rPr>
        <w:t>　　　　七、升船机行业竞争程度指标</w:t>
      </w:r>
      <w:r>
        <w:rPr>
          <w:rFonts w:hint="eastAsia"/>
        </w:rPr>
        <w:br/>
      </w:r>
      <w:r>
        <w:rPr>
          <w:rFonts w:hint="eastAsia"/>
        </w:rPr>
        <w:t>　　　　八、升船机行业成熟度综合分析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升船机产业链及经营模式分析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2024-2025年全球升船机行业发展分析</w:t>
      </w:r>
      <w:r>
        <w:rPr>
          <w:rFonts w:hint="eastAsia"/>
        </w:rPr>
        <w:br/>
      </w:r>
      <w:r>
        <w:rPr>
          <w:rFonts w:hint="eastAsia"/>
        </w:rPr>
        <w:t>　　　　一、全球升船机行业市场规模与趋势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二、全球升船机行业发展特点</w:t>
      </w:r>
      <w:r>
        <w:rPr>
          <w:rFonts w:hint="eastAsia"/>
        </w:rPr>
        <w:br/>
      </w:r>
      <w:r>
        <w:rPr>
          <w:rFonts w:hint="eastAsia"/>
        </w:rPr>
        <w:t>　　　　三、全球升船机行业竞争格局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一、升船机行业发展趋势</w:t>
      </w:r>
      <w:r>
        <w:rPr>
          <w:rFonts w:hint="eastAsia"/>
        </w:rPr>
        <w:br/>
      </w:r>
      <w:r>
        <w:rPr>
          <w:rFonts w:hint="eastAsia"/>
        </w:rPr>
        <w:t>　　　　二、升船机行业发展潜力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升船机行业产量情况分析与趋势预测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1、2019-2024年升船机产量及增长趋势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三、2025-2031年升船机产量预测</w:t>
      </w:r>
      <w:r>
        <w:rPr>
          <w:rFonts w:hint="eastAsia"/>
        </w:rPr>
        <w:br/>
      </w:r>
      <w:r>
        <w:rPr>
          <w:rFonts w:hint="eastAsia"/>
        </w:rPr>
        <w:t>　　第三节 2025-2031年升船机市场需求与销售分析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一、2024-2025年升船机行业需求现状</w:t>
      </w:r>
      <w:r>
        <w:rPr>
          <w:rFonts w:hint="eastAsia"/>
        </w:rPr>
        <w:br/>
      </w:r>
      <w:r>
        <w:rPr>
          <w:rFonts w:hint="eastAsia"/>
        </w:rPr>
        <w:t>　　　　二、升船机客户群体与需求特点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2024-2025年升船机行业技术发展现状及趋势分析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国内外升船机行业技术差异与原因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升船机行业技术发展方向、趋势预测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升船机行业进口规模与来源分析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一、2019-2024年升船机进口规模分析</w:t>
      </w:r>
      <w:r>
        <w:rPr>
          <w:rFonts w:hint="eastAsia"/>
        </w:rPr>
        <w:br/>
      </w:r>
      <w:r>
        <w:rPr>
          <w:rFonts w:hint="eastAsia"/>
        </w:rPr>
        <w:t>　　　　二、升船机主要进口来源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一、2019-2024年升船机出口规模分析</w:t>
      </w:r>
      <w:r>
        <w:rPr>
          <w:rFonts w:hint="eastAsia"/>
        </w:rPr>
        <w:br/>
      </w:r>
      <w:r>
        <w:rPr>
          <w:rFonts w:hint="eastAsia"/>
        </w:rPr>
        <w:t>　　　　二、升船机主要出口目的地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中国升船机行业总体规模分析</w:t>
      </w:r>
      <w:r>
        <w:rPr>
          <w:rFonts w:hint="eastAsia"/>
        </w:rPr>
        <w:br/>
      </w:r>
      <w:r>
        <w:rPr>
          <w:rFonts w:hint="eastAsia"/>
        </w:rPr>
        <w:t>　　　　一、升船机企业数量与结构</w:t>
      </w:r>
      <w:r>
        <w:rPr>
          <w:rFonts w:hint="eastAsia"/>
        </w:rPr>
        <w:br/>
      </w:r>
      <w:r>
        <w:rPr>
          <w:rFonts w:hint="eastAsia"/>
        </w:rPr>
        <w:t>　　　　二、升船机从业人员规模</w:t>
      </w:r>
      <w:r>
        <w:rPr>
          <w:rFonts w:hint="eastAsia"/>
        </w:rPr>
        <w:br/>
      </w:r>
      <w:r>
        <w:rPr>
          <w:rFonts w:hint="eastAsia"/>
        </w:rPr>
        <w:t>　　　　三、升船机行业资产状况</w:t>
      </w:r>
      <w:r>
        <w:rPr>
          <w:rFonts w:hint="eastAsia"/>
        </w:rPr>
        <w:br/>
      </w:r>
      <w:r>
        <w:rPr>
          <w:rFonts w:hint="eastAsia"/>
        </w:rPr>
        <w:t>　　第二节 中国升船机行业财务指标总体分析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中国升船机行业竞争格局分析</w:t>
      </w:r>
      <w:r>
        <w:rPr>
          <w:rFonts w:hint="eastAsia"/>
        </w:rPr>
        <w:br/>
      </w:r>
      <w:r>
        <w:rPr>
          <w:rFonts w:hint="eastAsia"/>
        </w:rPr>
        <w:t>　　第一节 升船机行业竞争格局总览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2024-2025年升船机行业竞争力分析</w:t>
      </w:r>
      <w:r>
        <w:rPr>
          <w:rFonts w:hint="eastAsia"/>
        </w:rPr>
        <w:br/>
      </w:r>
      <w:r>
        <w:rPr>
          <w:rFonts w:hint="eastAsia"/>
        </w:rPr>
        <w:t>　　　　一、升船机供应商议价能力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2019-2024年升船机行业企业并购活动分析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2025年中国升船机企业发展策略分析</w:t>
      </w:r>
      <w:r>
        <w:rPr>
          <w:rFonts w:hint="eastAsia"/>
        </w:rPr>
        <w:br/>
      </w:r>
      <w:r>
        <w:rPr>
          <w:rFonts w:hint="eastAsia"/>
        </w:rPr>
        <w:t>　　第一节 升船机市场策略分析</w:t>
      </w:r>
      <w:r>
        <w:rPr>
          <w:rFonts w:hint="eastAsia"/>
        </w:rPr>
        <w:br/>
      </w:r>
      <w:r>
        <w:rPr>
          <w:rFonts w:hint="eastAsia"/>
        </w:rPr>
        <w:t>　　　　一、升船机市场定位与拓展策略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升船机销售策略分析</w:t>
      </w:r>
      <w:r>
        <w:rPr>
          <w:rFonts w:hint="eastAsia"/>
        </w:rPr>
        <w:br/>
      </w:r>
      <w:r>
        <w:rPr>
          <w:rFonts w:hint="eastAsia"/>
        </w:rPr>
        <w:t>　　　　一、升船机销售渠道与网络建设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提高升船机企业竞争力建议</w:t>
      </w:r>
      <w:r>
        <w:rPr>
          <w:rFonts w:hint="eastAsia"/>
        </w:rPr>
        <w:br/>
      </w:r>
      <w:r>
        <w:rPr>
          <w:rFonts w:hint="eastAsia"/>
        </w:rPr>
        <w:t>　　　　一、升船机技术创新与管理优化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升船机品牌战略思考</w:t>
      </w:r>
      <w:r>
        <w:rPr>
          <w:rFonts w:hint="eastAsia"/>
        </w:rPr>
        <w:br/>
      </w:r>
      <w:r>
        <w:rPr>
          <w:rFonts w:hint="eastAsia"/>
        </w:rPr>
        <w:t>　　　　一、升船机品牌建设与维护</w:t>
      </w:r>
      <w:r>
        <w:rPr>
          <w:rFonts w:hint="eastAsia"/>
        </w:rPr>
        <w:br/>
      </w:r>
      <w:r>
        <w:rPr>
          <w:rFonts w:hint="eastAsia"/>
        </w:rPr>
        <w:t>　　　　二、升船机品牌影响力与市场竞争力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中国升船机行业风险与对策</w:t>
      </w:r>
      <w:r>
        <w:rPr>
          <w:rFonts w:hint="eastAsia"/>
        </w:rPr>
        <w:br/>
      </w:r>
      <w:r>
        <w:rPr>
          <w:rFonts w:hint="eastAsia"/>
        </w:rPr>
        <w:t>　　第一节 升船机行业SWOT分析</w:t>
      </w:r>
      <w:r>
        <w:rPr>
          <w:rFonts w:hint="eastAsia"/>
        </w:rPr>
        <w:br/>
      </w:r>
      <w:r>
        <w:rPr>
          <w:rFonts w:hint="eastAsia"/>
        </w:rPr>
        <w:t>　　　　一、升船机行业优势分析</w:t>
      </w:r>
      <w:r>
        <w:rPr>
          <w:rFonts w:hint="eastAsia"/>
        </w:rPr>
        <w:br/>
      </w:r>
      <w:r>
        <w:rPr>
          <w:rFonts w:hint="eastAsia"/>
        </w:rPr>
        <w:t>　　　　二、升船机行业劣势分析</w:t>
      </w:r>
      <w:r>
        <w:rPr>
          <w:rFonts w:hint="eastAsia"/>
        </w:rPr>
        <w:br/>
      </w:r>
      <w:r>
        <w:rPr>
          <w:rFonts w:hint="eastAsia"/>
        </w:rPr>
        <w:t>　　　　三、升船机市场机会探索</w:t>
      </w:r>
      <w:r>
        <w:rPr>
          <w:rFonts w:hint="eastAsia"/>
        </w:rPr>
        <w:br/>
      </w:r>
      <w:r>
        <w:rPr>
          <w:rFonts w:hint="eastAsia"/>
        </w:rPr>
        <w:t>　　　　四、升船机市场威胁评估</w:t>
      </w:r>
      <w:r>
        <w:rPr>
          <w:rFonts w:hint="eastAsia"/>
        </w:rPr>
        <w:br/>
      </w:r>
      <w:r>
        <w:rPr>
          <w:rFonts w:hint="eastAsia"/>
        </w:rPr>
        <w:t>　　第二节 升船机行业风险及对策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升船机行业发展环境分析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2025-2031年升船机行业发展趋势与方向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一、升船机行业发展方向预测</w:t>
      </w:r>
      <w:r>
        <w:rPr>
          <w:rFonts w:hint="eastAsia"/>
        </w:rPr>
        <w:br/>
      </w:r>
      <w:r>
        <w:rPr>
          <w:rFonts w:hint="eastAsia"/>
        </w:rPr>
        <w:t>　　　　二、升船机发展趋势分析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2025-2031年升船机行业发展潜力与机遇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一、升船机市场发展潜力评估</w:t>
      </w:r>
      <w:r>
        <w:rPr>
          <w:rFonts w:hint="eastAsia"/>
        </w:rPr>
        <w:br/>
      </w:r>
      <w:r>
        <w:rPr>
          <w:rFonts w:hint="eastAsia"/>
        </w:rPr>
        <w:t>　　　　二、升船机新兴市场与机遇探索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中智-林：升船机行业发展建议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升船机行业历程</w:t>
      </w:r>
      <w:r>
        <w:rPr>
          <w:rFonts w:hint="eastAsia"/>
        </w:rPr>
        <w:br/>
      </w:r>
      <w:r>
        <w:rPr>
          <w:rFonts w:hint="eastAsia"/>
        </w:rPr>
        <w:t>　　图表 升船机行业生命周期</w:t>
      </w:r>
      <w:r>
        <w:rPr>
          <w:rFonts w:hint="eastAsia"/>
        </w:rPr>
        <w:br/>
      </w:r>
      <w:r>
        <w:rPr>
          <w:rFonts w:hint="eastAsia"/>
        </w:rPr>
        <w:t>　　图表 升船机行业产业链分析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2025年中国升船机行业需求领域分布格局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2025年中国升船机进口国家及地区分析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2025年中国升船机出口国家及地区分析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2025-2031年中国升船机市场前景分析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2025-2031年中国升船机行业发展趋势预测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aa199ae3940f3" w:history="1">
        <w:r>
          <w:rPr>
            <w:rStyle w:val="Hyperlink"/>
          </w:rPr>
          <w:t>2025-2031年中国升船机行业调研与发展前景预测报告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aa199ae3940f3" w:history="1">
        <w:r>
          <w:rPr>
            <w:rStyle w:val="Hyperlink"/>
          </w:rPr>
          <w:t>https://www.20087.com/0/89/ShengChuanJiHangYeQianJingFenXi.html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峡升船机值得坐吗、升船机工作原理动画、升船机多少钱一张、升船机最大提升高度为多少米、三峡升船机最高多少米、升船机是利用机械力量将船只送过坝、关于三峡升船机的思考、升船机的作用、三峡升船机的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c170e2177415c" w:history="1">
      <w:r>
        <w:rPr>
          <w:rStyle w:val="Hyperlink"/>
        </w:rPr>
        <w:t>2025-2031年中国升船机行业调研与发展前景预测报告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engChuanJiHangYeQianJingFenXi.html" TargetMode="External" Id="R1b2aa199ae39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engChuanJiHangYeQianJingFenXi.html" TargetMode="External" Id="R654c170e2177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2025-01-12T09:08:31Z</dcterms:created>
  <dcterms:modified xsi:type="dcterms:W3CDTF">2025-01-12T10:08:31Z</dcterms:modified>
  <dc:subject>2025-2031年中国升船机行业调研与发展前景预测报告</dc:subject>
  <dc:title>2025-2031年中国升船机行业调研与发展前景预测报告</dc:title>
  <cp:keywords>2025-2031年中国升船机行业调研与发展前景预测报告</cp:keywords>
  <dc:description>2025-2031年中国升船机行业调研与发展前景预测报告</dc:description>
</cp:coreProperties>
</file>