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d4db94a76d4fec" w:history="1">
              <w:r>
                <w:rPr>
                  <w:rStyle w:val="Hyperlink"/>
                </w:rPr>
                <w:t>2025-2031年中国氯化聚乙稀发展现状调研与市场前景分析报告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d4db94a76d4fec" w:history="1">
              <w:r>
                <w:rPr>
                  <w:rStyle w:val="Hyperlink"/>
                </w:rPr>
                <w:t>2025-2031年中国氯化聚乙稀发展现状调研与市场前景分析报告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d4db94a76d4fec" w:history="1">
                <w:r>
                  <w:rPr>
                    <w:rStyle w:val="Hyperlink"/>
                  </w:rPr>
                  <w:t>https://www.20087.com/0/29/LvHuaJuYiXiHangYeQianJingQuShi.html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乙稀（CPE）是一种由高密度聚乙烯经氯气取代反应制得的饱和高分子材料，凭借优异的耐候性、耐油性、阻燃性与加工性能，广泛应用于电线电缆护套、防水卷材、橡胶改性及塑料抗冲改性领域。氯化聚乙稀通过水相悬浮法或溶剂法生产，氯含量可在25%-42%范围内调控，以匹配不同应用场景的柔韧性与化学稳定性需求。国内企业在反应釜温度控制、氯气分布均匀性与脱酸工艺方面技术成熟，产品在抗紫外线老化、低温脆性与电绝缘性能上满足行业标准。部分高端型号通过共混增塑或纳米复合，提升材料的拉伸强度与耐热变形能力。然而，在高填充体系中，CPE与无机填料的界面相容性仍影响最终制品性能。</w:t>
      </w:r>
      <w:r>
        <w:rPr>
          <w:rFonts w:hint="eastAsia"/>
        </w:rPr>
        <w:br/>
      </w:r>
      <w:r>
        <w:rPr>
          <w:rFonts w:hint="eastAsia"/>
        </w:rPr>
        <w:t>　　未来，氯化聚乙稀的发展将聚焦于高性能化与绿色转型。催化剂体系与连续化生产工艺的应用，将提高反应效率与批次一致性，减少副产物生成。通过分子结构设计开发高氯含量、窄分布CPE，拓展其在特种防腐涂料与阻燃密封材料中的应用。在环保方向，低溶剂或无溶剂工艺的推广，将降低VOC排放。再生CPE的提纯与再利用技术突破，有助于构建循环经济模式。在复合材料领域，CPE作为相容剂或增韧剂，将在工程塑料合金中发挥更重要作用。长远来看，氯化聚乙稀将在保持传统优势的同时，向高附加值、低环境影响的功能材料方向升级，支撑基础设施与工业装备的长效防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d4db94a76d4fec" w:history="1">
        <w:r>
          <w:rPr>
            <w:rStyle w:val="Hyperlink"/>
          </w:rPr>
          <w:t>2025-2031年中国氯化聚乙稀发展现状调研与市场前景分析报告</w:t>
        </w:r>
      </w:hyperlink>
      <w:r>
        <w:rPr>
          <w:rFonts w:hint="eastAsia"/>
        </w:rPr>
        <w:t>》系统梳理了氯化聚乙稀行业的产业链结构，详细分析了氯化聚乙稀市场规模与需求状况，并对市场价格、行业现状及未来前景进行了客观评估。报告结合氯化聚乙稀技术现状与发展方向，对行业趋势作出科学预测，同时聚焦氯化聚乙稀重点企业，解析竞争格局、市场集中度及品牌影响力。通过对氯化聚乙稀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氯化聚乙稀行业概述</w:t>
      </w:r>
      <w:r>
        <w:rPr>
          <w:rFonts w:hint="eastAsia"/>
        </w:rPr>
        <w:br/>
      </w:r>
      <w:r>
        <w:rPr>
          <w:rFonts w:hint="eastAsia"/>
        </w:rPr>
        <w:t>　　第一节 氯化聚乙稀定义与分类</w:t>
      </w:r>
      <w:r>
        <w:rPr>
          <w:rFonts w:hint="eastAsia"/>
        </w:rPr>
        <w:br/>
      </w:r>
      <w:r>
        <w:rPr>
          <w:rFonts w:hint="eastAsia"/>
        </w:rPr>
        <w:t>　　第二节 氯化聚乙稀应用领域</w:t>
      </w:r>
      <w:r>
        <w:rPr>
          <w:rFonts w:hint="eastAsia"/>
        </w:rPr>
        <w:br/>
      </w:r>
      <w:r>
        <w:rPr>
          <w:rFonts w:hint="eastAsia"/>
        </w:rPr>
        <w:t>　　第三节 氯化聚乙稀行业经济指标分析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氯化聚乙稀产业链及经营模式分析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三、氯化聚乙稀销售模式及销售渠道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全球氯化聚乙稀市场发展综述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2019-2024年全球氯化聚乙稀市场规模与趋势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主要国家与地区氯化聚乙稀市场分析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2025-2031年全球氯化聚乙稀行业发展趋势与前景预测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中国氯化聚乙稀行业市场分析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2024-2025年氯化聚乙稀产能与投资动态</w:t>
      </w:r>
      <w:r>
        <w:rPr>
          <w:rFonts w:hint="eastAsia"/>
        </w:rPr>
        <w:br/>
      </w:r>
      <w:r>
        <w:rPr>
          <w:rFonts w:hint="eastAsia"/>
        </w:rPr>
        <w:t>　　　　一、国内氯化聚乙稀产能及利用情况</w:t>
      </w:r>
      <w:r>
        <w:rPr>
          <w:rFonts w:hint="eastAsia"/>
        </w:rPr>
        <w:br/>
      </w:r>
      <w:r>
        <w:rPr>
          <w:rFonts w:hint="eastAsia"/>
        </w:rPr>
        <w:t>　　　　二、氯化聚乙稀产能扩张与投资动态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2025-2031年氯化聚乙稀行业产量统计与趋势预测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一、2019-2024年氯化聚乙稀行业产量数据统计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1、2019-2024年氯化聚乙稀产量及增长趋势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2、2019-2024年氯化聚乙稀细分产品产量及份额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二、影响氯化聚乙稀产量的关键因素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三、2025-2031年氯化聚乙稀产量预测</w:t>
      </w:r>
      <w:r>
        <w:rPr>
          <w:rFonts w:hint="eastAsia"/>
        </w:rPr>
        <w:br/>
      </w:r>
      <w:r>
        <w:rPr>
          <w:rFonts w:hint="eastAsia"/>
        </w:rPr>
        <w:t>　　第三节 2025-2031年氯化聚乙稀市场需求与销售分析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一、2024-2025年氯化聚乙稀行业需求现状</w:t>
      </w:r>
      <w:r>
        <w:rPr>
          <w:rFonts w:hint="eastAsia"/>
        </w:rPr>
        <w:br/>
      </w:r>
      <w:r>
        <w:rPr>
          <w:rFonts w:hint="eastAsia"/>
        </w:rPr>
        <w:t>　　　　二、氯化聚乙稀客户群体与需求特点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三、2019-2024年氯化聚乙稀行业销售规模分析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四、2025-2031年氯化聚乙稀市场增长潜力与规模预测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中国氯化聚乙稀细分市场与下游应用领域分析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氯化聚乙稀细分市场分析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一、2024-2025年氯化聚乙稀主要细分产品市场现状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氯化聚乙稀下游应用与客户群体分析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一、2024-2025年氯化聚乙稀各应用领域市场现状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2024-2025年氯化聚乙稀行业技术发展现状及趋势分析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氯化聚乙稀行业技术发展现状分析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国内外氯化聚乙稀行业技术差异与原因</w:t>
      </w:r>
      <w:r>
        <w:rPr>
          <w:rFonts w:hint="eastAsia"/>
        </w:rPr>
        <w:br/>
      </w:r>
      <w:r>
        <w:rPr>
          <w:rFonts w:hint="eastAsia"/>
        </w:rPr>
        <w:t>　　第三节 氯化聚乙稀行业技术发展方向、趋势预测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提升氯化聚乙稀行业技术能力策略建议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氯化聚乙稀价格机制与竞争策略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一、2019-2024年氯化聚乙稀市场价格走势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氯化聚乙稀定价策略与方法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2025-2031年氯化聚乙稀价格竞争态势与趋势预测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中国氯化聚乙稀行业重点区域市场研究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2024-2025年重点区域氯化聚乙稀市场发展概况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二、2019-2024年氯化聚乙稀市场需求规模情况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二、2019-2024年氯化聚乙稀市场需求规模情况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二、2019-2024年氯化聚乙稀市场需求规模情况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二、2019-2024年氯化聚乙稀市场需求规模情况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二、2019-2024年氯化聚乙稀市场需求规模情况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三、2025-2031年氯化聚乙稀行业发展潜力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2019-2024年中国氯化聚乙稀行业进出口情况分析</w:t>
      </w:r>
      <w:r>
        <w:rPr>
          <w:rFonts w:hint="eastAsia"/>
        </w:rPr>
        <w:br/>
      </w:r>
      <w:r>
        <w:rPr>
          <w:rFonts w:hint="eastAsia"/>
        </w:rPr>
        <w:t>　　第一节 氯化聚乙稀行业进口情况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一、2019-2024年氯化聚乙稀进口规模及增长情况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二、氯化聚乙稀主要进口来源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氯化聚乙稀行业出口情况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一、2019-2024年氯化聚乙稀出口规模及增长情况</w:t>
      </w:r>
      <w:r>
        <w:rPr>
          <w:rFonts w:hint="eastAsia"/>
        </w:rPr>
        <w:br/>
      </w:r>
      <w:r>
        <w:rPr>
          <w:rFonts w:hint="eastAsia"/>
        </w:rPr>
        <w:t>　　　　二、氯化聚乙稀主要出口目的地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2019-2024年中国氯化聚乙稀行业总体发展与财务状况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2019-2024年中国氯化聚乙稀行业规模情况</w:t>
      </w:r>
      <w:r>
        <w:rPr>
          <w:rFonts w:hint="eastAsia"/>
        </w:rPr>
        <w:br/>
      </w:r>
      <w:r>
        <w:rPr>
          <w:rFonts w:hint="eastAsia"/>
        </w:rPr>
        <w:t>　　　　一、氯化聚乙稀行业企业数量规模</w:t>
      </w:r>
      <w:r>
        <w:rPr>
          <w:rFonts w:hint="eastAsia"/>
        </w:rPr>
        <w:br/>
      </w:r>
      <w:r>
        <w:rPr>
          <w:rFonts w:hint="eastAsia"/>
        </w:rPr>
        <w:t>　　　　二、氯化聚乙稀行业从业人员规模</w:t>
      </w:r>
      <w:r>
        <w:rPr>
          <w:rFonts w:hint="eastAsia"/>
        </w:rPr>
        <w:br/>
      </w:r>
      <w:r>
        <w:rPr>
          <w:rFonts w:hint="eastAsia"/>
        </w:rPr>
        <w:t>　　　　三、氯化聚乙稀行业市场敏感性分析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2019-2024年中国氯化聚乙稀行业财务能力分析</w:t>
      </w:r>
      <w:r>
        <w:rPr>
          <w:rFonts w:hint="eastAsia"/>
        </w:rPr>
        <w:br/>
      </w:r>
      <w:r>
        <w:rPr>
          <w:rFonts w:hint="eastAsia"/>
        </w:rPr>
        <w:t>　　　　一、氯化聚乙稀行业盈利能力</w:t>
      </w:r>
      <w:r>
        <w:rPr>
          <w:rFonts w:hint="eastAsia"/>
        </w:rPr>
        <w:br/>
      </w:r>
      <w:r>
        <w:rPr>
          <w:rFonts w:hint="eastAsia"/>
        </w:rPr>
        <w:t>　　　　二、氯化聚乙稀行业偿债能力</w:t>
      </w:r>
      <w:r>
        <w:rPr>
          <w:rFonts w:hint="eastAsia"/>
        </w:rPr>
        <w:br/>
      </w:r>
      <w:r>
        <w:rPr>
          <w:rFonts w:hint="eastAsia"/>
        </w:rPr>
        <w:t>　　　　三、氯化聚乙稀行业营运能力</w:t>
      </w:r>
      <w:r>
        <w:rPr>
          <w:rFonts w:hint="eastAsia"/>
        </w:rPr>
        <w:br/>
      </w:r>
      <w:r>
        <w:rPr>
          <w:rFonts w:hint="eastAsia"/>
        </w:rPr>
        <w:t>　　　　四、氯化聚乙稀行业发展能力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氯化聚乙稀行业重点企业调研分析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二、企业氯化聚乙稀业务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二、企业氯化聚乙稀业务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二、企业氯化聚乙稀业务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二、企业氯化聚乙稀业务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二、企业氯化聚乙稀业务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二、企业氯化聚乙稀业务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中国氯化聚乙稀行业竞争格局分析</w:t>
      </w:r>
      <w:r>
        <w:rPr>
          <w:rFonts w:hint="eastAsia"/>
        </w:rPr>
        <w:br/>
      </w:r>
      <w:r>
        <w:rPr>
          <w:rFonts w:hint="eastAsia"/>
        </w:rPr>
        <w:t>　　第一节 氯化聚乙稀行业竞争格局总览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2024-2025年氯化聚乙稀行业竞争力分析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2019-2024年氯化聚乙稀行业企业并购活动分析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2024-2025年氯化聚乙稀行业会展与招投标活动分析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一、氯化聚乙稀行业会展活动及其市场影响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2025年中国氯化聚乙稀企业发展企业发展策略与建议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氯化聚乙稀销售模式与渠道策略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氯化聚乙稀品牌与市场推广策略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氯化聚乙稀研发投入与技术创新能力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氯化聚乙稀合作联盟与资源整合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中国氯化聚乙稀行业风险与对策</w:t>
      </w:r>
      <w:r>
        <w:rPr>
          <w:rFonts w:hint="eastAsia"/>
        </w:rPr>
        <w:br/>
      </w:r>
      <w:r>
        <w:rPr>
          <w:rFonts w:hint="eastAsia"/>
        </w:rPr>
        <w:t>　　第一节 氯化聚乙稀行业SWOT分析</w:t>
      </w:r>
      <w:r>
        <w:rPr>
          <w:rFonts w:hint="eastAsia"/>
        </w:rPr>
        <w:br/>
      </w:r>
      <w:r>
        <w:rPr>
          <w:rFonts w:hint="eastAsia"/>
        </w:rPr>
        <w:t>　　　　一、氯化聚乙稀行业优势</w:t>
      </w:r>
      <w:r>
        <w:rPr>
          <w:rFonts w:hint="eastAsia"/>
        </w:rPr>
        <w:br/>
      </w:r>
      <w:r>
        <w:rPr>
          <w:rFonts w:hint="eastAsia"/>
        </w:rPr>
        <w:t>　　　　二、氯化聚乙稀行业劣势</w:t>
      </w:r>
      <w:r>
        <w:rPr>
          <w:rFonts w:hint="eastAsia"/>
        </w:rPr>
        <w:br/>
      </w:r>
      <w:r>
        <w:rPr>
          <w:rFonts w:hint="eastAsia"/>
        </w:rPr>
        <w:t>　　　　三、氯化聚乙稀市场机会</w:t>
      </w:r>
      <w:r>
        <w:rPr>
          <w:rFonts w:hint="eastAsia"/>
        </w:rPr>
        <w:br/>
      </w:r>
      <w:r>
        <w:rPr>
          <w:rFonts w:hint="eastAsia"/>
        </w:rPr>
        <w:t>　　　　四、氯化聚乙稀市场威胁</w:t>
      </w:r>
      <w:r>
        <w:rPr>
          <w:rFonts w:hint="eastAsia"/>
        </w:rPr>
        <w:br/>
      </w:r>
      <w:r>
        <w:rPr>
          <w:rFonts w:hint="eastAsia"/>
        </w:rPr>
        <w:t>　　第二节 氯化聚乙稀行业风险及对策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2025-2031年中国氯化聚乙稀行业前景与发展趋势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2024-2025年氯化聚乙稀行业发展环境分析</w:t>
      </w:r>
      <w:r>
        <w:rPr>
          <w:rFonts w:hint="eastAsia"/>
        </w:rPr>
        <w:br/>
      </w:r>
      <w:r>
        <w:rPr>
          <w:rFonts w:hint="eastAsia"/>
        </w:rPr>
        <w:t>　　　　一、氯化聚乙稀行业主管部门与监管体制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二、氯化聚乙稀行业主要法律法规及政策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三、氯化聚乙稀行业标准与质量监管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2025-2031年氯化聚乙稀行业发展趋势与方向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2025-2031年氯化聚乙稀行业发展潜力与机遇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氯化聚乙稀行业研究结论与建议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　氯化聚乙稀行业发展建议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氯化聚乙稀行业历程</w:t>
      </w:r>
      <w:r>
        <w:rPr>
          <w:rFonts w:hint="eastAsia"/>
        </w:rPr>
        <w:br/>
      </w:r>
      <w:r>
        <w:rPr>
          <w:rFonts w:hint="eastAsia"/>
        </w:rPr>
        <w:t>　　图表 氯化聚乙稀行业生命周期</w:t>
      </w:r>
      <w:r>
        <w:rPr>
          <w:rFonts w:hint="eastAsia"/>
        </w:rPr>
        <w:br/>
      </w:r>
      <w:r>
        <w:rPr>
          <w:rFonts w:hint="eastAsia"/>
        </w:rPr>
        <w:t>　　图表 氯化聚乙稀行业产业链分析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2019-2024年氯化聚乙稀行业市场容量分析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2019-2024年中国氯化聚乙稀行业产量及增长趋势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2019-2024年中国氯化聚乙稀市场需求量及增速统计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2024年中国氯化聚乙稀行业需求领域分布格局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2019-2024年中国氯化聚乙稀行业盈利情况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2019-2024年中国氯化聚乙稀行业利润总额统计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2019-2024年中国氯化聚乙稀进口金额分析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2019-2024年中国氯化聚乙稀出口数量分析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2019-2024年中国氯化聚乙稀出口金额分析</w:t>
      </w:r>
      <w:r>
        <w:rPr>
          <w:rFonts w:hint="eastAsia"/>
        </w:rPr>
        <w:br/>
      </w:r>
      <w:r>
        <w:rPr>
          <w:rFonts w:hint="eastAsia"/>
        </w:rPr>
        <w:t>　　图表 2024年中国氯化聚乙稀进口国家及地区分析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2024年中国氯化聚乙稀出口国家及地区分析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2019-2024年中国氯化聚乙稀行业企业数量情况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2019-2024年中国氯化聚乙稀行业企业平均规模情况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**地区氯化聚乙稀行业市场需求情况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**地区氯化聚乙稀市场规模及增长情况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**地区氯化聚乙稀行业市场需求情况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氯化聚乙稀重点企业（一）基本信息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氯化聚乙稀重点企业（一）经营情况分析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氯化聚乙稀重点企业（一）主要经济指标情况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氯化聚乙稀重点企业（二）经营情况分析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氯化聚乙稀重点企业（二）主要经济指标情况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氯化聚乙稀重点企业（三）经营情况分析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氯化聚乙稀重点企业（三）主要经济指标情况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氯化聚乙稀重点企业（三）成长能力情况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2025-2031年中国氯化聚乙稀行业市场容量预测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2025-2031年中国氯化聚乙稀市场前景分析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2025-2031年中国氯化聚乙稀行业发展趋势预测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d4db94a76d4fec" w:history="1">
        <w:r>
          <w:rPr>
            <w:rStyle w:val="Hyperlink"/>
          </w:rPr>
          <w:t>2025-2031年中国氯化聚乙稀发展现状调研与市场前景分析报告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d4db94a76d4fec" w:history="1">
        <w:r>
          <w:rPr>
            <w:rStyle w:val="Hyperlink"/>
          </w:rPr>
          <w:t>https://www.20087.com/0/29/LvHuaJuYiXiHangYeQianJingQuShi.html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热点：氯化聚乙烯是什么材料、氯化聚乙烯和聚氯乙烯区别、氯化聚乙烯EVA防水卷材、氯化聚乙烯价格、氯化聚乙烯是危险品吗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cdcc72b6f4ac8" w:history="1">
      <w:r>
        <w:rPr>
          <w:rStyle w:val="Hyperlink"/>
        </w:rPr>
        <w:t>2025-2031年中国氯化聚乙稀发展现状调研与市场前景分析报告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LvHuaJuYiXiHangYeQianJingQuShi.html" TargetMode="External" Id="Rbdd4db94a76d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LvHuaJuYiXiHangYeQianJingQuShi.html" TargetMode="External" Id="Rc8ccdcc72b6f4a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2025-09-19T01:11:03Z</dcterms:created>
  <dcterms:modified xsi:type="dcterms:W3CDTF">2025-09-19T02:11:03Z</dcterms:modified>
  <dc:subject>2025-2031年中国氯化聚乙稀发展现状调研与市场前景分析报告</dc:subject>
  <dc:title>2025-2031年中国氯化聚乙稀发展现状调研与市场前景分析报告</dc:title>
  <cp:keywords>2025-2031年中国氯化聚乙稀发展现状调研与市场前景分析报告</cp:keywords>
  <dc:description>2025-2031年中国氯化聚乙稀发展现状调研与市场前景分析报告</dc:description>
</cp:coreProperties>
</file>