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06501ea4c4d34" w:history="1">
              <w:r>
                <w:rPr>
                  <w:rStyle w:val="Hyperlink"/>
                </w:rPr>
                <w:t>2025-2031年中国管式离心机市场现状与发展前景报告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06501ea4c4d34" w:history="1">
              <w:r>
                <w:rPr>
                  <w:rStyle w:val="Hyperlink"/>
                </w:rPr>
                <w:t>2025-2031年中国管式离心机市场现状与发展前景报告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06501ea4c4d34" w:history="1">
                <w:r>
                  <w:rPr>
                    <w:rStyle w:val="Hyperlink"/>
                  </w:rPr>
                  <w:t>https://www.20087.com/0/09/GuanShiLiXinJiXianZhuangYuQianJingFenXi.html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离心机是一种高效分离液体混合物的设备，广泛应用于制药、化工、食品和生物技术等行业。其工作原理基于高速旋转产生的离心力，使不同密度的物质在离心场中按比例分离。近年来，管式离心机的技术创新集中在提高分离效率、减少能耗和简化操作流程上。新型材料的使用，如高强度钛合金和碳纤维，增强了设备的耐腐蚀性和轻量化，延长了使用寿命。同时，自动化控制和远程监控系统的集成，实现了连续操作和故障预警，提高了生产连续性和安全性。</w:t>
      </w:r>
      <w:r>
        <w:rPr>
          <w:rFonts w:hint="eastAsia"/>
        </w:rPr>
        <w:br/>
      </w:r>
      <w:r>
        <w:rPr>
          <w:rFonts w:hint="eastAsia"/>
        </w:rPr>
        <w:t>　　未来，管式离心机的发展将更加注重个性化设计和数字化转型。个性化设计将根据不同行业和物料特性的需求，提供定制化的转鼓尺寸、转速和分离模式，以达到最优的分离效果。数字化转型则将通过物联网(IoT)和大数据分析，实现设备状态的实时监测、性能优化和预测性维护，减少非计划停机时间，提高整体设备效率(OEE)。此外，随着对环境影响的日益关注，绿色设计原则将被纳入设备开发，包括降低噪音水平、减少清洗用水和化学品的使用，促进工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06501ea4c4d34" w:history="1">
        <w:r>
          <w:rPr>
            <w:rStyle w:val="Hyperlink"/>
          </w:rPr>
          <w:t>2025-2031年中国管式离心机市场现状与发展前景报告</w:t>
        </w:r>
      </w:hyperlink>
      <w:r>
        <w:rPr>
          <w:rFonts w:hint="eastAsia"/>
        </w:rPr>
        <w:t>》是管式离心机项目研究团队依托多年行业监测经验，结合我国管式离心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管式离心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管式离心机行业概述</w:t>
      </w:r>
      <w:r>
        <w:rPr>
          <w:rFonts w:hint="eastAsia"/>
        </w:rPr>
        <w:br/>
      </w:r>
      <w:r>
        <w:rPr>
          <w:rFonts w:hint="eastAsia"/>
        </w:rPr>
        <w:t>　　第一节 管式离心机定义与分类</w:t>
      </w:r>
      <w:r>
        <w:rPr>
          <w:rFonts w:hint="eastAsia"/>
        </w:rPr>
        <w:br/>
      </w:r>
      <w:r>
        <w:rPr>
          <w:rFonts w:hint="eastAsia"/>
        </w:rPr>
        <w:t>　　第二节 管式离心机应用领域</w:t>
      </w:r>
      <w:r>
        <w:rPr>
          <w:rFonts w:hint="eastAsia"/>
        </w:rPr>
        <w:br/>
      </w:r>
      <w:r>
        <w:rPr>
          <w:rFonts w:hint="eastAsia"/>
        </w:rPr>
        <w:t>　　第三节 管式离心机行业经济指标分析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一、管式离心机行业赢利性评估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二、管式离心机行业成长速度分析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三、管式离心机附加值提升空间探讨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四、管式离心机行业进入壁垒分析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五、管式离心机行业风险性评估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六、管式离心机行业周期性分析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七、管式离心机行业竞争程度指标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八、管式离心机行业成熟度综合分析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管式离心机产业链及经营模式分析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全球管式离心机市场发展分析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2023-2024年全球管式离心机行业发展分析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一、全球管式离心机行业市场规模与趋势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二、全球管式离心机行业发展特点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三、全球管式离心机行业竞争格局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主要国家与地区管式离心机市场分析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2025-2031年全球管式离心机行业发展趋势与前景预测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一、管式离心机技术发展趋势</w:t>
      </w:r>
      <w:r>
        <w:rPr>
          <w:rFonts w:hint="eastAsia"/>
        </w:rPr>
        <w:br/>
      </w:r>
      <w:r>
        <w:rPr>
          <w:rFonts w:hint="eastAsia"/>
        </w:rPr>
        <w:t>　　　　二、管式离心机行业发展趋势</w:t>
      </w:r>
      <w:r>
        <w:rPr>
          <w:rFonts w:hint="eastAsia"/>
        </w:rPr>
        <w:br/>
      </w:r>
      <w:r>
        <w:rPr>
          <w:rFonts w:hint="eastAsia"/>
        </w:rPr>
        <w:t>　　　　三、管式离心机行业发展潜力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2023-2024年管式离心机产能与投资动态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二、管式离心机产能扩张与投资动态分析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2025-2031年管式离心机行业产量统计与趋势预测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一、2020-2024年管式离心机行业数据与增长趋势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1、2020-2024年管式离心机产量及增长趋势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2、2020-2024年管式离心机细分产品产量及份额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二、管式离心机产量影响因素分析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三、2025-2031年管式离心机产量预测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2025-2031年管式离心机市场需求与销售分析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一、2023-2024年管式离心机行业需求现状</w:t>
      </w:r>
      <w:r>
        <w:rPr>
          <w:rFonts w:hint="eastAsia"/>
        </w:rPr>
        <w:br/>
      </w:r>
      <w:r>
        <w:rPr>
          <w:rFonts w:hint="eastAsia"/>
        </w:rPr>
        <w:t>　　　　二、管式离心机客户群体与需求特点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三、2020-2024年管式离心机行业销售规模分析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四、2025-2031年管式离心机市场增长潜力与规模预测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一、2023-2024年管式离心机主要细分产品市场现状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2023-2024年中国管式离心机技术发展研究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当前管式离心机技术发展现状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管式离心机技术未来发展趋势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一、2020-2024年管式离心机市场价格走势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管式离心机定价策略与方法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2025-2031年管式离心机价格竞争态势与趋势预测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2023-2024年重点区域管式离心机市场发展概况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一、2020-2024年管式离心机进口规模分析</w:t>
      </w:r>
      <w:r>
        <w:rPr>
          <w:rFonts w:hint="eastAsia"/>
        </w:rPr>
        <w:br/>
      </w:r>
      <w:r>
        <w:rPr>
          <w:rFonts w:hint="eastAsia"/>
        </w:rPr>
        <w:t>　　　　二、管式离心机主要进口来源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一、2020-2024年管式离心机出口规模分析</w:t>
      </w:r>
      <w:r>
        <w:rPr>
          <w:rFonts w:hint="eastAsia"/>
        </w:rPr>
        <w:br/>
      </w:r>
      <w:r>
        <w:rPr>
          <w:rFonts w:hint="eastAsia"/>
        </w:rPr>
        <w:t>　　　　二、管式离心机主要出口目的地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2020-2024年中国管式离心机总体规模与财务指标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中国管式离心机行业总体规模分析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一、管式离心机企业数量与结构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二、管式离心机从业人员规模</w:t>
      </w:r>
      <w:r>
        <w:rPr>
          <w:rFonts w:hint="eastAsia"/>
        </w:rPr>
        <w:br/>
      </w:r>
      <w:r>
        <w:rPr>
          <w:rFonts w:hint="eastAsia"/>
        </w:rPr>
        <w:t>　　　　三、管式离心机行业资产状况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中国管式离心机行业财务指标总体分析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管式离心机领先企业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管式离心机标杆企业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管式离心机代表企业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管式离心机龙头企业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管式离心机行业竞争格局总览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2023-2024年管式离心机行业竞争力分析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一、管式离心机供应商议价能力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四、管式离心机替代品威胁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2020-2024年管式离心机行业企业并购活动分析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2023-2024年管式离心机行业会展与招投标活动分析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2025年中国管式离心机企业发展策略分析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管式离心机市场策略分析</w:t>
      </w:r>
      <w:r>
        <w:rPr>
          <w:rFonts w:hint="eastAsia"/>
        </w:rPr>
        <w:br/>
      </w:r>
      <w:r>
        <w:rPr>
          <w:rFonts w:hint="eastAsia"/>
        </w:rPr>
        <w:t>　　　　一、管式离心机市场定位与拓展策略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二、管式离心机市场细分与目标客户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管式离心机销售策略分析</w:t>
      </w:r>
      <w:r>
        <w:rPr>
          <w:rFonts w:hint="eastAsia"/>
        </w:rPr>
        <w:br/>
      </w:r>
      <w:r>
        <w:rPr>
          <w:rFonts w:hint="eastAsia"/>
        </w:rPr>
        <w:t>　　　　一、管式离心机销售渠道与网络建设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提高管式离心机企业竞争力建议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一、管式离心机技术创新与管理优化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管式离心机品牌战略思考</w:t>
      </w:r>
      <w:r>
        <w:rPr>
          <w:rFonts w:hint="eastAsia"/>
        </w:rPr>
        <w:br/>
      </w:r>
      <w:r>
        <w:rPr>
          <w:rFonts w:hint="eastAsia"/>
        </w:rPr>
        <w:t>　　　　一、管式离心机品牌建设与维护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二、管式离心机品牌影响力与市场竞争力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中国管式离心机行业风险与对策</w:t>
      </w:r>
      <w:r>
        <w:rPr>
          <w:rFonts w:hint="eastAsia"/>
        </w:rPr>
        <w:br/>
      </w:r>
      <w:r>
        <w:rPr>
          <w:rFonts w:hint="eastAsia"/>
        </w:rPr>
        <w:t>　　第一节 管式离心机行业SWOT分析</w:t>
      </w:r>
      <w:r>
        <w:rPr>
          <w:rFonts w:hint="eastAsia"/>
        </w:rPr>
        <w:br/>
      </w:r>
      <w:r>
        <w:rPr>
          <w:rFonts w:hint="eastAsia"/>
        </w:rPr>
        <w:t>　　　　一、管式离心机行业优势分析</w:t>
      </w:r>
      <w:r>
        <w:rPr>
          <w:rFonts w:hint="eastAsia"/>
        </w:rPr>
        <w:br/>
      </w:r>
      <w:r>
        <w:rPr>
          <w:rFonts w:hint="eastAsia"/>
        </w:rPr>
        <w:t>　　　　二、管式离心机行业劣势分析</w:t>
      </w:r>
      <w:r>
        <w:rPr>
          <w:rFonts w:hint="eastAsia"/>
        </w:rPr>
        <w:br/>
      </w:r>
      <w:r>
        <w:rPr>
          <w:rFonts w:hint="eastAsia"/>
        </w:rPr>
        <w:t>　　　　三、管式离心机市场机会探索</w:t>
      </w:r>
      <w:r>
        <w:rPr>
          <w:rFonts w:hint="eastAsia"/>
        </w:rPr>
        <w:br/>
      </w:r>
      <w:r>
        <w:rPr>
          <w:rFonts w:hint="eastAsia"/>
        </w:rPr>
        <w:t>　　　　四、管式离心机市场威胁评估</w:t>
      </w:r>
      <w:r>
        <w:rPr>
          <w:rFonts w:hint="eastAsia"/>
        </w:rPr>
        <w:br/>
      </w:r>
      <w:r>
        <w:rPr>
          <w:rFonts w:hint="eastAsia"/>
        </w:rPr>
        <w:t>　　第二节 管式离心机行业风险及对策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2025-2031年中国管式离心机行业前景与发展趋势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管式离心机行业发展环境分析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2025-2031年管式离心机行业发展趋势与方向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一、管式离心机行业发展方向预测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二、管式离心机发展趋势分析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2025-2031年管式离心机行业发展潜力与机遇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一、管式离心机市场发展潜力评估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二、管式离心机新兴市场与机遇探索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管式离心机行业发展建议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管式离心机行业历程</w:t>
      </w:r>
      <w:r>
        <w:rPr>
          <w:rFonts w:hint="eastAsia"/>
        </w:rPr>
        <w:br/>
      </w:r>
      <w:r>
        <w:rPr>
          <w:rFonts w:hint="eastAsia"/>
        </w:rPr>
        <w:t>　　图表 管式离心机行业生命周期</w:t>
      </w:r>
      <w:r>
        <w:rPr>
          <w:rFonts w:hint="eastAsia"/>
        </w:rPr>
        <w:br/>
      </w:r>
      <w:r>
        <w:rPr>
          <w:rFonts w:hint="eastAsia"/>
        </w:rPr>
        <w:t>　　图表 管式离心机行业产业链分析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2020-2024年管式离心机行业市场容量分析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2020-2024年中国管式离心机市场需求量及增速统计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2024年中国管式离心机行业需求领域分布格局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2020-2024年中国管式离心机进口数量分析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2020-2024年中国管式离心机进口金额分析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2020-2024年中国管式离心机出口数量分析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2020-2024年中国管式离心机出口金额分析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2024年中国管式离心机进口国家及地区分析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2024年中国管式离心机出口国家及地区分析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2020-2024年中国管式离心机行业企业平均规模情况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2025-2031年中国管式离心机市场需求量预测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2025-2031年中国管式离心机行业供需平衡预测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2025年中国管式离心机市场前景分析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2025年中国管式离心机发展趋势预测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06501ea4c4d34" w:history="1">
        <w:r>
          <w:rPr>
            <w:rStyle w:val="Hyperlink"/>
          </w:rPr>
          <w:t>2025-2031年中国管式离心机市场现状与发展前景报告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06501ea4c4d34" w:history="1">
        <w:r>
          <w:rPr>
            <w:rStyle w:val="Hyperlink"/>
          </w:rPr>
          <w:t>https://www.20087.com/0/09/GuanShiLiXinJiXianZhuangYuQianJingFenXi.html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ea9f20894ca8" w:history="1">
      <w:r>
        <w:rPr>
          <w:rStyle w:val="Hyperlink"/>
        </w:rPr>
        <w:t>2025-2031年中国管式离心机市场现状与发展前景报告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ShiLiXinJiXianZhuangYuQianJingFenXi.html" TargetMode="External" Id="R11306501ea4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ShiLiXinJiXianZhuangYuQianJingFenXi.html" TargetMode="External" Id="R6fc5ea9f2089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2024-11-13T05:37:01Z</dcterms:created>
  <dcterms:modified xsi:type="dcterms:W3CDTF">2024-11-13T06:37:01Z</dcterms:modified>
  <dc:subject>2025-2031年中国管式离心机市场现状与发展前景报告</dc:subject>
  <dc:title>2025-2031年中国管式离心机市场现状与发展前景报告</dc:title>
  <cp:keywords>2025-2031年中国管式离心机市场现状与发展前景报告</cp:keywords>
  <dc:description>2025-2031年中国管式离心机市场现状与发展前景报告</dc:description>
</cp:coreProperties>
</file>