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5b5a9c1524a3f" w:history="1">
              <w:r>
                <w:rPr>
                  <w:rStyle w:val="Hyperlink"/>
                </w:rPr>
                <w:t>2022年版全球与中国膜片钳行业深度调研及市场前景分析报告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5b5a9c1524a3f" w:history="1">
              <w:r>
                <w:rPr>
                  <w:rStyle w:val="Hyperlink"/>
                </w:rPr>
                <w:t>2022年版全球与中国膜片钳行业深度调研及市场前景分析报告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5b5a9c1524a3f" w:history="1">
                <w:r>
                  <w:rPr>
                    <w:rStyle w:val="Hyperlink"/>
                  </w:rPr>
                  <w:t>https://www.20087.com/0/89/MoPianQianShiChangJingZhengYuFaZ.html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片钳是一种用于研究细胞膜离子通道功能的高精度电生理技术，广泛应用于神经科学、药理学和生物物理学等领域。膜片钳通过精确控制和测量单个离子通道的电流变化，提供详细的细胞电生理特性数据。近年来，随着生命科学研究的深入和技术进步，膜片钳技术不断改进，提高了实验效率和数据准确性。现代膜片钳不仅具备高灵敏度和高分辨率，还采用了自动化控制系统和先进的数据分析软件，显著提升了操作便捷性和实验结果的可靠性。</w:t>
      </w:r>
      <w:r>
        <w:rPr>
          <w:rFonts w:hint="eastAsia"/>
        </w:rPr>
        <w:br/>
      </w:r>
      <w:r>
        <w:rPr>
          <w:rFonts w:hint="eastAsia"/>
        </w:rPr>
        <w:t>　　未来，膜片钳的发展将更加注重智能化和多功能化。一方面，随着人工智能和大数据技术的应用，未来的膜片钳将具备更强的数据处理和分析能力，能够实时监测和分析复杂的电生理信号，提高实验效率和结果的准确性。例如，通过机器学习算法自动识别和分类不同的离子通道活动，减少人工干预并提高数据处理速度。另一方面，多功能一体化设计将成为新的发展方向，集成多种功能模块，如药物筛选、基因编辑和实时成像，实现一站式电生理研究平台。此外，便携式和小型化设计也将成为新的发展方向，适用于现场检测和移动实验室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5b5a9c1524a3f" w:history="1">
        <w:r>
          <w:rPr>
            <w:rStyle w:val="Hyperlink"/>
          </w:rPr>
          <w:t>2022年版全球与中国膜片钳行业深度调研及市场前景分析报告</w:t>
        </w:r>
      </w:hyperlink>
      <w:r>
        <w:rPr>
          <w:rFonts w:hint="eastAsia"/>
        </w:rPr>
        <w:t>》通过对膜片钳行业的全面调研，系统分析了膜片钳市场规模、技术现状及未来发展方向，揭示了行业竞争格局的演变趋势与潜在问题。同时，报告评估了膜片钳行业投资价值与效益，识别了发展中的主要挑战与机遇，并结合SWOT分析为投资者和企业提供了科学的战略建议。此外，报告重点聚焦膜片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分析全球与中国市场的发展现状及未来趋势，同时重点分析膜片钳主要产品种类及价格；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分析全球市场及中国膜片钳主要生产商的竞争态势，包括2020和2021年的销量、产值及市场份额；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分析全球与中国膜片钳不同类别的发展发展现状及未来增长趋势，展示不同种类产品的销量、销售额、增长率及市场份额，同时分析膜片钳未来技术的发展趋势；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本章主要分析全球及中国市场膜片钳的下游应用领域及主要的客户（买家）；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分析膜片钳的发展技术，全球主流技术及未来的技术走向；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全球与中国市场膜片钳销量及增长率（2017-2021年）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全球与中国市场膜片钳销售额及增长率（2017-2021年）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膜片钳主要分类、产品规格价格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生产商2020和2021年不同膜片钳价格列表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膜片钳主要分类2020和2021年市场份额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全球市场膜片钳主要厂商2020和2021年销量、销售额及市场份额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全球市场膜片钳主要厂商2020和2021年销量列表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全球市场膜片钳主要厂商2020和2021年销售额列表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中国市场膜片钳主要厂商2020和2021年销量、销售额及市场份额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中国市场膜片钳主要厂商2020和2021年销量列表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中国市场膜片钳主要厂商2020和2021年销售额列表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全球与中国膜片钳主要分类销量、销售额、市场份额、增长率及未来5年发展预测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全球市场膜片钳主要分类销量、销售额及市场份额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全球市场膜片钳主要分类销量、市场份额及未来预测（2017-2021年）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全球市场膜片钳主要分类销售额、市场份额（2017-2021年）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全球市场膜片钳主要分类价格走势（2017-2021年）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全球市场膜片钳主要分类销量及增长率（2017-2021年）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中国市场膜片钳主要分类销量、销售额及市场份额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中国市场膜片钳主要分类销量、市场份额及未来预测（2017-2021年）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中国市场膜片钳主要分类销售额、市场份额（2017-2021年）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中国市场膜片钳主要分类价格走势（2017-2021年）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中国市场膜片钳主要分类销量及增长率（2017-2021年）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全球与中国膜片钳主要生产商分析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全球主要地区膜片钳发展现状及未来5年发展趋势分析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全球主要地区膜片钳销量、销售额及市场份额（2017-2021年）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全球主要地区膜片钳销量及市场份额（2017-2021年）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全球主要地区膜片钳销售额及市场份额（2017-2021年）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中国市场膜片钳2017-2021年销量增长率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美国市场膜片钳2017-2021年销量增长率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欧洲市场膜片钳2017-2021年销量增长率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日本市场膜片钳2017-2021年销量增长率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东南亚市场膜片钳2017-2021年销量增长率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印度市场膜片钳2017-2021年销量增长率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全球市场膜片钳主要应用领域、及各领域主要客户（买家）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全球市场膜片钳主要应用领域销量、市场份额、增长率及各领域主要客户（2017-2021年）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中国市场膜片钳主要应用领域销量、市场份额、增长率及各领域主要客户（2017-2021年）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膜片钳生产技术及发展趋势</w:t>
      </w:r>
      <w:r>
        <w:rPr>
          <w:rFonts w:hint="eastAsia"/>
        </w:rPr>
        <w:br/>
      </w:r>
      <w:r>
        <w:rPr>
          <w:rFonts w:hint="eastAsia"/>
        </w:rPr>
        <w:t>　　7.1 膜片钳目前主要生产技术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全球市场膜片钳生产技术</w:t>
      </w:r>
      <w:r>
        <w:rPr>
          <w:rFonts w:hint="eastAsia"/>
        </w:rPr>
        <w:br/>
      </w:r>
      <w:r>
        <w:rPr>
          <w:rFonts w:hint="eastAsia"/>
        </w:rPr>
        <w:t>　　　　7.1.2 中国市场膜片钳生产技术</w:t>
      </w:r>
      <w:r>
        <w:rPr>
          <w:rFonts w:hint="eastAsia"/>
        </w:rPr>
        <w:br/>
      </w:r>
      <w:r>
        <w:rPr>
          <w:rFonts w:hint="eastAsia"/>
        </w:rPr>
        <w:t>　　7.2 膜片钳未来技术发展趋势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全球市场膜片钳技术发展趋势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中国市场膜片钳技术发展趋势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膜片钳产品图片</w:t>
      </w:r>
      <w:r>
        <w:rPr>
          <w:rFonts w:hint="eastAsia"/>
        </w:rPr>
        <w:br/>
      </w:r>
      <w:r>
        <w:rPr>
          <w:rFonts w:hint="eastAsia"/>
        </w:rPr>
        <w:t>　　图 全球市场膜片钳销量及增长率（2017-2021年）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中国市场膜片钳销量及增长率（2017-2021年）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全球市场膜片钳销售额及增长率（2017-2021年）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中国市场膜片钳销售额及增长率（2017-2021年）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膜片钳主要分类2020和2021年市场份额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全球市场膜片钳主要厂商2020和2021年销量列表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全球市场膜片钳主要厂商2020和2021年销量市场份额列表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全球市场膜片钳主要厂商2020和2021年销售额列表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全球市场膜片钳主要厂商2020和2021年销售额市场份额列表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中国市场膜片钳主要厂商2020和2021年销量列表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中国市场膜片钳主要厂商2020和2021年销量市场份额列表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中国市场膜片钳主要厂商2020和2021年销售额列表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中国市场膜片钳主要厂商2020和2021年销售额市场份额列表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全球市场膜片钳主要分类销量（2017-2021年）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全球市场膜片钳主要分类销量市场份额（2017-2021年）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全球市场膜片钳主要分类销售额（2017-2021年）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全球市场膜片钳主要分类销售额市场份额（2017-2021年）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全球市场膜片钳主要分类价格走势（2017-2021年）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中国市场膜片钳主要分类销量（2017-2021年）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中国市场膜片钳主要分类销量市场份额（2017-2021年）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中国市场膜片钳主要分类销售额（2017-2021年）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中国市场膜片钳主要分类销售额市场份额（2017-2021年）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中国市场膜片钳主要分类价格走势（2017-2021年）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重点企业（10）膜片钳2020和2021年销量、销售额及平均价格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全球主要地区膜片钳2017-2021年销量列表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全球主要地区膜片钳2017-2021年销量市场份额列表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全球主要地区膜片钳2017-2021年销售额列表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全球主要地区膜片钳2017-2021年销售额市场份额列表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中国市场膜片钳2017-2021年销量增长率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中国市场膜片钳2017-2021年销售额增长率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美国市场膜片钳2017-2021年销量增长率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美国市场膜片钳2017-2021年销售额增长率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欧洲市场膜片钳2017-2021年销量增长率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欧洲市场膜片钳2017-2021年销售额增长率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日本市场膜片钳2017-2021年销量增长率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日本市场膜片钳2017-2021年销售额增长率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东南亚市场膜片钳2017-2021年销量增长率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东南亚市场膜片钳2017-2021年销售额增长率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印度市场膜片钳2017-2021年销量增长率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印度市场膜片钳2017-2021年销售额增长率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全球市场膜片钳主要应用领域销量（2017-2021年）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全球市场膜片钳主要应用领域销量市场份额（2017-2021年）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全球市场膜片钳主要应用领域销量增长率（2017-2021年）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应用1膜片钳主要客户列表</w:t>
      </w:r>
      <w:r>
        <w:rPr>
          <w:rFonts w:hint="eastAsia"/>
        </w:rPr>
        <w:br/>
      </w:r>
      <w:r>
        <w:rPr>
          <w:rFonts w:hint="eastAsia"/>
        </w:rPr>
        <w:t>　　表 应用2膜片钳主要客户列表</w:t>
      </w:r>
      <w:r>
        <w:rPr>
          <w:rFonts w:hint="eastAsia"/>
        </w:rPr>
        <w:br/>
      </w:r>
      <w:r>
        <w:rPr>
          <w:rFonts w:hint="eastAsia"/>
        </w:rPr>
        <w:t>　　表 应用3膜片钳主要客户列表</w:t>
      </w:r>
      <w:r>
        <w:rPr>
          <w:rFonts w:hint="eastAsia"/>
        </w:rPr>
        <w:br/>
      </w:r>
      <w:r>
        <w:rPr>
          <w:rFonts w:hint="eastAsia"/>
        </w:rPr>
        <w:t>　　表 中国市场膜片钳主要应用领域销量（2017-2021年）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中国市场膜片钳主要应用领域销量市场份额（2017-2021年）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中国市场膜片钳主要应用领域销量增长率（2017-2021年）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应用1膜片钳主要客户列表</w:t>
      </w:r>
      <w:r>
        <w:rPr>
          <w:rFonts w:hint="eastAsia"/>
        </w:rPr>
        <w:br/>
      </w:r>
      <w:r>
        <w:rPr>
          <w:rFonts w:hint="eastAsia"/>
        </w:rPr>
        <w:t>　　表 应用2膜片钳主要客户列表</w:t>
      </w:r>
      <w:r>
        <w:rPr>
          <w:rFonts w:hint="eastAsia"/>
        </w:rPr>
        <w:br/>
      </w:r>
      <w:r>
        <w:rPr>
          <w:rFonts w:hint="eastAsia"/>
        </w:rPr>
        <w:t>　　表 应用3膜片钳主要客户列表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5b5a9c1524a3f" w:history="1">
        <w:r>
          <w:rPr>
            <w:rStyle w:val="Hyperlink"/>
          </w:rPr>
          <w:t>2022年版全球与中国膜片钳行业深度调研及市场前景分析报告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5b5a9c1524a3f" w:history="1">
        <w:r>
          <w:rPr>
            <w:rStyle w:val="Hyperlink"/>
          </w:rPr>
          <w:t>https://www.20087.com/0/89/MoPianQianShiChangJingZhengYuFaZ.html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热点：膜片钳实验、膜片钳技术、膜片钳技术、膜片钳实验、膜片钳系统、膜片钳是什么、膜片钳一台多少钱、膜片钳电生理技术、电压钳和膜片钳的区别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5b0723f684e72" w:history="1">
      <w:r>
        <w:rPr>
          <w:rStyle w:val="Hyperlink"/>
        </w:rPr>
        <w:t>2022年版全球与中国膜片钳行业深度调研及市场前景分析报告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oPianQianShiChangJingZhengYuFaZ.html" TargetMode="External" Id="Rdfb5b5a9c152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oPianQianShiChangJingZhengYuFaZ.html" TargetMode="External" Id="Rd815b0723f68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2021-10-29T08:22:00Z</dcterms:created>
  <dcterms:modified xsi:type="dcterms:W3CDTF">2021-10-29T09:22:00Z</dcterms:modified>
  <dc:subject>2022年版全球与中国膜片钳行业深度调研及市场前景分析报告</dc:subject>
  <dc:title>2022年版全球与中国膜片钳行业深度调研及市场前景分析报告</dc:title>
  <cp:keywords>2022年版全球与中国膜片钳行业深度调研及市场前景分析报告</cp:keywords>
  <dc:description>2022年版全球与中国膜片钳行业深度调研及市场前景分析报告</dc:description>
</cp:coreProperties>
</file>