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0b5bb2687447e" w:history="1">
              <w:r>
                <w:rPr>
                  <w:rStyle w:val="Hyperlink"/>
                </w:rPr>
                <w:t>2025-2031年中国缝合机市场深度调研及发展前景分析报告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0b5bb2687447e" w:history="1">
              <w:r>
                <w:rPr>
                  <w:rStyle w:val="Hyperlink"/>
                </w:rPr>
                <w:t>2025-2031年中国缝合机市场深度调研及发展前景分析报告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0b5bb2687447e" w:history="1">
                <w:r>
                  <w:rPr>
                    <w:rStyle w:val="Hyperlink"/>
                  </w:rPr>
                  <w:t>https://www.20087.com/5/82/FengHeJiShiChangFenXiBaoGao.html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机是服装、箱包、家具等制造行业的必备设备，经历了从手动到全自动的转变。现代缝合机集成了电脑控制、自动剪线、缝边等功能，大幅提高了生产效率和缝制精度。随着物联网技术的应用，远程监控、故障诊断成为可能，减少了停机时间和维护成本。同时，缝合机也向更加专业化、定制化方向发展，以适应不同材质和复杂设计的缝制需求。</w:t>
      </w:r>
      <w:r>
        <w:rPr>
          <w:rFonts w:hint="eastAsia"/>
        </w:rPr>
        <w:br/>
      </w:r>
      <w:r>
        <w:rPr>
          <w:rFonts w:hint="eastAsia"/>
        </w:rPr>
        <w:t>　　缝合机的未来趋势将侧重于智能化和灵活性的提升。利用人工智能技术，缝合机将能够自动识别布料类型和缝制要求，实现更高效的自动调整和优化缝制方案。模块化设计将使得设备更加灵活，易于根据生产需求快速更换功能模块。此外，随着环保意识的增强，节能降噪、减少废弃物的环保型缝合机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0b5bb2687447e" w:history="1">
        <w:r>
          <w:rPr>
            <w:rStyle w:val="Hyperlink"/>
          </w:rPr>
          <w:t>2025-2031年中国缝合机市场深度调研及发展前景分析报告</w:t>
        </w:r>
      </w:hyperlink>
      <w:r>
        <w:rPr>
          <w:rFonts w:hint="eastAsia"/>
        </w:rPr>
        <w:t>》以专业、科学的视角，系统分析了缝合机行业当前市场规模、技术发展水平和主要企业竞争格局。报告通过研究缝合机产业链结构和市场供需关系，研判了缝合机行业未来发展趋势，并评估了潜在的市场机遇与风险。报告为缝合机企业调整经营策略、投资者选择投资时机以及政府部门制定产业政策提供了专业参考，是了解缝合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缝合机产业概述</w:t>
      </w:r>
      <w:r>
        <w:rPr>
          <w:rFonts w:hint="eastAsia"/>
        </w:rPr>
        <w:br/>
      </w:r>
      <w:r>
        <w:rPr>
          <w:rFonts w:hint="eastAsia"/>
        </w:rPr>
        <w:t>　　第一节 缝合机产业定义</w:t>
      </w:r>
      <w:r>
        <w:rPr>
          <w:rFonts w:hint="eastAsia"/>
        </w:rPr>
        <w:br/>
      </w:r>
      <w:r>
        <w:rPr>
          <w:rFonts w:hint="eastAsia"/>
        </w:rPr>
        <w:t>　　第二节 缝合机产业发展历程</w:t>
      </w:r>
      <w:r>
        <w:rPr>
          <w:rFonts w:hint="eastAsia"/>
        </w:rPr>
        <w:br/>
      </w:r>
      <w:r>
        <w:rPr>
          <w:rFonts w:hint="eastAsia"/>
        </w:rPr>
        <w:t>　　第三节 缝合机分类情况</w:t>
      </w:r>
      <w:r>
        <w:rPr>
          <w:rFonts w:hint="eastAsia"/>
        </w:rPr>
        <w:br/>
      </w:r>
      <w:r>
        <w:rPr>
          <w:rFonts w:hint="eastAsia"/>
        </w:rPr>
        <w:t>　　第四节 缝合机产业链分析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2024-2025年缝合机行业发展环境及政策分析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缝合机行业经济环境分析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2024-2025年缝合机行业关政策、法规、标准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2024-2025年中国缝合机行业发展概况</w:t>
      </w:r>
      <w:r>
        <w:rPr>
          <w:rFonts w:hint="eastAsia"/>
        </w:rPr>
        <w:br/>
      </w:r>
      <w:r>
        <w:rPr>
          <w:rFonts w:hint="eastAsia"/>
        </w:rPr>
        <w:t>　　第一节 缝合机行业发展态势分析</w:t>
      </w:r>
      <w:r>
        <w:rPr>
          <w:rFonts w:hint="eastAsia"/>
        </w:rPr>
        <w:br/>
      </w:r>
      <w:r>
        <w:rPr>
          <w:rFonts w:hint="eastAsia"/>
        </w:rPr>
        <w:t>　　第二节 缝合机行业发展特点分析</w:t>
      </w:r>
      <w:r>
        <w:rPr>
          <w:rFonts w:hint="eastAsia"/>
        </w:rPr>
        <w:br/>
      </w:r>
      <w:r>
        <w:rPr>
          <w:rFonts w:hint="eastAsia"/>
        </w:rPr>
        <w:t>　　第三节 缝合机行业市场供需分析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中国缝合机行业供给与需求情况分析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2020-2025年中国缝合机行业总体规模</w:t>
      </w:r>
      <w:r>
        <w:rPr>
          <w:rFonts w:hint="eastAsia"/>
        </w:rPr>
        <w:br/>
      </w:r>
      <w:r>
        <w:rPr>
          <w:rFonts w:hint="eastAsia"/>
        </w:rPr>
        <w:t>　　第二节 中国缝合机行业盈利情况分析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中国缝合机行业供给概况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一、2020-2025年中国缝合机供给情况分析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二、2025年中国缝合机行业供给特点分析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三、2025-2031年中国缝合机行业供给预测</w:t>
      </w:r>
      <w:r>
        <w:rPr>
          <w:rFonts w:hint="eastAsia"/>
        </w:rPr>
        <w:br/>
      </w:r>
      <w:r>
        <w:rPr>
          <w:rFonts w:hint="eastAsia"/>
        </w:rPr>
        <w:t>　　第四节 中国缝合机行业需求概况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一、2020-2025年中国缝合机行业需求情况分析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二、2025年中国缝合机行业市场需求特点分析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三、2025-2031年中国缝合机市场需求预测</w:t>
      </w:r>
      <w:r>
        <w:rPr>
          <w:rFonts w:hint="eastAsia"/>
        </w:rPr>
        <w:br/>
      </w:r>
      <w:r>
        <w:rPr>
          <w:rFonts w:hint="eastAsia"/>
        </w:rPr>
        <w:t>　　第五节 缝合机产业供需平衡状况分析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2020-2025年中国缝合机行业重点地区调研分析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一、中国缝合机行业重点区域市场结构调研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二、**地区缝合机行业调研分析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三、**地区缝合机行业调研分析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四、**地区缝合机行业调研分析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五、**地区缝合机行业调研分析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六、**地区缝合机行业调研分析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2020-2025年中国缝合机行业进出口情况分析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一、2020-2025年中国缝合机行业进口分析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二、2020-2025年中国缝合机行业出口分析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2025-2031年中国缝合机行业进出口情况预测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一、2025-2031年中国缝合机行业进口预测分析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二、2025-2031年中国缝合机行业出口预测分析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影响缝合机行业进出口变化的主要原因分析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中国缝合机行业产品价格监测</w:t>
      </w:r>
      <w:r>
        <w:rPr>
          <w:rFonts w:hint="eastAsia"/>
        </w:rPr>
        <w:br/>
      </w:r>
      <w:r>
        <w:rPr>
          <w:rFonts w:hint="eastAsia"/>
        </w:rPr>
        <w:t>　　　　一、缝合机市场价格特征</w:t>
      </w:r>
      <w:r>
        <w:rPr>
          <w:rFonts w:hint="eastAsia"/>
        </w:rPr>
        <w:br/>
      </w:r>
      <w:r>
        <w:rPr>
          <w:rFonts w:hint="eastAsia"/>
        </w:rPr>
        <w:t>　　　　二、当前缝合机市场价格评述</w:t>
      </w:r>
      <w:r>
        <w:rPr>
          <w:rFonts w:hint="eastAsia"/>
        </w:rPr>
        <w:br/>
      </w:r>
      <w:r>
        <w:rPr>
          <w:rFonts w:hint="eastAsia"/>
        </w:rPr>
        <w:t>　　　　三、影响缝合机市场价格因素分析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四、未来缝合机市场价格走势预测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缝合机行业市场竞争策略分析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缝合机行业竞争结构分析</w:t>
      </w:r>
      <w:r>
        <w:rPr>
          <w:rFonts w:hint="eastAsia"/>
        </w:rPr>
        <w:br/>
      </w:r>
      <w:r>
        <w:rPr>
          <w:rFonts w:hint="eastAsia"/>
        </w:rPr>
        <w:t>　　　　一、缝合机行业现有企业间竞争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二、缝合机行业潜在进入者分析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三、缝合机行业替代品威胁分析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四、缝合机行业供应商议价能力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五、缝合机行业客户议价能力</w:t>
      </w:r>
      <w:r>
        <w:rPr>
          <w:rFonts w:hint="eastAsia"/>
        </w:rPr>
        <w:br/>
      </w:r>
      <w:r>
        <w:rPr>
          <w:rFonts w:hint="eastAsia"/>
        </w:rPr>
        <w:t>　　第二节 缝合机市场竞争策略分析</w:t>
      </w:r>
      <w:r>
        <w:rPr>
          <w:rFonts w:hint="eastAsia"/>
        </w:rPr>
        <w:br/>
      </w:r>
      <w:r>
        <w:rPr>
          <w:rFonts w:hint="eastAsia"/>
        </w:rPr>
        <w:t>　　　　一、缝合机市场增长潜力分析</w:t>
      </w:r>
      <w:r>
        <w:rPr>
          <w:rFonts w:hint="eastAsia"/>
        </w:rPr>
        <w:br/>
      </w:r>
      <w:r>
        <w:rPr>
          <w:rFonts w:hint="eastAsia"/>
        </w:rPr>
        <w:t>　　　　二、缝合机产品竞争策略分析</w:t>
      </w:r>
      <w:r>
        <w:rPr>
          <w:rFonts w:hint="eastAsia"/>
        </w:rPr>
        <w:br/>
      </w:r>
      <w:r>
        <w:rPr>
          <w:rFonts w:hint="eastAsia"/>
        </w:rPr>
        <w:t>　　　　三、缝合机行业典型企业产品竞争策略分析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缝合机行业企业竞争策略分析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一、2025-2031年中国缝合机市场竞争趋势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二、2025-2031年缝合机行业竞争格局展望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三、2025-2031年缝合机行业竞争策略分析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四、缝合机企业发展规划</w:t>
      </w:r>
      <w:r>
        <w:rPr>
          <w:rFonts w:hint="eastAsia"/>
        </w:rPr>
        <w:br/>
      </w:r>
      <w:r>
        <w:rPr>
          <w:rFonts w:hint="eastAsia"/>
        </w:rPr>
        <w:t>　　第二节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四、缝合机企业发展规划</w:t>
      </w:r>
      <w:r>
        <w:rPr>
          <w:rFonts w:hint="eastAsia"/>
        </w:rPr>
        <w:br/>
      </w:r>
      <w:r>
        <w:rPr>
          <w:rFonts w:hint="eastAsia"/>
        </w:rPr>
        <w:t>　　第三节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四、缝合机企业发展规划</w:t>
      </w:r>
      <w:r>
        <w:rPr>
          <w:rFonts w:hint="eastAsia"/>
        </w:rPr>
        <w:br/>
      </w:r>
      <w:r>
        <w:rPr>
          <w:rFonts w:hint="eastAsia"/>
        </w:rPr>
        <w:t>　　第四节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四、缝合机企业发展规划</w:t>
      </w:r>
      <w:r>
        <w:rPr>
          <w:rFonts w:hint="eastAsia"/>
        </w:rPr>
        <w:br/>
      </w:r>
      <w:r>
        <w:rPr>
          <w:rFonts w:hint="eastAsia"/>
        </w:rPr>
        <w:t>　　第五节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二、缝合机企业经营情况分析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四、缝合机企业发展规划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缝合机企业发展策略分析</w:t>
      </w:r>
      <w:r>
        <w:rPr>
          <w:rFonts w:hint="eastAsia"/>
        </w:rPr>
        <w:br/>
      </w:r>
      <w:r>
        <w:rPr>
          <w:rFonts w:hint="eastAsia"/>
        </w:rPr>
        <w:t>　　第一节 缝合机市场策略分析</w:t>
      </w:r>
      <w:r>
        <w:rPr>
          <w:rFonts w:hint="eastAsia"/>
        </w:rPr>
        <w:br/>
      </w:r>
      <w:r>
        <w:rPr>
          <w:rFonts w:hint="eastAsia"/>
        </w:rPr>
        <w:t>　　　　一、缝合机价格策略分析</w:t>
      </w:r>
      <w:r>
        <w:rPr>
          <w:rFonts w:hint="eastAsia"/>
        </w:rPr>
        <w:br/>
      </w:r>
      <w:r>
        <w:rPr>
          <w:rFonts w:hint="eastAsia"/>
        </w:rPr>
        <w:t>　　　　二、缝合机渠道策略分析</w:t>
      </w:r>
      <w:r>
        <w:rPr>
          <w:rFonts w:hint="eastAsia"/>
        </w:rPr>
        <w:br/>
      </w:r>
      <w:r>
        <w:rPr>
          <w:rFonts w:hint="eastAsia"/>
        </w:rPr>
        <w:t>　　第二节 缝合机销售策略分析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四、提高缝合机企业竞争力的策略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对我国缝合机品牌的战略思考</w:t>
      </w:r>
      <w:r>
        <w:rPr>
          <w:rFonts w:hint="eastAsia"/>
        </w:rPr>
        <w:br/>
      </w:r>
      <w:r>
        <w:rPr>
          <w:rFonts w:hint="eastAsia"/>
        </w:rPr>
        <w:t>　　　　一、缝合机实施品牌战略的意义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三、我国缝合机企业的品牌战略</w:t>
      </w:r>
      <w:r>
        <w:rPr>
          <w:rFonts w:hint="eastAsia"/>
        </w:rPr>
        <w:br/>
      </w:r>
      <w:r>
        <w:rPr>
          <w:rFonts w:hint="eastAsia"/>
        </w:rPr>
        <w:t>　　　　四、缝合机品牌战略管理的策略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缝合机行业投资机会与风险规避研究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2025-2031年中国缝合机投资环境的分析与对策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2025-2031年中国缝合机投资机遇分析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2025-2031年中国缝合机投资风险分析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2025-2031年中国缝合机投资策略与建议</w:t>
      </w:r>
      <w:r>
        <w:rPr>
          <w:rFonts w:hint="eastAsia"/>
        </w:rPr>
        <w:br/>
      </w:r>
      <w:r>
        <w:rPr>
          <w:rFonts w:hint="eastAsia"/>
        </w:rPr>
        <w:t>　　　　一、缝合机企业资本结构选择</w:t>
      </w:r>
      <w:r>
        <w:rPr>
          <w:rFonts w:hint="eastAsia"/>
        </w:rPr>
        <w:br/>
      </w:r>
      <w:r>
        <w:rPr>
          <w:rFonts w:hint="eastAsia"/>
        </w:rPr>
        <w:t>　　　　二、缝合机企业战略选择</w:t>
      </w:r>
      <w:r>
        <w:rPr>
          <w:rFonts w:hint="eastAsia"/>
        </w:rPr>
        <w:br/>
      </w:r>
      <w:r>
        <w:rPr>
          <w:rFonts w:hint="eastAsia"/>
        </w:rPr>
        <w:t>　　　　三、缝合机行业投资区域选择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缝合机市场预测及项目投资建议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中国缝合机行业生产、营销企业投资运作模式分析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缝合机行业外销与内销优势分析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2025-2031年中国缝合机行业市场规模及增长趋势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2025-2031年中国缝合机行业投资规模预测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2025-2031年缝合机行业市场盈利预测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中:智:林:：缝合机行业项目投资建议</w:t>
      </w:r>
      <w:r>
        <w:rPr>
          <w:rFonts w:hint="eastAsia"/>
        </w:rPr>
        <w:br/>
      </w:r>
      <w:r>
        <w:rPr>
          <w:rFonts w:hint="eastAsia"/>
        </w:rPr>
        <w:t>　　　　一、缝合机技术应用注意事项</w:t>
      </w:r>
      <w:r>
        <w:rPr>
          <w:rFonts w:hint="eastAsia"/>
        </w:rPr>
        <w:br/>
      </w:r>
      <w:r>
        <w:rPr>
          <w:rFonts w:hint="eastAsia"/>
        </w:rPr>
        <w:t>　　　　二、缝合机项目投资注意事项</w:t>
      </w:r>
      <w:r>
        <w:rPr>
          <w:rFonts w:hint="eastAsia"/>
        </w:rPr>
        <w:br/>
      </w:r>
      <w:r>
        <w:rPr>
          <w:rFonts w:hint="eastAsia"/>
        </w:rPr>
        <w:t>　　　　三、缝合机生产开发注意事项</w:t>
      </w:r>
      <w:r>
        <w:rPr>
          <w:rFonts w:hint="eastAsia"/>
        </w:rPr>
        <w:br/>
      </w:r>
      <w:r>
        <w:rPr>
          <w:rFonts w:hint="eastAsia"/>
        </w:rPr>
        <w:t>　　　　四、缝合机销售注意事项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缝合机产业链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2020-2025年中国缝合机行业市场规模及增长情况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2020-2025年中国缝合机市场需求量及增速统计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2020-2025年中国缝合机行业盈利情况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2020-2025年中国缝合机行业市场规模及增长情况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2025-2031年中国缝合机市场需求量预测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0b5bb2687447e" w:history="1">
        <w:r>
          <w:rPr>
            <w:rStyle w:val="Hyperlink"/>
          </w:rPr>
          <w:t>2025-2031年中国缝合机市场深度调研及发展前景分析报告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0b5bb2687447e" w:history="1">
        <w:r>
          <w:rPr>
            <w:rStyle w:val="Hyperlink"/>
          </w:rPr>
          <w:t>https://www.20087.com/5/82/FengHeJiShiChangFenXiBaoGao.html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热点：伤口缝合机、缝合机图片、合缝机视频、缝合机老断线该怎么办啊、全自动绗缝机、缝合机不结辫怎么修、圆盘毛衣缝合机的维修、缝合机跳针怎么办、缝合机图片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51ead951a4d47" w:history="1">
      <w:r>
        <w:rPr>
          <w:rStyle w:val="Hyperlink"/>
        </w:rPr>
        <w:t>2025-2031年中国缝合机市场深度调研及发展前景分析报告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engHeJiShiChangFenXiBaoGao.html" TargetMode="External" Id="R4110b5bb2687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engHeJiShiChangFenXiBaoGao.html" TargetMode="External" Id="Rcd851ead951a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2024-11-05T08:14:00Z</dcterms:created>
  <dcterms:modified xsi:type="dcterms:W3CDTF">2024-11-05T09:14:00Z</dcterms:modified>
  <dc:subject>2025-2031年中国缝合机市场深度调研及发展前景分析报告</dc:subject>
  <dc:title>2025-2031年中国缝合机市场深度调研及发展前景分析报告</dc:title>
  <cp:keywords>2025-2031年中国缝合机市场深度调研及发展前景分析报告</cp:keywords>
  <dc:description>2025-2031年中国缝合机市场深度调研及发展前景分析报告</dc:description>
</cp:coreProperties>
</file>