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5d3432ca94746" w:history="1">
              <w:r>
                <w:rPr>
                  <w:rStyle w:val="Hyperlink"/>
                </w:rPr>
                <w:t>2025-2031年中国减速器行业发展调研与前景趋势报告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5d3432ca94746" w:history="1">
              <w:r>
                <w:rPr>
                  <w:rStyle w:val="Hyperlink"/>
                </w:rPr>
                <w:t>2025-2031年中国减速器行业发展调研与前景趋势报告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5d3432ca94746" w:history="1">
                <w:r>
                  <w:rPr>
                    <w:rStyle w:val="Hyperlink"/>
                  </w:rPr>
                  <w:t>https://www.20087.com/0/79/JianSuQiXianZhuangYuQianJingFenXi.html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是一种用于降低转速并增大输出扭矩的传动装置，广泛应用于机械工程、工业自动化及机器人领域。其核心功能在于通过齿轮或其他机械元件实现速度和力矩的变换，确保机械设备的平稳运行。近年来，随着制造业向精密化和智能化方向发展，对减速器的精度、可靠性和效率提出了更高要求。同时，技术创新也推动了减速器设计和制造工艺的进步，不仅提高了产品的性能，还延长了使用寿命。</w:t>
      </w:r>
      <w:r>
        <w:rPr>
          <w:rFonts w:hint="eastAsia"/>
        </w:rPr>
        <w:br/>
      </w:r>
      <w:r>
        <w:rPr>
          <w:rFonts w:hint="eastAsia"/>
        </w:rPr>
        <w:t>　　未来，减速器的发展将更加注重高效节能与智能化集成。一方面，通过优化齿轮设计和选用新型材料，进一步提高减速器的能量转换效率，减少能耗；另一方面，结合物联网(IoT)和大数据分析技术，实现对减速器状态的实时监测与智能诊断，及时发现潜在故障并采取预防措施。此外，随着新能源汽车和工业4.0的快速发展，针对这些新兴领域的专用高效减速器将成为新的研发热点，支持高科技产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5d3432ca94746" w:history="1">
        <w:r>
          <w:rPr>
            <w:rStyle w:val="Hyperlink"/>
          </w:rPr>
          <w:t>2025-2031年中国减速器行业发展调研与前景趋势报告</w:t>
        </w:r>
      </w:hyperlink>
      <w:r>
        <w:rPr>
          <w:rFonts w:hint="eastAsia"/>
        </w:rPr>
        <w:t>》基于科学的市场调研与数据分析，全面解析了减速器行业的市场规模、市场需求及发展现状。报告深入探讨了减速器产业链结构、细分市场特点及技术发展方向，并结合宏观经济环境与消费者需求变化，对减速器行业前景与未来趋势进行了科学预测，揭示了潜在增长空间。通过对减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减速器行业概述</w:t>
      </w:r>
      <w:r>
        <w:rPr>
          <w:rFonts w:hint="eastAsia"/>
        </w:rPr>
        <w:br/>
      </w:r>
      <w:r>
        <w:rPr>
          <w:rFonts w:hint="eastAsia"/>
        </w:rPr>
        <w:t>　　第一节 减速器定义与分类</w:t>
      </w:r>
      <w:r>
        <w:rPr>
          <w:rFonts w:hint="eastAsia"/>
        </w:rPr>
        <w:br/>
      </w:r>
      <w:r>
        <w:rPr>
          <w:rFonts w:hint="eastAsia"/>
        </w:rPr>
        <w:t>　　第二节 减速器应用领域</w:t>
      </w:r>
      <w:r>
        <w:rPr>
          <w:rFonts w:hint="eastAsia"/>
        </w:rPr>
        <w:br/>
      </w:r>
      <w:r>
        <w:rPr>
          <w:rFonts w:hint="eastAsia"/>
        </w:rPr>
        <w:t>　　第三节 减速器行业经济指标分析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一、国内减速器产能及利用情况</w:t>
      </w:r>
      <w:r>
        <w:rPr>
          <w:rFonts w:hint="eastAsia"/>
        </w:rPr>
        <w:br/>
      </w:r>
      <w:r>
        <w:rPr>
          <w:rFonts w:hint="eastAsia"/>
        </w:rPr>
        <w:t>　　　　二、减速器产能扩张与投资动态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减速器行业产量情况分析与趋势预测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三、2025-2031年减速器产量预测</w:t>
      </w:r>
      <w:r>
        <w:rPr>
          <w:rFonts w:hint="eastAsia"/>
        </w:rPr>
        <w:br/>
      </w:r>
      <w:r>
        <w:rPr>
          <w:rFonts w:hint="eastAsia"/>
        </w:rPr>
        <w:t>　　第三节 2025-2031年减速器市场需求与销售分析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一、2024-2025年减速器行业需求现状</w:t>
      </w:r>
      <w:r>
        <w:rPr>
          <w:rFonts w:hint="eastAsia"/>
        </w:rPr>
        <w:br/>
      </w:r>
      <w:r>
        <w:rPr>
          <w:rFonts w:hint="eastAsia"/>
        </w:rPr>
        <w:t>　　　　二、减速器客户群体与需求特点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减速器行业进口情况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2019-2024年中国减速器行业规模情况</w:t>
      </w:r>
      <w:r>
        <w:rPr>
          <w:rFonts w:hint="eastAsia"/>
        </w:rPr>
        <w:br/>
      </w:r>
      <w:r>
        <w:rPr>
          <w:rFonts w:hint="eastAsia"/>
        </w:rPr>
        <w:t>　　　　一、减速器行业企业数量规模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二、减速器行业从业人员规模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三、减速器行业市场敏感性分析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一、减速器行业盈利能力</w:t>
      </w:r>
      <w:r>
        <w:rPr>
          <w:rFonts w:hint="eastAsia"/>
        </w:rPr>
        <w:br/>
      </w:r>
      <w:r>
        <w:rPr>
          <w:rFonts w:hint="eastAsia"/>
        </w:rPr>
        <w:t>　　　　二、减速器行业偿债能力</w:t>
      </w:r>
      <w:r>
        <w:rPr>
          <w:rFonts w:hint="eastAsia"/>
        </w:rPr>
        <w:br/>
      </w:r>
      <w:r>
        <w:rPr>
          <w:rFonts w:hint="eastAsia"/>
        </w:rPr>
        <w:t>　　　　三、减速器行业营运能力</w:t>
      </w:r>
      <w:r>
        <w:rPr>
          <w:rFonts w:hint="eastAsia"/>
        </w:rPr>
        <w:br/>
      </w:r>
      <w:r>
        <w:rPr>
          <w:rFonts w:hint="eastAsia"/>
        </w:rPr>
        <w:t>　　　　四、减速器行业发展能力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减速器行业竞争格局总览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中国减速器行业风险与对策</w:t>
      </w:r>
      <w:r>
        <w:rPr>
          <w:rFonts w:hint="eastAsia"/>
        </w:rPr>
        <w:br/>
      </w:r>
      <w:r>
        <w:rPr>
          <w:rFonts w:hint="eastAsia"/>
        </w:rPr>
        <w:t>　　第一节 减速器行业SWOT分析</w:t>
      </w:r>
      <w:r>
        <w:rPr>
          <w:rFonts w:hint="eastAsia"/>
        </w:rPr>
        <w:br/>
      </w:r>
      <w:r>
        <w:rPr>
          <w:rFonts w:hint="eastAsia"/>
        </w:rPr>
        <w:t>　　　　一、减速器行业优势</w:t>
      </w:r>
      <w:r>
        <w:rPr>
          <w:rFonts w:hint="eastAsia"/>
        </w:rPr>
        <w:br/>
      </w:r>
      <w:r>
        <w:rPr>
          <w:rFonts w:hint="eastAsia"/>
        </w:rPr>
        <w:t>　　　　二、减速器行业劣势</w:t>
      </w:r>
      <w:r>
        <w:rPr>
          <w:rFonts w:hint="eastAsia"/>
        </w:rPr>
        <w:br/>
      </w:r>
      <w:r>
        <w:rPr>
          <w:rFonts w:hint="eastAsia"/>
        </w:rPr>
        <w:t>　　　　三、减速器市场机会</w:t>
      </w:r>
      <w:r>
        <w:rPr>
          <w:rFonts w:hint="eastAsia"/>
        </w:rPr>
        <w:br/>
      </w:r>
      <w:r>
        <w:rPr>
          <w:rFonts w:hint="eastAsia"/>
        </w:rPr>
        <w:t>　　　　四、减速器市场威胁</w:t>
      </w:r>
      <w:r>
        <w:rPr>
          <w:rFonts w:hint="eastAsia"/>
        </w:rPr>
        <w:br/>
      </w:r>
      <w:r>
        <w:rPr>
          <w:rFonts w:hint="eastAsia"/>
        </w:rPr>
        <w:t>　　第二节 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一、减速器行业主管部门与监管体制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减速器行业发展建议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2025-2031年中国减速器市场需求预测</w:t>
      </w:r>
      <w:r>
        <w:rPr>
          <w:rFonts w:hint="eastAsia"/>
        </w:rPr>
        <w:br/>
      </w:r>
      <w:r>
        <w:rPr>
          <w:rFonts w:hint="eastAsia"/>
        </w:rPr>
        <w:t>　　图表 2025年减速器发展趋势预测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5d3432ca94746" w:history="1">
        <w:r>
          <w:rPr>
            <w:rStyle w:val="Hyperlink"/>
          </w:rPr>
          <w:t>2025-2031年中国减速器行业发展调研与前景趋势报告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5d3432ca94746" w:history="1">
        <w:r>
          <w:rPr>
            <w:rStyle w:val="Hyperlink"/>
          </w:rPr>
          <w:t>https://www.20087.com/0/79/JianSuQiXianZhuangYuQianJingFenXi.html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热点：减速机结构图及名称、减速器的作用是什么、减速器是干什么用的、减速器设计计算说明书、蜗轮丝杆升降机、减速器的类型、减速器的工作原理是、减速器课程设计、减速器各零件的名称及作用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482a7e8ef4173" w:history="1">
      <w:r>
        <w:rPr>
          <w:rStyle w:val="Hyperlink"/>
        </w:rPr>
        <w:t>2025-2031年中国减速器行业发展调研与前景趋势报告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nSuQiXianZhuangYuQianJingFenXi.html" TargetMode="External" Id="R5e05d3432ca9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nSuQiXianZhuangYuQianJingFenXi.html" TargetMode="External" Id="Rb29482a7e8ef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2024-09-06T05:37:19Z</dcterms:created>
  <dcterms:modified xsi:type="dcterms:W3CDTF">2024-09-06T06:37:19Z</dcterms:modified>
  <dc:subject>2025-2031年中国减速器行业发展调研与前景趋势报告</dc:subject>
  <dc:title>2025-2031年中国减速器行业发展调研与前景趋势报告</dc:title>
  <cp:keywords>2025-2031年中国减速器行业发展调研与前景趋势报告</cp:keywords>
  <dc:description>2025-2031年中国减速器行业发展调研与前景趋势报告</dc:description>
</cp:coreProperties>
</file>