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134d82204d50" w:history="1">
              <w:r>
                <w:rPr>
                  <w:rStyle w:val="Hyperlink"/>
                </w:rPr>
                <w:t>2024-2030年中国卧式数控车床行业现状与发展趋势研究报告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134d82204d50" w:history="1">
              <w:r>
                <w:rPr>
                  <w:rStyle w:val="Hyperlink"/>
                </w:rPr>
                <w:t>2024-2030年中国卧式数控车床行业现状与发展趋势研究报告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134d82204d50" w:history="1">
                <w:r>
                  <w:rPr>
                    <w:rStyle w:val="Hyperlink"/>
                  </w:rPr>
                  <w:t>https://www.20087.com/0/19/WoShiShuKongCheChuangFaZhanQuShi.html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车床是一种常见的金属切削机床，以其高精度、高效率、自动化程度高等特点，在汽车零部件、航空航天、模具制造、能源装备等行业得到广泛应用。当前，卧式数控车床技术不断进步，主要体现在：机床结构设计优化，提高刚性与稳定性；采用高精度直线导轨、滚珠丝杠等传动部件，提升定位精度和重复定位精度；搭载高性能数控系统和伺服电机，实现复杂零件的一次装夹多工序加工；智能化功能丰富，如刀具破损检测、工件尺寸在线测量、自适应控制等，提高加工质量和生产效率。尽管如此，市场竞争激烈，用户对设备的性价比、售后服务及技术支持等方面的要求越来越高。</w:t>
      </w:r>
      <w:r>
        <w:rPr>
          <w:rFonts w:hint="eastAsia"/>
        </w:rPr>
        <w:br/>
      </w:r>
      <w:r>
        <w:rPr>
          <w:rFonts w:hint="eastAsia"/>
        </w:rPr>
        <w:t>　　卧式数控车床行业未来将呈现以下趋势：一是智能制造集成，车床将与机器人、自动化物流系统、MES（制造执行系统）等深度集成，形成无人化或少人化的智能制造单元或生产线，适应制造业数字化、网络化、智能化转型需求；二是复合化、多功能化发展，车床将融合铣削、钻孔、磨削等加工能力，甚至与增材制造技术结合，实现一次装夹完成更多复杂加工任务，减少工序间周转，提高生产灵活性；三是绿色制造技术推广，研发低能耗、低噪声、低排放的卧式数控车床，以及高效能冷却液循环系统、切屑回收处理设备等配套环保设施，助力制造业绿色发展；四是云服务与远程运维兴起，通过物联网技术将车床接入云端，实现远程监控、故障诊断、软件升级、预防性维护等服务，降低运维成本，提高设备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134d82204d50" w:history="1">
        <w:r>
          <w:rPr>
            <w:rStyle w:val="Hyperlink"/>
          </w:rPr>
          <w:t>2024-2030年中国卧式数控车床行业现状与发展趋势研究报告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卧式数控车床行业的市场规模、需求变化、产业链动态及区域发展格局。报告重点解读了卧式数控车床行业竞争态势与重点企业的市场表现，并通过科学研判行业趋势与前景，揭示了卧式数控车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卧式数控车床产品概述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卧式数控车床市场特点分析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卧式数控车床行业发展周期特征分析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中国卧式数控车床行业发展经济环境分析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中国卧式数控车床行业发展政策环境分析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一、卧式数控车床行业政策影响分析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二、相关卧式数控车床行业标准分析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2023-2024年全球卧式数控车床行业市场发展调研分析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全球卧式数控车床行业市场运行环境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全球卧式数控车床行业市场发展情况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一、全球卧式数控车床行业市场供给分析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二、全球卧式数控车床行业市场需求分析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三、全球卧式数控车床行业主要国家地区发展情况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2024-2030年全球卧式数控车床行业市场规模趋势预测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中国卧式数控车床行业市场供需现状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中国卧式数控车床市场现状</w:t>
      </w:r>
      <w:r>
        <w:rPr>
          <w:rFonts w:hint="eastAsia"/>
        </w:rPr>
        <w:br/>
      </w:r>
      <w:r>
        <w:rPr>
          <w:rFonts w:hint="eastAsia"/>
        </w:rPr>
        <w:t>　　第二节 中国卧式数控车床行业产量情况分析及预测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一、卧式数控车床总体产能规模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二、2018-2023年中国卧式数控车床产量统计</w:t>
      </w:r>
      <w:r>
        <w:rPr>
          <w:rFonts w:hint="eastAsia"/>
        </w:rPr>
        <w:br/>
      </w:r>
      <w:r>
        <w:rPr>
          <w:rFonts w:hint="eastAsia"/>
        </w:rPr>
        <w:t>　　　　三、卧式数控车床行业供给区域分布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四、2024-2030年中国卧式数控车床产量预测</w:t>
      </w:r>
      <w:r>
        <w:rPr>
          <w:rFonts w:hint="eastAsia"/>
        </w:rPr>
        <w:br/>
      </w:r>
      <w:r>
        <w:rPr>
          <w:rFonts w:hint="eastAsia"/>
        </w:rPr>
        <w:t>　　第三节 中国卧式数控车床市场需求分析及预测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一、2018-2023年中国卧式数控车床市场需求统计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二、中国卧式数控车床市场需求特点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三、2024-2030年中国卧式数控车床市场需求量预测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中国卧式数控车床行业现状调研分析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中国卧式数控车床行业发展现状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一、2023-2024年卧式数控车床行业品牌发展现状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二、2023-2024年卧式数控车床行业需求市场现状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三、2023-2024年卧式数控车床市场需求层次分析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四、2023-2024年中国卧式数控车床市场走向分析</w:t>
      </w:r>
      <w:r>
        <w:rPr>
          <w:rFonts w:hint="eastAsia"/>
        </w:rPr>
        <w:br/>
      </w:r>
      <w:r>
        <w:rPr>
          <w:rFonts w:hint="eastAsia"/>
        </w:rPr>
        <w:t>　　第二节 中国卧式数控车床产品技术分析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一、2023-2024年卧式数控车床产品技术变化特点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二、2023-2024年卧式数控车床产品市场的新技术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三、2023-2024年卧式数控车床产品市场现状分析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中国卧式数控车床行业存在的问题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一、2023-2024年卧式数控车床产品市场存在的主要问题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二、2023-2024年国内卧式数控车床产品市场的三大瓶颈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三、2023-2024年卧式数控车床产品市场遭遇的规模难题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对中国卧式数控车床市场的分析及思考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一、卧式数控车床市场特点</w:t>
      </w:r>
      <w:r>
        <w:rPr>
          <w:rFonts w:hint="eastAsia"/>
        </w:rPr>
        <w:br/>
      </w:r>
      <w:r>
        <w:rPr>
          <w:rFonts w:hint="eastAsia"/>
        </w:rPr>
        <w:t>　　　　二、卧式数控车床市场分析</w:t>
      </w:r>
      <w:r>
        <w:rPr>
          <w:rFonts w:hint="eastAsia"/>
        </w:rPr>
        <w:br/>
      </w:r>
      <w:r>
        <w:rPr>
          <w:rFonts w:hint="eastAsia"/>
        </w:rPr>
        <w:t>　　　　三、卧式数控车床市场变化的方向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四、中国卧式数控车床行业发展的新思路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五、对中国卧式数控车床行业发展的思考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2018-2023年中国卧式数控车床产品市场进出口数据分析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2018-2023年中国卧式数控车床产品出口统计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2018-2023年中国卧式数控车床产品进口统计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2018-2023年中国卧式数控车床产品进出口价格对比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中国卧式数控车床主要进口来源地及出口目的地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卧式数控车床行业细分产品调研</w:t>
      </w:r>
      <w:r>
        <w:rPr>
          <w:rFonts w:hint="eastAsia"/>
        </w:rPr>
        <w:br/>
      </w:r>
      <w:r>
        <w:rPr>
          <w:rFonts w:hint="eastAsia"/>
        </w:rPr>
        <w:t>　　第一节 卧式数控车床细分产品结构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2018-2023年中国卧式数控车床行业竞争态势分析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2023年卧式数控车床行业集中度分析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二、卧式数控车床企业分布区域集中度分析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三、卧式数控车床区域消费集中度分析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2018-2023年卧式数控车床主要企业竞争力分析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2023-2024年卧式数控车床行业竞争格局分析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一、卧式数控车床行业竞争分析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二、中外卧式数控车床产品竞争分析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三、国内卧式数控车床行业重点企业发展动向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2023-2024年卧式数控车床行业上下游产业链发展情况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卧式数控车床上游产业发展分析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卧式数控车床下游产业发展分析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卧式数控车床行业重点企业竞争力分析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2023-2024年卧式数控车床企业管理策略建议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提高卧式数控车床企业竞争力的策略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一、提高中国卧式数控车床企业核心竞争力的对策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二、卧式数控车床企业提升竞争力的主要方向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三、影响卧式数控车床企业核心竞争力的因素及提升途径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四、提高卧式数控车床企业竞争力的策略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对中国卧式数控车床品牌的战略思考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一、卧式数控车床实施品牌战略的意义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二、卧式数控车床企业品牌的现状分析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三、中国卧式数控车床企业的品牌战略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四、卧式数控车床品牌战略管理的策略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2024年卧式数控车床市场前景分析</w:t>
      </w:r>
      <w:r>
        <w:rPr>
          <w:rFonts w:hint="eastAsia"/>
        </w:rPr>
        <w:br/>
      </w:r>
      <w:r>
        <w:rPr>
          <w:rFonts w:hint="eastAsia"/>
        </w:rPr>
        <w:t>　　第二节 2024年卧式数控车床行业发展趋势预测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影响卧式数控车床行业发展的主要因素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一、2024年影响卧式数控车床行业运行的有利因素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二、2024年影响卧式数控车床行业运行的稳定因素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三、2024年影响卧式数控车床行业运行的不利因素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四、2024年中国卧式数控车床行业发展面临的挑战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五、2024年中国卧式数控车床行业发展面临的机遇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卧式数控车床行业投资风险预警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一、2024年卧式数控车床行业市场风险及控制策略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二、2024年卧式数控车床行业政策风险及控制策略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三、2024年卧式数控车床行业经营风险及控制策略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四、2024年卧式数控车床同业竞争风险及控制策略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五、2024年卧式数控车床行业其他风险及控制策略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卧式数控车床市场研究结论</w:t>
      </w:r>
      <w:r>
        <w:rPr>
          <w:rFonts w:hint="eastAsia"/>
        </w:rPr>
        <w:br/>
      </w:r>
      <w:r>
        <w:rPr>
          <w:rFonts w:hint="eastAsia"/>
        </w:rPr>
        <w:t>　　第二节 卧式数控车床子行业研究结论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中~智~林~：卧式数控车床市场发展建议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卧式数控车床行业类别</w:t>
      </w:r>
      <w:r>
        <w:rPr>
          <w:rFonts w:hint="eastAsia"/>
        </w:rPr>
        <w:br/>
      </w:r>
      <w:r>
        <w:rPr>
          <w:rFonts w:hint="eastAsia"/>
        </w:rPr>
        <w:t>　　图表 卧式数控车床行业产业链调研</w:t>
      </w:r>
      <w:r>
        <w:rPr>
          <w:rFonts w:hint="eastAsia"/>
        </w:rPr>
        <w:br/>
      </w:r>
      <w:r>
        <w:rPr>
          <w:rFonts w:hint="eastAsia"/>
        </w:rPr>
        <w:t>　　图表 卧式数控车床行业现状</w:t>
      </w:r>
      <w:r>
        <w:rPr>
          <w:rFonts w:hint="eastAsia"/>
        </w:rPr>
        <w:br/>
      </w:r>
      <w:r>
        <w:rPr>
          <w:rFonts w:hint="eastAsia"/>
        </w:rPr>
        <w:t>　　图表 卧式数控车床行业标准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2018-2023年中国卧式数控车床市场规模</w:t>
      </w:r>
      <w:r>
        <w:rPr>
          <w:rFonts w:hint="eastAsia"/>
        </w:rPr>
        <w:br/>
      </w:r>
      <w:r>
        <w:rPr>
          <w:rFonts w:hint="eastAsia"/>
        </w:rPr>
        <w:t>　　图表 2023年中国卧式数控车床行业产能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2018-2023年中国卧式数控车床产量</w:t>
      </w:r>
      <w:r>
        <w:rPr>
          <w:rFonts w:hint="eastAsia"/>
        </w:rPr>
        <w:br/>
      </w:r>
      <w:r>
        <w:rPr>
          <w:rFonts w:hint="eastAsia"/>
        </w:rPr>
        <w:t>　　图表 卧式数控车床行业动态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2018-2023年中国卧式数控车床市场需求量</w:t>
      </w:r>
      <w:r>
        <w:rPr>
          <w:rFonts w:hint="eastAsia"/>
        </w:rPr>
        <w:br/>
      </w:r>
      <w:r>
        <w:rPr>
          <w:rFonts w:hint="eastAsia"/>
        </w:rPr>
        <w:t>　　图表 2023年中国卧式数控车床行业需求区域调研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2018-2023年中国卧式数控车床行情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2018-2023年中国卧式数控车床进口数据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2018-2023年中国卧式数控车床行业企业数量统计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**地区卧式数控车床市场规模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**地区卧式数控车床市场调研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**地区卧式数控车床市场规模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**地区卧式数控车床市场调研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卧式数控车床行业竞争对手分析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2024-2030年中国卧式数控车床市场规模预测</w:t>
      </w:r>
      <w:r>
        <w:rPr>
          <w:rFonts w:hint="eastAsia"/>
        </w:rPr>
        <w:br/>
      </w:r>
      <w:r>
        <w:rPr>
          <w:rFonts w:hint="eastAsia"/>
        </w:rPr>
        <w:t>　　图表 卧式数控车床行业准入条件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2024-2030年中国卧式数控车床行业信息化</w:t>
      </w:r>
      <w:r>
        <w:rPr>
          <w:rFonts w:hint="eastAsia"/>
        </w:rPr>
        <w:br/>
      </w:r>
      <w:r>
        <w:rPr>
          <w:rFonts w:hint="eastAsia"/>
        </w:rPr>
        <w:t>　　图表 2023年中国卧式数控车床市场前景分析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2024-2030年中国卧式数控车床行业发展趋势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134d82204d50" w:history="1">
        <w:r>
          <w:rPr>
            <w:rStyle w:val="Hyperlink"/>
          </w:rPr>
          <w:t>2024-2030年中国卧式数控车床行业现状与发展趋势研究报告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134d82204d50" w:history="1">
        <w:r>
          <w:rPr>
            <w:rStyle w:val="Hyperlink"/>
          </w:rPr>
          <w:t>https://www.20087.com/0/19/WoShiShuKongCheChuangFaZhanQuShi.html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热点：普通铣床入门教学、卧式数控车床图片、机床 车床、卧式数控车床操作方法、数控车床排名前10名、卧式数控车床的主轴中心高度与尾架中心高度之间关系()、卧式数控车床有什么型号、卧式数控车床分为、卧式数控车床价格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ce328d9344f81" w:history="1">
      <w:r>
        <w:rPr>
          <w:rStyle w:val="Hyperlink"/>
        </w:rPr>
        <w:t>2024-2030年中国卧式数控车床行业现状与发展趋势研究报告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oShiShuKongCheChuangFaZhanQuShi.html" TargetMode="External" Id="R2150134d822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oShiShuKongCheChuangFaZhanQuShi.html" TargetMode="External" Id="R185ce328d934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2023-07-14T07:13:00Z</dcterms:created>
  <dcterms:modified xsi:type="dcterms:W3CDTF">2023-07-14T08:13:00Z</dcterms:modified>
  <dc:subject>2024-2030年中国卧式数控车床行业现状与发展趋势研究报告</dc:subject>
  <dc:title>2024-2030年中国卧式数控车床行业现状与发展趋势研究报告</dc:title>
  <cp:keywords>2024-2030年中国卧式数控车床行业现状与发展趋势研究报告</cp:keywords>
  <dc:description>2024-2030年中国卧式数控车床行业现状与发展趋势研究报告</dc:description>
</cp:coreProperties>
</file>