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8845c6c61b4a4c" w:history="1">
              <w:r>
                <w:rPr>
                  <w:rStyle w:val="Hyperlink"/>
                </w:rPr>
                <w:t>2026-2032年中国双柱汽锤行业现状调研与发展趋势预测报告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8845c6c61b4a4c" w:history="1">
              <w:r>
                <w:rPr>
                  <w:rStyle w:val="Hyperlink"/>
                </w:rPr>
                <w:t>2026-2032年中国双柱汽锤行业现状调研与发展趋势预测报告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8845c6c61b4a4c" w:history="1">
                <w:r>
                  <w:rPr>
                    <w:rStyle w:val="Hyperlink"/>
                  </w:rPr>
                  <w:t>https://www.20087.com/0/59/ShuangZhuQiChuiFaZhanQuShi.html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柱汽锤是一种用于打桩施工的重型机械设备，广泛应用于桥梁、建筑等基础工程施工中。近年来，随着施工技术的进步和环保要求的提高，双柱汽锤的设计和制造不断优化。目前，双柱汽锤不仅在施工效率上有所提升，通过采用先进的液压系统和高效能的冲击机构，提高了打桩速度和精度，还在环保性能上有所增强，通过优化燃烧系统和废气处理装置，减少了噪音和废气排放。此外，随着自动化技术的应用，双柱汽锤的智能化水平不断提高，通过集成传感器和远程监控系统，实现了对施工过程的实时监测和智能控制。</w:t>
      </w:r>
      <w:r>
        <w:rPr>
          <w:rFonts w:hint="eastAsia"/>
        </w:rPr>
        <w:br/>
      </w:r>
      <w:r>
        <w:rPr>
          <w:rFonts w:hint="eastAsia"/>
        </w:rPr>
        <w:t>　　未来，双柱汽锤的发展将更加注重智能化与环保化。市场调研网认为，一方面，随着物联网技术的发展，未来的双柱汽锤将更加智能化，通过集成先进的传感技术和大数据分析，实现对施工状态的实时监控和故障预警，提高设备的运行安全性和管理效率。另一方面，随着可持续发展理念的推广，未来的双柱汽锤将更加环保化，通过采用清洁能源技术和高效能设计，减少能源消耗和环境污染。此外，随着新材料技术的进步，未来的双柱汽锤将采用更耐用、更轻便的材料，提高设备的可靠性和机动性，降低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8845c6c61b4a4c" w:history="1">
        <w:r>
          <w:rPr>
            <w:rStyle w:val="Hyperlink"/>
          </w:rPr>
          <w:t>2026-2032年中国双柱汽锤行业现状调研与发展趋势预测报告</w:t>
        </w:r>
      </w:hyperlink>
      <w:r>
        <w:rPr>
          <w:rFonts w:hint="eastAsia"/>
        </w:rPr>
        <w:t>》，2025年双柱汽锤行业市场规模达 亿元，预计2032年市场规模将达 亿元，期间年均复合增长率（CAGR）达 %。报告基于科学的市场调研与数据分析，全面解析了双柱汽锤行业的市场规模、市场需求及发展现状。报告深入探讨了双柱汽锤产业链结构、细分市场特点及技术发展方向，并结合宏观经济环境与消费者需求变化，对双柱汽锤行业前景与未来趋势进行了科学预测，揭示了潜在增长空间。通过对双柱汽锤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2021-2026年全球双柱汽锤发展概述</w:t>
      </w:r>
      <w:r>
        <w:rPr>
          <w:rFonts w:hint="eastAsia"/>
        </w:rPr>
        <w:br/>
      </w:r>
      <w:r>
        <w:rPr>
          <w:rFonts w:hint="eastAsia"/>
        </w:rPr>
        <w:t>　　第一节 全球双柱汽锤发展背景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全球双柱汽锤发展特征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2021-2026年全球双柱汽锤发展分析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一、2021-2026年全球双柱汽锤发展规模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二、2021-2026年全球双柱汽锤盈利状况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三、2021-2026年全球双柱汽锤行业供需分析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2021-2026年全球双柱汽锤竞争格局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2021-2026年中国双柱汽锤行业发展概述</w:t>
      </w:r>
      <w:r>
        <w:rPr>
          <w:rFonts w:hint="eastAsia"/>
        </w:rPr>
        <w:br/>
      </w:r>
      <w:r>
        <w:rPr>
          <w:rFonts w:hint="eastAsia"/>
        </w:rPr>
        <w:t>　　第一节 中国双柱汽锤行业发展历程</w:t>
      </w:r>
      <w:r>
        <w:rPr>
          <w:rFonts w:hint="eastAsia"/>
        </w:rPr>
        <w:br/>
      </w:r>
      <w:r>
        <w:rPr>
          <w:rFonts w:hint="eastAsia"/>
        </w:rPr>
        <w:t>　　　　一、中国双柱汽锤行业发展背景</w:t>
      </w:r>
      <w:r>
        <w:rPr>
          <w:rFonts w:hint="eastAsia"/>
        </w:rPr>
        <w:br/>
      </w:r>
      <w:r>
        <w:rPr>
          <w:rFonts w:hint="eastAsia"/>
        </w:rPr>
        <w:t>　　　　二、中国双柱汽锤行业发展因素</w:t>
      </w:r>
      <w:r>
        <w:rPr>
          <w:rFonts w:hint="eastAsia"/>
        </w:rPr>
        <w:br/>
      </w:r>
      <w:r>
        <w:rPr>
          <w:rFonts w:hint="eastAsia"/>
        </w:rPr>
        <w:t>　　　　三、中国双柱汽锤行业发展道路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2021-2026年中国双柱汽锤发展分析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一、2021-2026年中国双柱汽锤行业发展规模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二、2021-2026年中国双柱汽锤行业经营模式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三、2021-2026年中国双柱汽锤行业盈利状况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2021-2026年中国双柱汽锤行业市场分析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2021-2026年中国双柱汽锤行业价格分析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2021-2026年中国双柱汽锤竞争格局</w:t>
      </w:r>
      <w:r>
        <w:rPr>
          <w:rFonts w:hint="eastAsia"/>
        </w:rPr>
        <w:br/>
      </w:r>
      <w:r>
        <w:rPr>
          <w:rFonts w:hint="eastAsia"/>
        </w:rPr>
        <w:t>　　　　一、传统双柱汽锤企业</w:t>
      </w:r>
      <w:r>
        <w:rPr>
          <w:rFonts w:hint="eastAsia"/>
        </w:rPr>
        <w:br/>
      </w:r>
      <w:r>
        <w:rPr>
          <w:rFonts w:hint="eastAsia"/>
        </w:rPr>
        <w:t>　　　　二、新型双柱汽锤企业</w:t>
      </w:r>
      <w:r>
        <w:rPr>
          <w:rFonts w:hint="eastAsia"/>
        </w:rPr>
        <w:br/>
      </w:r>
      <w:r>
        <w:rPr>
          <w:rFonts w:hint="eastAsia"/>
        </w:rPr>
        <w:t>　　　　三、新老双柱汽锤企业对比</w:t>
      </w:r>
      <w:r>
        <w:rPr>
          <w:rFonts w:hint="eastAsia"/>
        </w:rPr>
        <w:br/>
      </w:r>
      <w:r>
        <w:rPr>
          <w:rFonts w:hint="eastAsia"/>
        </w:rPr>
        <w:t>　　第六节 2021-2026年中国双柱汽锤发展遇到的问题</w:t>
      </w:r>
      <w:r>
        <w:rPr>
          <w:rFonts w:hint="eastAsia"/>
        </w:rPr>
        <w:br/>
      </w:r>
      <w:r>
        <w:rPr>
          <w:rFonts w:hint="eastAsia"/>
        </w:rPr>
        <w:t>　　　　一、中国双柱汽锤行业发展的优势</w:t>
      </w:r>
      <w:r>
        <w:rPr>
          <w:rFonts w:hint="eastAsia"/>
        </w:rPr>
        <w:br/>
      </w:r>
      <w:r>
        <w:rPr>
          <w:rFonts w:hint="eastAsia"/>
        </w:rPr>
        <w:t>　　　　二、中国双柱汽锤行业发展中遇到的问题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三、中国双柱汽锤行业建议策略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2021-2032年中国双柱汽锤行业发展趋势分解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2021-2026年中国各个区域市场双柱汽锤行业发展现状及竞争力分析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一、2021-2026年华北地区双柱汽锤行业需求分析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二、2021-2026年华北地区双柱汽锤行业发展特征与产业格局分析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一、2021-2026年东北地区双柱汽锤行业需求分析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二、2021-2026年东北地区双柱汽锤行业发展特征与产业格局分析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一、2021-2026年华南地区双柱汽锤行业需求分析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二、2021-2026年华南地区双柱汽锤行业发展特征与产业格局分析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一、2021-2026年华中地区双柱汽锤行业需求分析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二、2021-2026年华中地区双柱汽锤行业发展特征与产业格局分析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一、2021-2026年华东地区双柱汽锤行业需求分析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二、2021-2026年华东地区双柱汽锤行业发展特征与产业格局分析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一、2021-2026年西部地区双柱汽锤行业需求分析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二、2021-2026年西部地区双柱汽锤行业发展特征与产业格局分析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2021-2026年中国双柱汽锤行业投资行情分析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2021-2026年中国双柱汽锤厂商投资现状分析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一、中国双柱汽锤市场规模分析</w:t>
      </w:r>
      <w:r>
        <w:rPr>
          <w:rFonts w:hint="eastAsia"/>
        </w:rPr>
        <w:br/>
      </w:r>
      <w:r>
        <w:rPr>
          <w:rFonts w:hint="eastAsia"/>
        </w:rPr>
        <w:t>　　　　二、双柱汽锤固定资产投资情况分析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三、双柱汽锤行业发展面临的困境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中国双柱汽锤盈利情况分析</w:t>
      </w:r>
      <w:r>
        <w:rPr>
          <w:rFonts w:hint="eastAsia"/>
        </w:rPr>
        <w:br/>
      </w:r>
      <w:r>
        <w:rPr>
          <w:rFonts w:hint="eastAsia"/>
        </w:rPr>
        <w:t>　　第三节 中国双柱汽锤运行情况分析</w:t>
      </w:r>
      <w:r>
        <w:rPr>
          <w:rFonts w:hint="eastAsia"/>
        </w:rPr>
        <w:br/>
      </w:r>
      <w:r>
        <w:rPr>
          <w:rFonts w:hint="eastAsia"/>
        </w:rPr>
        <w:t>　　　　一、中国双柱汽锤主要业务分析</w:t>
      </w:r>
      <w:r>
        <w:rPr>
          <w:rFonts w:hint="eastAsia"/>
        </w:rPr>
        <w:br/>
      </w:r>
      <w:r>
        <w:rPr>
          <w:rFonts w:hint="eastAsia"/>
        </w:rPr>
        <w:t>　　　　二、双柱汽锤的供给结构分析</w:t>
      </w:r>
      <w:r>
        <w:rPr>
          <w:rFonts w:hint="eastAsia"/>
        </w:rPr>
        <w:br/>
      </w:r>
      <w:r>
        <w:rPr>
          <w:rFonts w:hint="eastAsia"/>
        </w:rPr>
        <w:t>　　　　三、双柱汽锤的需求结构分析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2021-2026年中国双柱汽锤投资环境分析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2021-2026年中国双柱汽锤投资经济环境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2021-2026年中国双柱汽锤投资政策环境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2021-2026年中国双柱汽锤投资利益分析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二、双柱汽锤行业利润水平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2021-2026年中国双柱汽锤投资风险分析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影响双柱汽锤发展的主要因素分析</w:t>
      </w:r>
      <w:r>
        <w:rPr>
          <w:rFonts w:hint="eastAsia"/>
        </w:rPr>
        <w:br/>
      </w:r>
      <w:r>
        <w:rPr>
          <w:rFonts w:hint="eastAsia"/>
        </w:rPr>
        <w:t>　　第一节 双柱汽锤技术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一、中国双柱汽锤需求度分析</w:t>
      </w:r>
      <w:r>
        <w:rPr>
          <w:rFonts w:hint="eastAsia"/>
        </w:rPr>
        <w:br/>
      </w:r>
      <w:r>
        <w:rPr>
          <w:rFonts w:hint="eastAsia"/>
        </w:rPr>
        <w:t>　　　　二、中国双柱汽锤适用人群分析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中国双柱汽锤行业并购重组现状分析</w:t>
      </w:r>
      <w:r>
        <w:rPr>
          <w:rFonts w:hint="eastAsia"/>
        </w:rPr>
        <w:br/>
      </w:r>
      <w:r>
        <w:rPr>
          <w:rFonts w:hint="eastAsia"/>
        </w:rPr>
        <w:t>　　第一节 双柱汽锤行业并购重组背景分析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一、双柱汽锤行业规模扩张</w:t>
      </w:r>
      <w:r>
        <w:rPr>
          <w:rFonts w:hint="eastAsia"/>
        </w:rPr>
        <w:br/>
      </w:r>
      <w:r>
        <w:rPr>
          <w:rFonts w:hint="eastAsia"/>
        </w:rPr>
        <w:t>　　　　二、双柱汽锤行业并购重组特点分析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中国双柱汽锤并购重组的障碍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中国双柱汽锤行业重点企业竞争力分析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双柱汽锤企业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三、双柱汽锤企业经营状况</w:t>
      </w:r>
      <w:r>
        <w:rPr>
          <w:rFonts w:hint="eastAsia"/>
        </w:rPr>
        <w:br/>
      </w:r>
      <w:r>
        <w:rPr>
          <w:rFonts w:hint="eastAsia"/>
        </w:rPr>
        <w:t>　　　　四、双柱汽锤企业发展策略</w:t>
      </w:r>
      <w:r>
        <w:rPr>
          <w:rFonts w:hint="eastAsia"/>
        </w:rPr>
        <w:br/>
      </w:r>
      <w:r>
        <w:rPr>
          <w:rFonts w:hint="eastAsia"/>
        </w:rPr>
        <w:t>　　第二节 双柱汽锤领先企业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三、双柱汽锤企业经营状况</w:t>
      </w:r>
      <w:r>
        <w:rPr>
          <w:rFonts w:hint="eastAsia"/>
        </w:rPr>
        <w:br/>
      </w:r>
      <w:r>
        <w:rPr>
          <w:rFonts w:hint="eastAsia"/>
        </w:rPr>
        <w:t>　　　　四、双柱汽锤企业发展策略</w:t>
      </w:r>
      <w:r>
        <w:rPr>
          <w:rFonts w:hint="eastAsia"/>
        </w:rPr>
        <w:br/>
      </w:r>
      <w:r>
        <w:rPr>
          <w:rFonts w:hint="eastAsia"/>
        </w:rPr>
        <w:t>　　第三节 双柱汽锤代表企业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三、双柱汽锤企业经营状况</w:t>
      </w:r>
      <w:r>
        <w:rPr>
          <w:rFonts w:hint="eastAsia"/>
        </w:rPr>
        <w:br/>
      </w:r>
      <w:r>
        <w:rPr>
          <w:rFonts w:hint="eastAsia"/>
        </w:rPr>
        <w:t>　　　　四、双柱汽锤企业发展策略</w:t>
      </w:r>
      <w:r>
        <w:rPr>
          <w:rFonts w:hint="eastAsia"/>
        </w:rPr>
        <w:br/>
      </w:r>
      <w:r>
        <w:rPr>
          <w:rFonts w:hint="eastAsia"/>
        </w:rPr>
        <w:t>　　第四节 双柱汽锤标杆企业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三、双柱汽锤企业经营状况</w:t>
      </w:r>
      <w:r>
        <w:rPr>
          <w:rFonts w:hint="eastAsia"/>
        </w:rPr>
        <w:br/>
      </w:r>
      <w:r>
        <w:rPr>
          <w:rFonts w:hint="eastAsia"/>
        </w:rPr>
        <w:t>　　　　四、双柱汽锤企业发展策略</w:t>
      </w:r>
      <w:r>
        <w:rPr>
          <w:rFonts w:hint="eastAsia"/>
        </w:rPr>
        <w:br/>
      </w:r>
      <w:r>
        <w:rPr>
          <w:rFonts w:hint="eastAsia"/>
        </w:rPr>
        <w:t>　　第五节 双柱汽锤重点企业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三、双柱汽锤企业经营状况</w:t>
      </w:r>
      <w:r>
        <w:rPr>
          <w:rFonts w:hint="eastAsia"/>
        </w:rPr>
        <w:br/>
      </w:r>
      <w:r>
        <w:rPr>
          <w:rFonts w:hint="eastAsia"/>
        </w:rPr>
        <w:t>　　　　四、双柱汽锤企业发展策略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中国双柱汽锤企业规模性并购重组机会分析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中国双柱汽锤发展现状</w:t>
      </w:r>
      <w:r>
        <w:rPr>
          <w:rFonts w:hint="eastAsia"/>
        </w:rPr>
        <w:br/>
      </w:r>
      <w:r>
        <w:rPr>
          <w:rFonts w:hint="eastAsia"/>
        </w:rPr>
        <w:t>　　　　一、我国双柱汽锤行业发展现状</w:t>
      </w:r>
      <w:r>
        <w:rPr>
          <w:rFonts w:hint="eastAsia"/>
        </w:rPr>
        <w:br/>
      </w:r>
      <w:r>
        <w:rPr>
          <w:rFonts w:hint="eastAsia"/>
        </w:rPr>
        <w:t>　　　　二、我国双柱汽锤厂商规模性并购重组机会分析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中国双柱汽锤行业并购重组机会</w:t>
      </w:r>
      <w:r>
        <w:rPr>
          <w:rFonts w:hint="eastAsia"/>
        </w:rPr>
        <w:br/>
      </w:r>
      <w:r>
        <w:rPr>
          <w:rFonts w:hint="eastAsia"/>
        </w:rPr>
        <w:t>　　第三节 双柱汽锤企业并购重组机会分析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2021-2032年中国双柱汽锤行业并购重组风险分析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2021-2032年中国双柱汽锤行业并购重组建议</w:t>
      </w:r>
      <w:r>
        <w:rPr>
          <w:rFonts w:hint="eastAsia"/>
        </w:rPr>
        <w:br/>
      </w:r>
      <w:r>
        <w:rPr>
          <w:rFonts w:hint="eastAsia"/>
        </w:rPr>
        <w:t>　　第一节 中国双柱汽锤行业与发达国家的差异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中国双柱汽锤行业的不足</w:t>
      </w:r>
      <w:r>
        <w:rPr>
          <w:rFonts w:hint="eastAsia"/>
        </w:rPr>
        <w:br/>
      </w:r>
      <w:r>
        <w:rPr>
          <w:rFonts w:hint="eastAsia"/>
        </w:rPr>
        <w:t>　　第三节 中智林：中国双柱汽锤行业的发展建议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双柱汽锤产业链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2021-2026年中国双柱汽锤行业市场规模及增长情况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2021-2026年中国双柱汽锤行业产量及增长趋势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2021-2026年中国双柱汽锤市场需求量及增速统计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2021-2026年中国双柱汽锤行业盈利情况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2021-2026年中国双柱汽锤行业企业数量情况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2021-2026年中国双柱汽锤行业企业平均规模情况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2021-2026年中国双柱汽锤行业市场规模及增长情况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**地区双柱汽锤市场规模及增长情况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**地区双柱汽锤行业市场需求情况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双柱汽锤重点企业（一）基本信息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双柱汽锤重点企业（一）经营情况分析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双柱汽锤重点企业（一）主要经济指标情况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双柱汽锤重点企业（一）盈利能力情况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双柱汽锤重点企业（一）偿债能力情况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双柱汽锤重点企业（一）运营能力情况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双柱汽锤重点企业（一）成长能力情况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双柱汽锤重点企业（二）基本信息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双柱汽锤重点企业（二）经营情况分析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双柱汽锤重点企业（二）主要经济指标情况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双柱汽锤重点企业（二）盈利能力情况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双柱汽锤重点企业（二）偿债能力情况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双柱汽锤重点企业（二）运营能力情况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双柱汽锤重点企业（二）成长能力情况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2021-2032年中国双柱汽锤行业产量预测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2021-2032年中国双柱汽锤市场需求量预测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2021-2032年中国双柱汽锤行业市场规模预测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2021-2032年中国双柱汽锤市场前景分析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2021-2032年中国双柱汽锤行业发展趋势预测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8845c6c61b4a4c" w:history="1">
        <w:r>
          <w:rPr>
            <w:rStyle w:val="Hyperlink"/>
          </w:rPr>
          <w:t>2026-2032年中国双柱汽锤行业现状调研与发展趋势预测报告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8845c6c61b4a4c" w:history="1">
        <w:r>
          <w:rPr>
            <w:rStyle w:val="Hyperlink"/>
          </w:rPr>
          <w:t>https://www.20087.com/0/59/ShuangZhuQiChuiFaZhanQuShi.html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热点：汽锤工作原理、气锤结构、气锤原理、气锤使用、汽锤是什么意思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5dc57efbf540da" w:history="1">
      <w:r>
        <w:rPr>
          <w:rStyle w:val="Hyperlink"/>
        </w:rPr>
        <w:t>2026-2032年中国双柱汽锤行业现状调研与发展趋势预测报告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ShuangZhuQiChuiFaZhanQuShi.html" TargetMode="External" Id="R378845c6c61b4a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ShuangZhuQiChuiFaZhanQuShi.html" TargetMode="External" Id="R325dc57efbf540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2026-03-04T07:24:00Z</dcterms:created>
  <dcterms:modified xsi:type="dcterms:W3CDTF">2026-03-04T08:24:00Z</dcterms:modified>
  <dc:subject>2026-2032年中国双柱汽锤行业现状调研与发展趋势预测报告</dc:subject>
  <dc:title>2026-2032年中国双柱汽锤行业现状调研与发展趋势预测报告</dc:title>
  <cp:keywords>2026-2032年中国双柱汽锤行业现状调研与发展趋势预测报告</cp:keywords>
  <dc:description>2026-2032年中国双柱汽锤行业现状调研与发展趋势预测报告</dc:description>
</cp:coreProperties>
</file>