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4f082979e465d" w:history="1">
              <w:r>
                <w:rPr>
                  <w:rStyle w:val="Hyperlink"/>
                </w:rPr>
                <w:t>中国启动电源行业市场调研与前景趋势分析报告（2025-2031年）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4f082979e465d" w:history="1">
              <w:r>
                <w:rPr>
                  <w:rStyle w:val="Hyperlink"/>
                </w:rPr>
                <w:t>中国启动电源行业市场调研与前景趋势分析报告（2025-2031年）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4f082979e465d" w:history="1">
                <w:r>
                  <w:rPr>
                    <w:rStyle w:val="Hyperlink"/>
                  </w:rPr>
                  <w:t>https://www.20087.com/0/19/QiDongDianYuanQianJing.html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电源主要用于车辆应急启动或其他需要临时电力供应的场合，近年来随着电池技术和电子控制系统的进步，其性能和安全性有了显著提升。现代启动电源不仅在能量密度和充放电效率上有显著改进，采用了锂离子电池和快速充电技术，还通过集成多重保护机制（如过载保护、短路保护）提高了使用安全性。此外，一些高端产品具备多功能用途，如内置照明灯和USB充电接口，增强了实用性。</w:t>
      </w:r>
      <w:r>
        <w:rPr>
          <w:rFonts w:hint="eastAsia"/>
        </w:rPr>
        <w:br/>
      </w:r>
      <w:r>
        <w:rPr>
          <w:rFonts w:hint="eastAsia"/>
        </w:rPr>
        <w:t>　　未来，启动电源将在高性能电池与智能互联方面取得进展。一方面，继续研发更高能量密度和更长循环寿命的电池技术，满足日益增长的电力需求；另一方面，结合蓝牙或Wi-Fi连接技术实现状态的实时监测和数据共享，提供更加便捷的服务体验。同时，注重用户体验和操作简便性，开发更加直观的操作界面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4f082979e465d" w:history="1">
        <w:r>
          <w:rPr>
            <w:rStyle w:val="Hyperlink"/>
          </w:rPr>
          <w:t>中国启动电源行业市场调研与前景趋势分析报告（2025-2031年）</w:t>
        </w:r>
      </w:hyperlink>
      <w:r>
        <w:rPr>
          <w:rFonts w:hint="eastAsia"/>
        </w:rPr>
        <w:t>》以专业视角，系统分析了启动电源行业的市场规模、价格动态及产业链结构，梳理了不同启动电源细分领域的发展现状。报告从启动电源技术路径、供需关系等维度，客观呈现了启动电源领域的技术成熟度与创新方向，并对中期市场前景作出合理预测，同时评估了启动电源重点企业的市场表现、品牌竞争力和行业集中度。报告还结合政策环境与消费升级趋势，识别了启动电源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启动电源行业概述</w:t>
      </w:r>
      <w:r>
        <w:rPr>
          <w:rFonts w:hint="eastAsia"/>
        </w:rPr>
        <w:br/>
      </w:r>
      <w:r>
        <w:rPr>
          <w:rFonts w:hint="eastAsia"/>
        </w:rPr>
        <w:t>　　第一节 启动电源定义与分类</w:t>
      </w:r>
      <w:r>
        <w:rPr>
          <w:rFonts w:hint="eastAsia"/>
        </w:rPr>
        <w:br/>
      </w:r>
      <w:r>
        <w:rPr>
          <w:rFonts w:hint="eastAsia"/>
        </w:rPr>
        <w:t>　　第二节 启动电源应用领域</w:t>
      </w:r>
      <w:r>
        <w:rPr>
          <w:rFonts w:hint="eastAsia"/>
        </w:rPr>
        <w:br/>
      </w:r>
      <w:r>
        <w:rPr>
          <w:rFonts w:hint="eastAsia"/>
        </w:rPr>
        <w:t>　　第三节 启动电源行业经济指标分析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一、启动电源行业赢利性评估</w:t>
      </w:r>
      <w:r>
        <w:rPr>
          <w:rFonts w:hint="eastAsia"/>
        </w:rPr>
        <w:br/>
      </w:r>
      <w:r>
        <w:rPr>
          <w:rFonts w:hint="eastAsia"/>
        </w:rPr>
        <w:t>　　　　二、启动电源行业成长速度分析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三、启动电源附加值提升空间探讨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四、启动电源行业进入壁垒分析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五、启动电源行业风险性评估</w:t>
      </w:r>
      <w:r>
        <w:rPr>
          <w:rFonts w:hint="eastAsia"/>
        </w:rPr>
        <w:br/>
      </w:r>
      <w:r>
        <w:rPr>
          <w:rFonts w:hint="eastAsia"/>
        </w:rPr>
        <w:t>　　　　六、启动电源行业周期性分析</w:t>
      </w:r>
      <w:r>
        <w:rPr>
          <w:rFonts w:hint="eastAsia"/>
        </w:rPr>
        <w:br/>
      </w:r>
      <w:r>
        <w:rPr>
          <w:rFonts w:hint="eastAsia"/>
        </w:rPr>
        <w:t>　　　　七、启动电源行业竞争程度指标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八、启动电源行业成熟度综合分析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启动电源产业链及经营模式分析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三、启动电源销售模式与渠道策略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全球启动电源市场发展分析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2024-2025年全球启动电源行业发展分析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一、全球启动电源行业市场规模与趋势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二、全球启动电源行业发展特点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三、全球启动电源行业竞争格局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主要国家与地区启动电源市场分析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2025-2031年全球启动电源行业发展趋势与前景预测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一、启动电源行业发展趋势</w:t>
      </w:r>
      <w:r>
        <w:rPr>
          <w:rFonts w:hint="eastAsia"/>
        </w:rPr>
        <w:br/>
      </w:r>
      <w:r>
        <w:rPr>
          <w:rFonts w:hint="eastAsia"/>
        </w:rPr>
        <w:t>　　　　二、启动电源行业发展潜力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中国启动电源行业市场分析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2024-2025年启动电源产能与投资动态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一、国内启动电源产能现状与利用效率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二、启动电源产能扩张与投资动态分析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2025-2031年启动电源行业产量统计与趋势预测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一、2019-2024年启动电源行业产量与增长趋势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1、2019-2024年启动电源产量及增长趋势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2、2019-2024年启动电源细分产品产量及份额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二、启动电源产量影响因素分析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三、2025-2031年启动电源产量预测</w:t>
      </w:r>
      <w:r>
        <w:rPr>
          <w:rFonts w:hint="eastAsia"/>
        </w:rPr>
        <w:br/>
      </w:r>
      <w:r>
        <w:rPr>
          <w:rFonts w:hint="eastAsia"/>
        </w:rPr>
        <w:t>　　第三节 2025-2031年启动电源市场需求与销售分析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一、2024-2025年启动电源行业需求现状</w:t>
      </w:r>
      <w:r>
        <w:rPr>
          <w:rFonts w:hint="eastAsia"/>
        </w:rPr>
        <w:br/>
      </w:r>
      <w:r>
        <w:rPr>
          <w:rFonts w:hint="eastAsia"/>
        </w:rPr>
        <w:t>　　　　二、启动电源客户群体与需求特点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三、2019-2024年启动电源行业销售规模分析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四、2025-2031年启动电源市场增长潜力与规模预测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2024-2025年启动电源行业技术发展现状及趋势分析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启动电源行业技术发展现状分析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国内外启动电源行业技术差距分析及差距形成的主要原因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启动电源行业技术发展方向、趋势预测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提升启动电源行业技术能力策略建议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中国启动电源细分市场分析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一、2024-2025年启动电源主要细分产品市场现状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启动电源价格机制与竞争策略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一、2019-2024年启动电源市场价格走势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启动电源定价策略与方法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2025-2031年启动电源价格竞争态势与趋势预测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中国启动电源行业重点区域市场研究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2024-2025年重点区域启动电源市场发展概况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2019-2024年中国启动电源行业进出口情况分析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启动电源行业进口规模与来源分析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一、2019-2024年启动电源进口规模分析</w:t>
      </w:r>
      <w:r>
        <w:rPr>
          <w:rFonts w:hint="eastAsia"/>
        </w:rPr>
        <w:br/>
      </w:r>
      <w:r>
        <w:rPr>
          <w:rFonts w:hint="eastAsia"/>
        </w:rPr>
        <w:t>　　　　二、启动电源主要进口来源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启动电源行业出口规模与目的地分析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一、2019-2024年启动电源出口规模分析</w:t>
      </w:r>
      <w:r>
        <w:rPr>
          <w:rFonts w:hint="eastAsia"/>
        </w:rPr>
        <w:br/>
      </w:r>
      <w:r>
        <w:rPr>
          <w:rFonts w:hint="eastAsia"/>
        </w:rPr>
        <w:t>　　　　二、启动电源主要出口目的地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2019-2024年中国启动电源总体规模与财务指标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中国启动电源行业总体规模分析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一、启动电源企业数量与结构</w:t>
      </w:r>
      <w:r>
        <w:rPr>
          <w:rFonts w:hint="eastAsia"/>
        </w:rPr>
        <w:br/>
      </w:r>
      <w:r>
        <w:rPr>
          <w:rFonts w:hint="eastAsia"/>
        </w:rPr>
        <w:t>　　　　二、启动电源从业人员规模</w:t>
      </w:r>
      <w:r>
        <w:rPr>
          <w:rFonts w:hint="eastAsia"/>
        </w:rPr>
        <w:br/>
      </w:r>
      <w:r>
        <w:rPr>
          <w:rFonts w:hint="eastAsia"/>
        </w:rPr>
        <w:t>　　　　三、启动电源行业资产状况</w:t>
      </w:r>
      <w:r>
        <w:rPr>
          <w:rFonts w:hint="eastAsia"/>
        </w:rPr>
        <w:br/>
      </w:r>
      <w:r>
        <w:rPr>
          <w:rFonts w:hint="eastAsia"/>
        </w:rPr>
        <w:t>　　第二节 中国启动电源行业财务指标总体分析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启动电源行业重点企业经营状况分析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启动电源重点企业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启动电源领先企业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启动电源标杆企业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启动电源代表企业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启动电源龙头企业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启动电源重点企业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中国启动电源行业竞争格局分析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启动电源行业竞争格局总览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2024-2025年启动电源行业竞争力分析</w:t>
      </w:r>
      <w:r>
        <w:rPr>
          <w:rFonts w:hint="eastAsia"/>
        </w:rPr>
        <w:br/>
      </w:r>
      <w:r>
        <w:rPr>
          <w:rFonts w:hint="eastAsia"/>
        </w:rPr>
        <w:t>　　　　一、启动电源供应商议价能力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四、启动电源替代品威胁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2019-2024年启动电源行业企业并购活动分析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2024-2025年启动电源行业会展与招投标活动分析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一、启动电源行业会展活动及其市场影响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2025年中国启动电源企业发展策略分析</w:t>
      </w:r>
      <w:r>
        <w:rPr>
          <w:rFonts w:hint="eastAsia"/>
        </w:rPr>
        <w:br/>
      </w:r>
      <w:r>
        <w:rPr>
          <w:rFonts w:hint="eastAsia"/>
        </w:rPr>
        <w:t>　　第一节 启动电源市场策略分析</w:t>
      </w:r>
      <w:r>
        <w:rPr>
          <w:rFonts w:hint="eastAsia"/>
        </w:rPr>
        <w:br/>
      </w:r>
      <w:r>
        <w:rPr>
          <w:rFonts w:hint="eastAsia"/>
        </w:rPr>
        <w:t>　　　　一、启动电源市场定位与拓展策略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二、启动电源市场细分与目标客户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启动电源销售策略分析</w:t>
      </w:r>
      <w:r>
        <w:rPr>
          <w:rFonts w:hint="eastAsia"/>
        </w:rPr>
        <w:br/>
      </w:r>
      <w:r>
        <w:rPr>
          <w:rFonts w:hint="eastAsia"/>
        </w:rPr>
        <w:t>　　　　一、启动电源销售渠道与网络建设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提高启动电源企业竞争力建议</w:t>
      </w:r>
      <w:r>
        <w:rPr>
          <w:rFonts w:hint="eastAsia"/>
        </w:rPr>
        <w:br/>
      </w:r>
      <w:r>
        <w:rPr>
          <w:rFonts w:hint="eastAsia"/>
        </w:rPr>
        <w:t>　　　　一、启动电源技术创新与管理优化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启动电源品牌战略思考</w:t>
      </w:r>
      <w:r>
        <w:rPr>
          <w:rFonts w:hint="eastAsia"/>
        </w:rPr>
        <w:br/>
      </w:r>
      <w:r>
        <w:rPr>
          <w:rFonts w:hint="eastAsia"/>
        </w:rPr>
        <w:t>　　　　一、启动电源品牌建设与维护</w:t>
      </w:r>
      <w:r>
        <w:rPr>
          <w:rFonts w:hint="eastAsia"/>
        </w:rPr>
        <w:br/>
      </w:r>
      <w:r>
        <w:rPr>
          <w:rFonts w:hint="eastAsia"/>
        </w:rPr>
        <w:t>　　　　二、启动电源品牌影响力与市场竞争力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中国启动电源行业风险与对策</w:t>
      </w:r>
      <w:r>
        <w:rPr>
          <w:rFonts w:hint="eastAsia"/>
        </w:rPr>
        <w:br/>
      </w:r>
      <w:r>
        <w:rPr>
          <w:rFonts w:hint="eastAsia"/>
        </w:rPr>
        <w:t>　　第一节 启动电源行业SWOT分析</w:t>
      </w:r>
      <w:r>
        <w:rPr>
          <w:rFonts w:hint="eastAsia"/>
        </w:rPr>
        <w:br/>
      </w:r>
      <w:r>
        <w:rPr>
          <w:rFonts w:hint="eastAsia"/>
        </w:rPr>
        <w:t>　　　　一、启动电源行业优势分析</w:t>
      </w:r>
      <w:r>
        <w:rPr>
          <w:rFonts w:hint="eastAsia"/>
        </w:rPr>
        <w:br/>
      </w:r>
      <w:r>
        <w:rPr>
          <w:rFonts w:hint="eastAsia"/>
        </w:rPr>
        <w:t>　　　　二、启动电源行业劣势分析</w:t>
      </w:r>
      <w:r>
        <w:rPr>
          <w:rFonts w:hint="eastAsia"/>
        </w:rPr>
        <w:br/>
      </w:r>
      <w:r>
        <w:rPr>
          <w:rFonts w:hint="eastAsia"/>
        </w:rPr>
        <w:t>　　　　三、启动电源市场机会探索</w:t>
      </w:r>
      <w:r>
        <w:rPr>
          <w:rFonts w:hint="eastAsia"/>
        </w:rPr>
        <w:br/>
      </w:r>
      <w:r>
        <w:rPr>
          <w:rFonts w:hint="eastAsia"/>
        </w:rPr>
        <w:t>　　　　四、启动电源市场威胁评估</w:t>
      </w:r>
      <w:r>
        <w:rPr>
          <w:rFonts w:hint="eastAsia"/>
        </w:rPr>
        <w:br/>
      </w:r>
      <w:r>
        <w:rPr>
          <w:rFonts w:hint="eastAsia"/>
        </w:rPr>
        <w:t>　　第二节 启动电源行业风险及对策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2025-2031年中国启动电源行业前景与发展趋势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启动电源行业发展环境分析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2025-2031年启动电源行业发展趋势与方向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一、启动电源行业发展方向预测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二、启动电源发展趋势分析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2025-2031年启动电源行业发展潜力与机遇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一、启动电源市场发展潜力评估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二、启动电源新兴市场与机遇探索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启动电源行业研究结论与建议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(中⋅智⋅林)启动电源行业发展建议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2019-2024年中国启动电源行业产量及增长趋势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2025-2031年中国启动电源行业产量预测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2019-2024年中国启动电源行业市场需求及增长情况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2025-2031年中国启动电源行业市场需求预测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2019-2024年中国启动电源行业利润及增长情况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2019-2024年中国启动电源行业出口情况分析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2025-2031年中国启动电源行业产品市场价格走势预测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启动电源重点企业经营情况分析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2025-2031年中国启动电源市场规模预测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2025-2031年中国启动电源行业利润预测</w:t>
      </w:r>
      <w:r>
        <w:rPr>
          <w:rFonts w:hint="eastAsia"/>
        </w:rPr>
        <w:br/>
      </w:r>
      <w:r>
        <w:rPr>
          <w:rFonts w:hint="eastAsia"/>
        </w:rPr>
        <w:t>　　图表 2025年启动电源行业壁垒</w:t>
      </w:r>
      <w:r>
        <w:rPr>
          <w:rFonts w:hint="eastAsia"/>
        </w:rPr>
        <w:br/>
      </w:r>
      <w:r>
        <w:rPr>
          <w:rFonts w:hint="eastAsia"/>
        </w:rPr>
        <w:t>　　图表 2025年启动电源市场前景分析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2025-2031年中国启动电源市场需求预测</w:t>
      </w:r>
      <w:r>
        <w:rPr>
          <w:rFonts w:hint="eastAsia"/>
        </w:rPr>
        <w:br/>
      </w:r>
      <w:r>
        <w:rPr>
          <w:rFonts w:hint="eastAsia"/>
        </w:rPr>
        <w:t>　　图表 2025年启动电源发展趋势预测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4f082979e465d" w:history="1">
        <w:r>
          <w:rPr>
            <w:rStyle w:val="Hyperlink"/>
          </w:rPr>
          <w:t>中国启动电源行业市场调研与前景趋势分析报告（2025-2031年）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4f082979e465d" w:history="1">
        <w:r>
          <w:rPr>
            <w:rStyle w:val="Hyperlink"/>
          </w:rPr>
          <w:t>https://www.20087.com/0/19/QiDongDianYuanQianJing.html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应急启动电源哪个好、启动电源排行榜前十名、电脑主机电源启动不了、启动电源怎样正确给汽车启动、应急启动电源原理、启动电源充不进去电怎么激活、应急启动电源哪种好、启动电源内部结构、车辆启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4d9916b6e44dd" w:history="1">
      <w:r>
        <w:rPr>
          <w:rStyle w:val="Hyperlink"/>
        </w:rPr>
        <w:t>中国启动电源行业市场调研与前景趋势分析报告（2025-2031年）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DongDianYuanQianJing.html" TargetMode="External" Id="Rdd54f082979e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DongDianYuanQianJing.html" TargetMode="External" Id="R9294d9916b6e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2025-04-08T02:30:11Z</dcterms:created>
  <dcterms:modified xsi:type="dcterms:W3CDTF">2025-04-08T03:30:11Z</dcterms:modified>
  <dc:subject>中国启动电源行业市场调研与前景趋势分析报告（2025-2031年）</dc:subject>
  <dc:title>中国启动电源行业市场调研与前景趋势分析报告（2025-2031年）</dc:title>
  <cp:keywords>中国启动电源行业市场调研与前景趋势分析报告（2025-2031年）</cp:keywords>
  <dc:description>中国启动电源行业市场调研与前景趋势分析报告（2025-2031年）</dc:description>
</cp:coreProperties>
</file>