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3adbd6dde42f1" w:history="1">
              <w:r>
                <w:rPr>
                  <w:rStyle w:val="Hyperlink"/>
                </w:rPr>
                <w:t>2025-2031年中国少儿编程市场调查研究及发展趋势分析报告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3adbd6dde42f1" w:history="1">
              <w:r>
                <w:rPr>
                  <w:rStyle w:val="Hyperlink"/>
                </w:rPr>
                <w:t>2025-2031年中国少儿编程市场调查研究及发展趋势分析报告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a3adbd6dde42f1" w:history="1">
                <w:r>
                  <w:rPr>
                    <w:rStyle w:val="Hyperlink"/>
                  </w:rPr>
                  <w:t>https://www.20087.com/0/89/ShaoErBianChengDeFaZhanQuShi.html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儿编程教育近年来在全球范围内迅速崛起，被视为培养下一代科技素养和创新能力的关键。随着数字化时代的到来，编程技能被越来越多的国家纳入基础教育体系，旨在从小培养儿童的逻辑思维、问题解决能力和创造力。目前，市场上涌现了多种形式的少儿编程课程，包括线上平台、线下培训班和学校课程，涵盖了图形化编程、Python等初级编程语言教学。同时，教育科技公司和非营利组织的积极参与，推动了编程教育资源的丰富和教学质量的提升。</w:t>
      </w:r>
      <w:r>
        <w:rPr>
          <w:rFonts w:hint="eastAsia"/>
        </w:rPr>
        <w:br/>
      </w:r>
      <w:r>
        <w:rPr>
          <w:rFonts w:hint="eastAsia"/>
        </w:rPr>
        <w:t>　　未来，少儿编程教育将更加注重综合能力和跨学科融合。随着教育理念的深化，编程将不仅仅是一项技能训练，更是培养学生批判性思维、团队协作和项目管理能力的平台。同时，编程教育将与数学、艺术、工程等学科相结合，形成STEM教育的完整体系，激发学生对科学和技术的兴趣。此外，个性化学习路径和评估体系的建立，将确保每个学生都能根据自己的兴趣和能力进行深入探索，实现真正的因材施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3adbd6dde42f1" w:history="1">
        <w:r>
          <w:rPr>
            <w:rStyle w:val="Hyperlink"/>
          </w:rPr>
          <w:t>2025-2031年中国少儿编程市场调查研究及发展趋势分析报告</w:t>
        </w:r>
      </w:hyperlink>
      <w:r>
        <w:rPr>
          <w:rFonts w:hint="eastAsia"/>
        </w:rPr>
        <w:t>》基于多年市场监测与行业研究，全面分析了少儿编程行业的现状、市场需求及市场规模，详细解读了少儿编程产业链结构、价格趋势及细分市场特点。报告科学预测了行业前景与发展方向，重点剖析了品牌竞争格局、市场集中度及主要企业的经营表现，并通过SWOT分析揭示了少儿编程行业机遇与风险。为投资者和决策者提供专业、客观的战略建议，是把握少儿编程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少儿编程行业产品定义及行业概述发展分析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少儿编程行业产品定义</w:t>
      </w:r>
      <w:r>
        <w:rPr>
          <w:rFonts w:hint="eastAsia"/>
        </w:rPr>
        <w:br/>
      </w:r>
      <w:r>
        <w:rPr>
          <w:rFonts w:hint="eastAsia"/>
        </w:rPr>
        <w:t>　　　　一、少儿编程行业产品定义及分类</w:t>
      </w:r>
      <w:r>
        <w:rPr>
          <w:rFonts w:hint="eastAsia"/>
        </w:rPr>
        <w:br/>
      </w:r>
      <w:r>
        <w:rPr>
          <w:rFonts w:hint="eastAsia"/>
        </w:rPr>
        <w:t>　　　　二、少儿编程行业产品应用范围分析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三、少儿编程行业发展历程</w:t>
      </w:r>
      <w:r>
        <w:rPr>
          <w:rFonts w:hint="eastAsia"/>
        </w:rPr>
        <w:br/>
      </w:r>
      <w:r>
        <w:rPr>
          <w:rFonts w:hint="eastAsia"/>
        </w:rPr>
        <w:t>　　　　四、少儿编程行业或所属大行业发展地位及在国民经济中的地位分析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少儿编程行业产业链发展环境简析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一、少儿编程行业产业链模型理论</w:t>
      </w:r>
      <w:r>
        <w:rPr>
          <w:rFonts w:hint="eastAsia"/>
        </w:rPr>
        <w:br/>
      </w:r>
      <w:r>
        <w:rPr>
          <w:rFonts w:hint="eastAsia"/>
        </w:rPr>
        <w:t>　　　　二、少儿编程行业产业链示意图</w:t>
      </w:r>
      <w:r>
        <w:rPr>
          <w:rFonts w:hint="eastAsia"/>
        </w:rPr>
        <w:br/>
      </w:r>
      <w:r>
        <w:rPr>
          <w:rFonts w:hint="eastAsia"/>
        </w:rPr>
        <w:t>　　　　三、少儿编程行业产业链相关叙述</w:t>
      </w:r>
      <w:r>
        <w:rPr>
          <w:rFonts w:hint="eastAsia"/>
        </w:rPr>
        <w:br/>
      </w:r>
      <w:r>
        <w:rPr>
          <w:rFonts w:hint="eastAsia"/>
        </w:rPr>
        <w:t>　　第三节 少儿编程行业市场环境分析</w:t>
      </w:r>
      <w:r>
        <w:rPr>
          <w:rFonts w:hint="eastAsia"/>
        </w:rPr>
        <w:br/>
      </w:r>
      <w:r>
        <w:rPr>
          <w:rFonts w:hint="eastAsia"/>
        </w:rPr>
        <w:t>　　　　一、少儿编程行业政策发展环境分析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二、少儿编程行业经济环境发展分析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三、少儿编程行业技术环境分析</w:t>
      </w:r>
      <w:r>
        <w:rPr>
          <w:rFonts w:hint="eastAsia"/>
        </w:rPr>
        <w:br/>
      </w:r>
      <w:r>
        <w:rPr>
          <w:rFonts w:hint="eastAsia"/>
        </w:rPr>
        <w:t>　　　　四、少儿编程行业消费环境分析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2020-2025年少儿编程行业国内外市场发展概述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2020-2025年全球少儿编程行业发展分析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二、2020-2025年全球少儿编程行业发展概述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2020-2025年中国少儿编程行业简述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二、2020-2025年中国少儿编程行业发展情况</w:t>
      </w:r>
      <w:r>
        <w:rPr>
          <w:rFonts w:hint="eastAsia"/>
        </w:rPr>
        <w:br/>
      </w:r>
      <w:r>
        <w:rPr>
          <w:rFonts w:hint="eastAsia"/>
        </w:rPr>
        <w:t>　　第三节 国内外少儿编程行业国家支持情况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一、全球少儿编程行业发展优惠政策或措施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二、国内少儿编程行业发展优惠政策或措施</w:t>
      </w:r>
      <w:r>
        <w:rPr>
          <w:rFonts w:hint="eastAsia"/>
        </w:rPr>
        <w:br/>
      </w:r>
      <w:r>
        <w:rPr>
          <w:rFonts w:hint="eastAsia"/>
        </w:rPr>
        <w:t>　　　　三、2025-2031年少儿编程行业发展前景分析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2020-2025年中国少儿编程行业市场运行现状分析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2020-2025年中国少儿编程行业市场规模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一、2020-2025年中国少儿编程行业市场规模情况</w:t>
      </w:r>
      <w:r>
        <w:rPr>
          <w:rFonts w:hint="eastAsia"/>
        </w:rPr>
        <w:br/>
      </w:r>
      <w:r>
        <w:rPr>
          <w:rFonts w:hint="eastAsia"/>
        </w:rPr>
        <w:t>　　　　2017年中国少儿编程行业市场规模约31亿元，同比的18.5亿元增长了67.6%，近几年我国少儿编程行业市场规模情况如下图所示：</w:t>
      </w:r>
      <w:r>
        <w:rPr>
          <w:rFonts w:hint="eastAsia"/>
        </w:rPr>
        <w:br/>
      </w:r>
      <w:r>
        <w:rPr>
          <w:rFonts w:hint="eastAsia"/>
        </w:rPr>
        <w:t>　　　　2020-2025年中国少儿编程行业市场规模情况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二、中国少儿编程行业市场细分规模情况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2020-2025年中国少儿编程行业生产情况分析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一、中国少儿编程行业生产企业分析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二、2020-2025年中国少儿编程行业产量情况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2020-2025年中国少儿编程行业消费情况分析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一、2020-2025年中国少儿编程行业消费量统计</w:t>
      </w:r>
      <w:r>
        <w:rPr>
          <w:rFonts w:hint="eastAsia"/>
        </w:rPr>
        <w:br/>
      </w:r>
      <w:r>
        <w:rPr>
          <w:rFonts w:hint="eastAsia"/>
        </w:rPr>
        <w:t>　　　　二、中国少儿编程行业消费结构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2020-2025年中国少儿编程行业价格情况分析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一、中国少儿编程行业平均价格走势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二、中国少儿编程行业影响价格因素分析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三、2025-2031年中国少儿编程行业平均价格走势预测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2020-2025年中国少儿编程行业供需平衡情况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一、中国少儿编程行业供需平衡</w:t>
      </w:r>
      <w:r>
        <w:rPr>
          <w:rFonts w:hint="eastAsia"/>
        </w:rPr>
        <w:br/>
      </w:r>
      <w:r>
        <w:rPr>
          <w:rFonts w:hint="eastAsia"/>
        </w:rPr>
        <w:t>　　　　二、中国少儿编程行业或相关行业进出口分析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2020-2025年中国少儿编程相关行业运行数据分析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2020-2025年中国少儿编程相关行业总体运行情况</w:t>
      </w:r>
      <w:r>
        <w:rPr>
          <w:rFonts w:hint="eastAsia"/>
        </w:rPr>
        <w:br/>
      </w:r>
      <w:r>
        <w:rPr>
          <w:rFonts w:hint="eastAsia"/>
        </w:rPr>
        <w:t>　　　　一、少儿编程企业数量及分布</w:t>
      </w:r>
      <w:r>
        <w:rPr>
          <w:rFonts w:hint="eastAsia"/>
        </w:rPr>
        <w:br/>
      </w:r>
      <w:r>
        <w:rPr>
          <w:rFonts w:hint="eastAsia"/>
        </w:rPr>
        <w:t>　　　　二、少儿编程行业从业人员统计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2020-2025年中国少儿编程相关行业运行数据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2020-2025年中国少儿编程相关行业成本费用结构分析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2020-2025年中国少儿编程相关行业经营成本情况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2020-2025年中国少儿编程相关行业管理费用情况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2020-2025年中国少儿编程行业区域发展分析</w:t>
      </w:r>
      <w:r>
        <w:rPr>
          <w:rFonts w:hint="eastAsia"/>
        </w:rPr>
        <w:br/>
      </w:r>
      <w:r>
        <w:rPr>
          <w:rFonts w:hint="eastAsia"/>
        </w:rPr>
        <w:t>　　第一节 中国少儿编程行业区域发展现状分析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一、2025年中国少儿编程行业区域消费格局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二、2025年中国少儿编程行业区域品牌发展分析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三、2025年中国少儿编程行业区域重点企业分析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2025年中国少儿编程行业竞争格局分析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2020-2025年少儿编程行业竞争格局分析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一、2020-2025年国内外少儿编程竞争分析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二、2020-2025年我国少儿编程市场竞争分析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三、2020-2025年国内主要少儿编程企业品牌分析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2020-2025年中国少儿编程行业上下游主要行业发展现状分析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一、计算机行业发展分析</w:t>
      </w:r>
      <w:r>
        <w:rPr>
          <w:rFonts w:hint="eastAsia"/>
        </w:rPr>
        <w:br/>
      </w:r>
      <w:r>
        <w:rPr>
          <w:rFonts w:hint="eastAsia"/>
        </w:rPr>
        <w:t>　　　　二、软件行业发展分析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一、国内居民收入</w:t>
      </w:r>
      <w:r>
        <w:rPr>
          <w:rFonts w:hint="eastAsia"/>
        </w:rPr>
        <w:br/>
      </w:r>
      <w:r>
        <w:rPr>
          <w:rFonts w:hint="eastAsia"/>
        </w:rPr>
        <w:t>　　　　二、我国人口概况</w:t>
      </w:r>
      <w:r>
        <w:rPr>
          <w:rFonts w:hint="eastAsia"/>
        </w:rPr>
        <w:br/>
      </w:r>
      <w:r>
        <w:rPr>
          <w:rFonts w:hint="eastAsia"/>
        </w:rPr>
        <w:t>　　第三节 2020-2025年中国少儿编程行业上下游关系分析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一、中国少儿编程行业与上游发展关系</w:t>
      </w:r>
      <w:r>
        <w:rPr>
          <w:rFonts w:hint="eastAsia"/>
        </w:rPr>
        <w:br/>
      </w:r>
      <w:r>
        <w:rPr>
          <w:rFonts w:hint="eastAsia"/>
        </w:rPr>
        <w:t>　　　　二、中国少儿编程行业与下游发展关系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中国少儿编程行业重点企业分析</w:t>
      </w:r>
      <w:r>
        <w:rPr>
          <w:rFonts w:hint="eastAsia"/>
        </w:rPr>
        <w:br/>
      </w:r>
      <w:r>
        <w:rPr>
          <w:rFonts w:hint="eastAsia"/>
        </w:rPr>
        <w:t>　　第一节 深圳点猫科技有限公司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北京童程童美科技有限公司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深圳市编玩边学教育科技有限公司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杭州小码教育有限公司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北京极客晨星科技发展有限公司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北京阿儿法营教育科技有限责任公司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中国少儿编程行业投资机会与风险分析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2025-2031年中国少儿编程产业发展前景趋势预测分析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一、少儿编程产量预测</w:t>
      </w:r>
      <w:r>
        <w:rPr>
          <w:rFonts w:hint="eastAsia"/>
        </w:rPr>
        <w:br/>
      </w:r>
      <w:r>
        <w:rPr>
          <w:rFonts w:hint="eastAsia"/>
        </w:rPr>
        <w:t>　　　　二、少儿编程市场规模预测</w:t>
      </w:r>
      <w:r>
        <w:rPr>
          <w:rFonts w:hint="eastAsia"/>
        </w:rPr>
        <w:br/>
      </w:r>
      <w:r>
        <w:rPr>
          <w:rFonts w:hint="eastAsia"/>
        </w:rPr>
        <w:t>　　　　三、少儿编程技术研发方向预测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2025-2031年中国少儿编程市场发展预测分析</w:t>
      </w:r>
      <w:r>
        <w:rPr>
          <w:rFonts w:hint="eastAsia"/>
        </w:rPr>
        <w:br/>
      </w:r>
      <w:r>
        <w:rPr>
          <w:rFonts w:hint="eastAsia"/>
        </w:rPr>
        <w:t>　　　　一、少儿编程市场需求预测</w:t>
      </w:r>
      <w:r>
        <w:rPr>
          <w:rFonts w:hint="eastAsia"/>
        </w:rPr>
        <w:br/>
      </w:r>
      <w:r>
        <w:rPr>
          <w:rFonts w:hint="eastAsia"/>
        </w:rPr>
        <w:t>　　　　二、少儿编程价格走势分析</w:t>
      </w:r>
      <w:r>
        <w:rPr>
          <w:rFonts w:hint="eastAsia"/>
        </w:rPr>
        <w:br/>
      </w:r>
      <w:r>
        <w:rPr>
          <w:rFonts w:hint="eastAsia"/>
        </w:rPr>
        <w:t>　　　　三、少儿编程进出口预测分析</w:t>
      </w:r>
      <w:r>
        <w:rPr>
          <w:rFonts w:hint="eastAsia"/>
        </w:rPr>
        <w:br/>
      </w:r>
      <w:r>
        <w:rPr>
          <w:rFonts w:hint="eastAsia"/>
        </w:rPr>
        <w:t>　　第三节 少儿编程行业投资机会分析</w:t>
      </w:r>
      <w:r>
        <w:rPr>
          <w:rFonts w:hint="eastAsia"/>
        </w:rPr>
        <w:br/>
      </w:r>
      <w:r>
        <w:rPr>
          <w:rFonts w:hint="eastAsia"/>
        </w:rPr>
        <w:t>　　　　一、少儿编程投资项目分析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二、可以投资的少儿编程模式</w:t>
      </w:r>
      <w:r>
        <w:rPr>
          <w:rFonts w:hint="eastAsia"/>
        </w:rPr>
        <w:br/>
      </w:r>
      <w:r>
        <w:rPr>
          <w:rFonts w:hint="eastAsia"/>
        </w:rPr>
        <w:t>　　　　三、2025年少儿编程投资机会</w:t>
      </w:r>
      <w:r>
        <w:rPr>
          <w:rFonts w:hint="eastAsia"/>
        </w:rPr>
        <w:br/>
      </w:r>
      <w:r>
        <w:rPr>
          <w:rFonts w:hint="eastAsia"/>
        </w:rPr>
        <w:t>　　　　四、2025年少儿编程投资新方向</w:t>
      </w:r>
      <w:r>
        <w:rPr>
          <w:rFonts w:hint="eastAsia"/>
        </w:rPr>
        <w:br/>
      </w:r>
      <w:r>
        <w:rPr>
          <w:rFonts w:hint="eastAsia"/>
        </w:rPr>
        <w:t>　　　　五、2025-2031年少儿编程行业投资的建议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影响少儿编程行业发展的主要因素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一、2025-2031年影响少儿编程行业运行的有利因素分析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二、2025-2031年影响少儿编程行业运行的不利因素分析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三、2025-2031年我国少儿编程行业发展面临的挑战分析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四、2025-2031年我国少儿编程行业发展面临的机遇分析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少儿编程行业投资风险及控制策略分析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一、2025-2031年少儿编程行业市场风险及控制策略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二、2025-2031年少儿编程行业政策风险及控制策略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三、2025-2031年少儿编程行业经营风险及控制策略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四、2025-2031年少儿编程行业技术风险及控制策略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五、2025-2031年少儿编程同业竞争风险及控制策略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2025-2031年少儿编程行业投资前景分析</w:t>
      </w:r>
      <w:r>
        <w:rPr>
          <w:rFonts w:hint="eastAsia"/>
        </w:rPr>
        <w:br/>
      </w:r>
      <w:r>
        <w:rPr>
          <w:rFonts w:hint="eastAsia"/>
        </w:rPr>
        <w:t>　　第一节 少儿编程行业投资情况分析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少儿编程行业投资机会分析</w:t>
      </w:r>
      <w:r>
        <w:rPr>
          <w:rFonts w:hint="eastAsia"/>
        </w:rPr>
        <w:br/>
      </w:r>
      <w:r>
        <w:rPr>
          <w:rFonts w:hint="eastAsia"/>
        </w:rPr>
        <w:t>　　第三节 少儿编程行业发展前景分析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一、全球化下少儿编程市场的发展前景</w:t>
      </w:r>
      <w:r>
        <w:rPr>
          <w:rFonts w:hint="eastAsia"/>
        </w:rPr>
        <w:br/>
      </w:r>
      <w:r>
        <w:rPr>
          <w:rFonts w:hint="eastAsia"/>
        </w:rPr>
        <w:t>　　　　二、少儿编程市场面临的发展商机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中国少儿编程行业市场发展趋势预测</w:t>
      </w:r>
      <w:r>
        <w:rPr>
          <w:rFonts w:hint="eastAsia"/>
        </w:rPr>
        <w:br/>
      </w:r>
      <w:r>
        <w:rPr>
          <w:rFonts w:hint="eastAsia"/>
        </w:rPr>
        <w:t>　　第五节 少儿编程产品投资机会</w:t>
      </w:r>
      <w:r>
        <w:rPr>
          <w:rFonts w:hint="eastAsia"/>
        </w:rPr>
        <w:br/>
      </w:r>
      <w:r>
        <w:rPr>
          <w:rFonts w:hint="eastAsia"/>
        </w:rPr>
        <w:t>　　第六节 少儿编程产品投资趋势分析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[⋅中智⋅林⋅]中国少儿编程行业市场重点客户战略分析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3adbd6dde42f1" w:history="1">
        <w:r>
          <w:rPr>
            <w:rStyle w:val="Hyperlink"/>
          </w:rPr>
          <w:t>2025-2031年中国少儿编程市场调查研究及发展趋势分析报告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a3adbd6dde42f1" w:history="1">
        <w:r>
          <w:rPr>
            <w:rStyle w:val="Hyperlink"/>
          </w:rPr>
          <w:t>https://www.20087.com/0/89/ShaoErBianChengDeFaZhanQuShi.html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热点：少儿编程scratch 教程、少儿编程培训机构排名前十、少儿编程教育遍布全球、少儿编程培训机构哪家好、少儿编程哪家好、少儿编程python课程、哪里学少儿编程、少儿编程机构、少儿编程加盟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33690a3784dcc" w:history="1">
      <w:r>
        <w:rPr>
          <w:rStyle w:val="Hyperlink"/>
        </w:rPr>
        <w:t>2025-2031年中国少儿编程市场调查研究及发展趋势分析报告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ShaoErBianChengDeFaZhanQuShi.html" TargetMode="External" Id="R11a3adbd6dde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ShaoErBianChengDeFaZhanQuShi.html" TargetMode="External" Id="R99b33690a378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2024-12-30T23:06:00Z</dcterms:created>
  <dcterms:modified xsi:type="dcterms:W3CDTF">2024-12-31T00:06:00Z</dcterms:modified>
  <dc:subject>2025-2031年中国少儿编程市场调查研究及发展趋势分析报告</dc:subject>
  <dc:title>2025-2031年中国少儿编程市场调查研究及发展趋势分析报告</dc:title>
  <cp:keywords>2025-2031年中国少儿编程市场调查研究及发展趋势分析报告</cp:keywords>
  <dc:description>2025-2031年中国少儿编程市场调查研究及发展趋势分析报告</dc:description>
</cp:coreProperties>
</file>