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3851dba1e458d" w:history="1">
              <w:r>
                <w:rPr>
                  <w:rStyle w:val="Hyperlink"/>
                </w:rPr>
                <w:t>2025-2031年中国广播电视节目制作及发射设备制造行业发展深度调研与未来趋势预测报告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3851dba1e458d" w:history="1">
              <w:r>
                <w:rPr>
                  <w:rStyle w:val="Hyperlink"/>
                </w:rPr>
                <w:t>2025-2031年中国广播电视节目制作及发射设备制造行业发展深度调研与未来趋势预测报告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3851dba1e458d" w:history="1">
                <w:r>
                  <w:rPr>
                    <w:rStyle w:val="Hyperlink"/>
                  </w:rPr>
                  <w:t>https://www.20087.com/0/79/GuangBoDianShiJieMuZhiZuoJiFaShe.html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节目制作及发射设备制造行业正处于数字化、高清化和网络化的转型阶段。近年来，随着4K/8K超高清视频技术的普及，以及5G网络的商用部署，对高质量视听内容的需求日益增长，推动了相关设备的技术升级和更新换代。同时，云计算、大数据和人工智能等新兴技术的应用，正在重构广播电视的制作流程和播出模式，提高了内容生产效率和用户体验。</w:t>
      </w:r>
      <w:r>
        <w:rPr>
          <w:rFonts w:hint="eastAsia"/>
        </w:rPr>
        <w:br/>
      </w:r>
      <w:r>
        <w:rPr>
          <w:rFonts w:hint="eastAsia"/>
        </w:rPr>
        <w:t>　　未来，该行业将更加注重智能化和融合化。一方面，通过集成AI技术，如智能编辑、内容分析和个性化推荐，实现节目制作的自动化和智能化，提升内容的创新性和互动性。另一方面，随着媒体融合的深入，广播电视设备将更加注重与互联网、移动终端的互联互通，支持多屏互动和跨平台传播，满足观众的多元化观看需求。</w:t>
      </w:r>
      <w:r>
        <w:rPr>
          <w:rFonts w:hint="eastAsia"/>
        </w:rPr>
        <w:br/>
      </w:r>
      <w:r>
        <w:rPr>
          <w:rFonts w:hint="eastAsia"/>
        </w:rPr>
        <w:t>　　《</w:t>
      </w:r>
      <w:hyperlink r:id="R6393851dba1e458d" w:history="1">
        <w:r>
          <w:rPr>
            <w:rStyle w:val="Hyperlink"/>
          </w:rPr>
          <w:t>2025-2031年中国广播电视节目制作及发射设备制造行业发展深度调研与未来趋势预测报告</w:t>
        </w:r>
      </w:hyperlink>
      <w:r>
        <w:rPr>
          <w:rFonts w:hint="eastAsia"/>
        </w:rPr>
        <w:t>》依托权威数据资源与长期市场监测，系统分析了广播电视节目制作及发射设备制造行业的市场规模、市场需求及产业链结构，深入探讨了广播电视节目制作及发射设备制造价格变动与细分市场特征。报告科学预测了广播电视节目制作及发射设备制造市场前景及未来发展趋势，重点剖析了行业集中度、竞争格局及重点企业的市场地位，并通过SWOT分析揭示了广播电视节目制作及发射设备制造行业机遇与潜在风险。报告为投资者及业内企业提供了全面的市场洞察与决策参考，助力把握广播电视节目制作及发射设备制造行业动态，优化战略布局。</w:t>
      </w:r>
      <w:r>
        <w:rPr>
          <w:rFonts w:hint="eastAsia"/>
        </w:rPr>
        <w:br/>
      </w:r>
      <w:r>
        <w:rPr>
          <w:rFonts w:hint="eastAsia"/>
        </w:rPr>
        <w:br/>
      </w:r>
      <w:r>
        <w:rPr>
          <w:rFonts w:hint="eastAsia"/>
        </w:rPr>
        <w:t>第一章 中国广播电视设备制造行业发展综述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行业统计标准</w:t>
      </w:r>
      <w:r>
        <w:rPr>
          <w:rFonts w:hint="eastAsia"/>
        </w:rPr>
        <w:br/>
      </w:r>
      <w:r>
        <w:rPr>
          <w:rFonts w:hint="eastAsia"/>
        </w:rPr>
        <w:t>　　　　一、行业统计部门</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行业经营特性分析</w:t>
      </w:r>
      <w:r>
        <w:rPr>
          <w:rFonts w:hint="eastAsia"/>
        </w:rPr>
        <w:br/>
      </w:r>
      <w:r>
        <w:rPr>
          <w:rFonts w:hint="eastAsia"/>
        </w:rPr>
        <w:t>　　　　一、行业进入壁垒</w:t>
      </w:r>
      <w:r>
        <w:rPr>
          <w:rFonts w:hint="eastAsia"/>
        </w:rPr>
        <w:br/>
      </w:r>
      <w:r>
        <w:rPr>
          <w:rFonts w:hint="eastAsia"/>
        </w:rPr>
        <w:t>　　　　二、行业经营模式</w:t>
      </w:r>
      <w:r>
        <w:rPr>
          <w:rFonts w:hint="eastAsia"/>
        </w:rPr>
        <w:br/>
      </w:r>
      <w:r>
        <w:rPr>
          <w:rFonts w:hint="eastAsia"/>
        </w:rPr>
        <w:t>　　　　三、行业区域性特征</w:t>
      </w:r>
      <w:r>
        <w:rPr>
          <w:rFonts w:hint="eastAsia"/>
        </w:rPr>
        <w:br/>
      </w:r>
      <w:r>
        <w:rPr>
          <w:rFonts w:hint="eastAsia"/>
        </w:rPr>
        <w:t>　　　　四、行业周期性特征</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二、行业产业链构成</w:t>
      </w:r>
      <w:r>
        <w:rPr>
          <w:rFonts w:hint="eastAsia"/>
        </w:rPr>
        <w:br/>
      </w:r>
      <w:r>
        <w:rPr>
          <w:rFonts w:hint="eastAsia"/>
        </w:rPr>
        <w:t>　　　　三、行业上游分析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四、行业下游分析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中国广播电视设备制造行业发展环境分析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三、行业标准与规范</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三、电子信息产业现状及趋势</w:t>
      </w:r>
      <w:r>
        <w:rPr>
          <w:rFonts w:hint="eastAsia"/>
        </w:rPr>
        <w:br/>
      </w:r>
      <w:r>
        <w:rPr>
          <w:rFonts w:hint="eastAsia"/>
        </w:rPr>
        <w:t>　　第三节 行业贸易环境分析</w:t>
      </w:r>
      <w:r>
        <w:rPr>
          <w:rFonts w:hint="eastAsia"/>
        </w:rPr>
        <w:br/>
      </w:r>
      <w:r>
        <w:rPr>
          <w:rFonts w:hint="eastAsia"/>
        </w:rPr>
        <w:t>　　　　一、产品国际竞争力分析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二、行业贸易环境现状</w:t>
      </w:r>
      <w:r>
        <w:rPr>
          <w:rFonts w:hint="eastAsia"/>
        </w:rPr>
        <w:br/>
      </w:r>
      <w:r>
        <w:rPr>
          <w:rFonts w:hint="eastAsia"/>
        </w:rPr>
        <w:t>　　　　三、行业贸易环境发展趋势</w:t>
      </w:r>
      <w:r>
        <w:rPr>
          <w:rFonts w:hint="eastAsia"/>
        </w:rPr>
        <w:br/>
      </w:r>
      <w:r>
        <w:rPr>
          <w:rFonts w:hint="eastAsia"/>
        </w:rPr>
        <w:t>　　　　四、企业规避贸易风险的策略</w:t>
      </w:r>
      <w:r>
        <w:rPr>
          <w:rFonts w:hint="eastAsia"/>
        </w:rPr>
        <w:br/>
      </w:r>
      <w:r>
        <w:rPr>
          <w:rFonts w:hint="eastAsia"/>
        </w:rPr>
        <w:t>　　第四节 行业技术环境分析</w:t>
      </w:r>
      <w:r>
        <w:rPr>
          <w:rFonts w:hint="eastAsia"/>
        </w:rPr>
        <w:br/>
      </w:r>
      <w:r>
        <w:rPr>
          <w:rFonts w:hint="eastAsia"/>
        </w:rPr>
        <w:t>　　　　一、行业技术水平与特点</w:t>
      </w:r>
      <w:r>
        <w:rPr>
          <w:rFonts w:hint="eastAsia"/>
        </w:rPr>
        <w:br/>
      </w:r>
      <w:r>
        <w:rPr>
          <w:rFonts w:hint="eastAsia"/>
        </w:rPr>
        <w:t>　　　　二、行业新技术动向分析</w:t>
      </w:r>
      <w:r>
        <w:rPr>
          <w:rFonts w:hint="eastAsia"/>
        </w:rPr>
        <w:br/>
      </w:r>
      <w:r>
        <w:rPr>
          <w:rFonts w:hint="eastAsia"/>
        </w:rPr>
        <w:t>　　　　三、行业技术发展趋势分析</w:t>
      </w:r>
      <w:r>
        <w:rPr>
          <w:rFonts w:hint="eastAsia"/>
        </w:rPr>
        <w:br/>
      </w:r>
      <w:r>
        <w:rPr>
          <w:rFonts w:hint="eastAsia"/>
        </w:rPr>
        <w:br/>
      </w:r>
      <w:r>
        <w:rPr>
          <w:rFonts w:hint="eastAsia"/>
        </w:rPr>
        <w:t>第三章 2020-2025年中国广播电视设备制造所属行业发展现状分析</w:t>
      </w:r>
      <w:r>
        <w:rPr>
          <w:rFonts w:hint="eastAsia"/>
        </w:rPr>
        <w:br/>
      </w:r>
      <w:r>
        <w:rPr>
          <w:rFonts w:hint="eastAsia"/>
        </w:rPr>
        <w:t>　　第一节 广播电视设备制造行业总体发展状况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三、行业设备国产化率</w:t>
      </w:r>
      <w:r>
        <w:rPr>
          <w:rFonts w:hint="eastAsia"/>
        </w:rPr>
        <w:br/>
      </w:r>
      <w:r>
        <w:rPr>
          <w:rFonts w:hint="eastAsia"/>
        </w:rPr>
        <w:t>　　　　四、影响行业发展的因素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广播电视设备制造行业经营情况分析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广播电视设备制造行业供需平衡分析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二、各省市供给情况分析</w:t>
      </w:r>
      <w:r>
        <w:rPr>
          <w:rFonts w:hint="eastAsia"/>
        </w:rPr>
        <w:br/>
      </w:r>
      <w:r>
        <w:rPr>
          <w:rFonts w:hint="eastAsia"/>
        </w:rPr>
        <w:t>　　　　　　1、总产值排名前10省市</w:t>
      </w:r>
      <w:r>
        <w:rPr>
          <w:rFonts w:hint="eastAsia"/>
        </w:rPr>
        <w:br/>
      </w:r>
      <w:r>
        <w:rPr>
          <w:rFonts w:hint="eastAsia"/>
        </w:rPr>
        <w:t>　　　　　　2、产成品排名前10省市</w:t>
      </w:r>
      <w:r>
        <w:rPr>
          <w:rFonts w:hint="eastAsia"/>
        </w:rPr>
        <w:br/>
      </w:r>
      <w:r>
        <w:rPr>
          <w:rFonts w:hint="eastAsia"/>
        </w:rPr>
        <w:t>　　　　三、行业总体需求情况分析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四、各省市需求情况分析</w:t>
      </w:r>
      <w:r>
        <w:rPr>
          <w:rFonts w:hint="eastAsia"/>
        </w:rPr>
        <w:br/>
      </w:r>
      <w:r>
        <w:rPr>
          <w:rFonts w:hint="eastAsia"/>
        </w:rPr>
        <w:t>　　　　　　1、销售产值排名前10省市</w:t>
      </w:r>
      <w:r>
        <w:rPr>
          <w:rFonts w:hint="eastAsia"/>
        </w:rPr>
        <w:br/>
      </w:r>
      <w:r>
        <w:rPr>
          <w:rFonts w:hint="eastAsia"/>
        </w:rPr>
        <w:t>　　　　　　2、销售收入排名前10省市</w:t>
      </w:r>
      <w:r>
        <w:rPr>
          <w:rFonts w:hint="eastAsia"/>
        </w:rPr>
        <w:br/>
      </w:r>
      <w:r>
        <w:rPr>
          <w:rFonts w:hint="eastAsia"/>
        </w:rPr>
        <w:t>　　　　五、行业产销率分析</w:t>
      </w:r>
      <w:r>
        <w:rPr>
          <w:rFonts w:hint="eastAsia"/>
        </w:rPr>
        <w:br/>
      </w:r>
      <w:r>
        <w:rPr>
          <w:rFonts w:hint="eastAsia"/>
        </w:rPr>
        <w:t>　　第四节 2025年广播电视设备制造所属行业运营状况分析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广播电视设备制造所属行业进出口状况分析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三、行业进口情况分析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第四章 广播电视节目制作及发射设备制造所属行业分析 第一节 行业发展总体状况分析</w:t>
      </w:r>
      <w:r>
        <w:rPr>
          <w:rFonts w:hint="eastAsia"/>
        </w:rPr>
        <w:br/>
      </w:r>
      <w:r>
        <w:rPr>
          <w:rFonts w:hint="eastAsia"/>
        </w:rPr>
        <w:t>　　　　一、行业发展规模分析</w:t>
      </w:r>
      <w:r>
        <w:rPr>
          <w:rFonts w:hint="eastAsia"/>
        </w:rPr>
        <w:br/>
      </w:r>
      <w:r>
        <w:rPr>
          <w:rFonts w:hint="eastAsia"/>
        </w:rPr>
        <w:t>　　　　二、行业供需状况分析</w:t>
      </w:r>
      <w:r>
        <w:rPr>
          <w:rFonts w:hint="eastAsia"/>
        </w:rPr>
        <w:br/>
      </w:r>
      <w:r>
        <w:rPr>
          <w:rFonts w:hint="eastAsia"/>
        </w:rPr>
        <w:t>　　　　　　1、行业生产情况</w:t>
      </w:r>
      <w:r>
        <w:rPr>
          <w:rFonts w:hint="eastAsia"/>
        </w:rPr>
        <w:br/>
      </w:r>
      <w:r>
        <w:rPr>
          <w:rFonts w:hint="eastAsia"/>
        </w:rPr>
        <w:t>　　　　　　2020-2025年国家广电总局电视剧备案公示剧目数增长率及公示集数增长率</w:t>
      </w:r>
      <w:r>
        <w:rPr>
          <w:rFonts w:hint="eastAsia"/>
        </w:rPr>
        <w:br/>
      </w:r>
      <w:r>
        <w:rPr>
          <w:rFonts w:hint="eastAsia"/>
        </w:rPr>
        <w:t>　　　　　　2、行业需求情况</w:t>
      </w:r>
      <w:r>
        <w:rPr>
          <w:rFonts w:hint="eastAsia"/>
        </w:rPr>
        <w:br/>
      </w:r>
      <w:r>
        <w:rPr>
          <w:rFonts w:hint="eastAsia"/>
        </w:rPr>
        <w:t>　　　　　　3、供求平衡情况</w:t>
      </w:r>
      <w:r>
        <w:rPr>
          <w:rFonts w:hint="eastAsia"/>
        </w:rPr>
        <w:br/>
      </w:r>
      <w:r>
        <w:rPr>
          <w:rFonts w:hint="eastAsia"/>
        </w:rPr>
        <w:t>　　　　三、行业财务运营情况</w:t>
      </w:r>
      <w:r>
        <w:rPr>
          <w:rFonts w:hint="eastAsia"/>
        </w:rPr>
        <w:br/>
      </w:r>
      <w:r>
        <w:rPr>
          <w:rFonts w:hint="eastAsia"/>
        </w:rPr>
        <w:t>　　第二节 行业细分产品市场分析</w:t>
      </w:r>
      <w:r>
        <w:rPr>
          <w:rFonts w:hint="eastAsia"/>
        </w:rPr>
        <w:br/>
      </w:r>
      <w:r>
        <w:rPr>
          <w:rFonts w:hint="eastAsia"/>
        </w:rPr>
        <w:t>　　　　一、影视照明设备市场</w:t>
      </w:r>
      <w:r>
        <w:rPr>
          <w:rFonts w:hint="eastAsia"/>
        </w:rPr>
        <w:br/>
      </w:r>
      <w:r>
        <w:rPr>
          <w:rFonts w:hint="eastAsia"/>
        </w:rPr>
        <w:t>　　　　　　1、市场发展历程</w:t>
      </w:r>
      <w:r>
        <w:rPr>
          <w:rFonts w:hint="eastAsia"/>
        </w:rPr>
        <w:br/>
      </w:r>
      <w:r>
        <w:rPr>
          <w:rFonts w:hint="eastAsia"/>
        </w:rPr>
        <w:t>　　　　　　2、产品市场规模</w:t>
      </w:r>
      <w:r>
        <w:rPr>
          <w:rFonts w:hint="eastAsia"/>
        </w:rPr>
        <w:br/>
      </w:r>
      <w:r>
        <w:rPr>
          <w:rFonts w:hint="eastAsia"/>
        </w:rPr>
        <w:t>　　　　　　3、市场经营效益</w:t>
      </w:r>
      <w:r>
        <w:rPr>
          <w:rFonts w:hint="eastAsia"/>
        </w:rPr>
        <w:br/>
      </w:r>
      <w:r>
        <w:rPr>
          <w:rFonts w:hint="eastAsia"/>
        </w:rPr>
        <w:t>　　　　　　4、市场竞争格局</w:t>
      </w:r>
      <w:r>
        <w:rPr>
          <w:rFonts w:hint="eastAsia"/>
        </w:rPr>
        <w:br/>
      </w:r>
      <w:r>
        <w:rPr>
          <w:rFonts w:hint="eastAsia"/>
        </w:rPr>
        <w:t>　　　　　　5、市场发展趋势</w:t>
      </w:r>
      <w:r>
        <w:rPr>
          <w:rFonts w:hint="eastAsia"/>
        </w:rPr>
        <w:br/>
      </w:r>
      <w:r>
        <w:rPr>
          <w:rFonts w:hint="eastAsia"/>
        </w:rPr>
        <w:t>　　　　二、广播电视音视频系统集成服务市场</w:t>
      </w:r>
      <w:r>
        <w:rPr>
          <w:rFonts w:hint="eastAsia"/>
        </w:rPr>
        <w:br/>
      </w:r>
      <w:r>
        <w:rPr>
          <w:rFonts w:hint="eastAsia"/>
        </w:rPr>
        <w:t>　　　　　　1、市场发展历程</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三、广播电视发射设备市场</w:t>
      </w:r>
      <w:r>
        <w:rPr>
          <w:rFonts w:hint="eastAsia"/>
        </w:rPr>
        <w:br/>
      </w:r>
      <w:r>
        <w:rPr>
          <w:rFonts w:hint="eastAsia"/>
        </w:rPr>
        <w:t>　　　　　　1、市场发展概况</w:t>
      </w:r>
      <w:r>
        <w:rPr>
          <w:rFonts w:hint="eastAsia"/>
        </w:rPr>
        <w:br/>
      </w:r>
      <w:r>
        <w:rPr>
          <w:rFonts w:hint="eastAsia"/>
        </w:rPr>
        <w:t>　　　　　　2、产品销售数量</w:t>
      </w:r>
      <w:r>
        <w:rPr>
          <w:rFonts w:hint="eastAsia"/>
        </w:rPr>
        <w:br/>
      </w:r>
      <w:r>
        <w:rPr>
          <w:rFonts w:hint="eastAsia"/>
        </w:rPr>
        <w:t>　　　　　　3、产品销售金额</w:t>
      </w:r>
      <w:r>
        <w:rPr>
          <w:rFonts w:hint="eastAsia"/>
        </w:rPr>
        <w:br/>
      </w:r>
      <w:r>
        <w:rPr>
          <w:rFonts w:hint="eastAsia"/>
        </w:rPr>
        <w:t>　　　　　　4、市场竞争格局</w:t>
      </w:r>
      <w:r>
        <w:rPr>
          <w:rFonts w:hint="eastAsia"/>
        </w:rPr>
        <w:br/>
      </w:r>
      <w:r>
        <w:rPr>
          <w:rFonts w:hint="eastAsia"/>
        </w:rPr>
        <w:t>　　　　　　5、市场发展趋势</w:t>
      </w:r>
      <w:r>
        <w:rPr>
          <w:rFonts w:hint="eastAsia"/>
        </w:rPr>
        <w:br/>
      </w:r>
      <w:r>
        <w:rPr>
          <w:rFonts w:hint="eastAsia"/>
        </w:rPr>
        <w:t>　　　　四、有线电视网络传输设备市场</w:t>
      </w:r>
      <w:r>
        <w:rPr>
          <w:rFonts w:hint="eastAsia"/>
        </w:rPr>
        <w:br/>
      </w:r>
      <w:r>
        <w:rPr>
          <w:rFonts w:hint="eastAsia"/>
        </w:rPr>
        <w:t>　　　　　　1、有线电视发展现状</w:t>
      </w:r>
      <w:r>
        <w:rPr>
          <w:rFonts w:hint="eastAsia"/>
        </w:rPr>
        <w:br/>
      </w:r>
      <w:r>
        <w:rPr>
          <w:rFonts w:hint="eastAsia"/>
        </w:rPr>
        <w:t>　　　　　　2、产品市场规模分析</w:t>
      </w:r>
      <w:r>
        <w:rPr>
          <w:rFonts w:hint="eastAsia"/>
        </w:rPr>
        <w:br/>
      </w:r>
      <w:r>
        <w:rPr>
          <w:rFonts w:hint="eastAsia"/>
        </w:rPr>
        <w:t>　　　　　　3、产品市场竞争格局</w:t>
      </w:r>
      <w:r>
        <w:rPr>
          <w:rFonts w:hint="eastAsia"/>
        </w:rPr>
        <w:br/>
      </w:r>
      <w:r>
        <w:rPr>
          <w:rFonts w:hint="eastAsia"/>
        </w:rPr>
        <w:t>　　　　　　4、产品市场发展趋势</w:t>
      </w:r>
      <w:r>
        <w:rPr>
          <w:rFonts w:hint="eastAsia"/>
        </w:rPr>
        <w:br/>
      </w:r>
      <w:r>
        <w:rPr>
          <w:rFonts w:hint="eastAsia"/>
        </w:rPr>
        <w:t>　　　　五、其它细分产品市场分析</w:t>
      </w:r>
      <w:r>
        <w:rPr>
          <w:rFonts w:hint="eastAsia"/>
        </w:rPr>
        <w:br/>
      </w:r>
      <w:r>
        <w:rPr>
          <w:rFonts w:hint="eastAsia"/>
        </w:rPr>
        <w:t>　　　　　　1、电视差转设备</w:t>
      </w:r>
      <w:r>
        <w:rPr>
          <w:rFonts w:hint="eastAsia"/>
        </w:rPr>
        <w:br/>
      </w:r>
      <w:r>
        <w:rPr>
          <w:rFonts w:hint="eastAsia"/>
        </w:rPr>
        <w:t>　　　　　　2、音视频制作和播控设备</w:t>
      </w:r>
      <w:r>
        <w:rPr>
          <w:rFonts w:hint="eastAsia"/>
        </w:rPr>
        <w:br/>
      </w:r>
      <w:r>
        <w:rPr>
          <w:rFonts w:hint="eastAsia"/>
        </w:rPr>
        <w:t>　　　　　　3、微波传输设备</w:t>
      </w:r>
      <w:r>
        <w:rPr>
          <w:rFonts w:hint="eastAsia"/>
        </w:rPr>
        <w:br/>
      </w:r>
      <w:r>
        <w:rPr>
          <w:rFonts w:hint="eastAsia"/>
        </w:rPr>
        <w:br/>
      </w:r>
      <w:r>
        <w:rPr>
          <w:rFonts w:hint="eastAsia"/>
        </w:rPr>
        <w:t>第五章 中国广播电视设备制造行业发展趋势与投资建议</w:t>
      </w:r>
      <w:r>
        <w:rPr>
          <w:rFonts w:hint="eastAsia"/>
        </w:rPr>
        <w:br/>
      </w:r>
      <w:r>
        <w:rPr>
          <w:rFonts w:hint="eastAsia"/>
        </w:rPr>
        <w:t>　　第一节 行业发展趋势与前景预测</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第二节 行业投资现状分析</w:t>
      </w:r>
      <w:r>
        <w:rPr>
          <w:rFonts w:hint="eastAsia"/>
        </w:rPr>
        <w:br/>
      </w:r>
      <w:r>
        <w:rPr>
          <w:rFonts w:hint="eastAsia"/>
        </w:rPr>
        <w:t>　　　　一、行业累计完成投资</w:t>
      </w:r>
      <w:r>
        <w:rPr>
          <w:rFonts w:hint="eastAsia"/>
        </w:rPr>
        <w:br/>
      </w:r>
      <w:r>
        <w:rPr>
          <w:rFonts w:hint="eastAsia"/>
        </w:rPr>
        <w:t>　　　　二、行业新增固定资产</w:t>
      </w:r>
      <w:r>
        <w:rPr>
          <w:rFonts w:hint="eastAsia"/>
        </w:rPr>
        <w:br/>
      </w:r>
      <w:r>
        <w:rPr>
          <w:rFonts w:hint="eastAsia"/>
        </w:rPr>
        <w:t>　　　　三、行业近期投资动向</w:t>
      </w:r>
      <w:r>
        <w:rPr>
          <w:rFonts w:hint="eastAsia"/>
        </w:rPr>
        <w:br/>
      </w:r>
      <w:r>
        <w:rPr>
          <w:rFonts w:hint="eastAsia"/>
        </w:rPr>
        <w:t>　　第三节 行业投资风险预警</w:t>
      </w:r>
      <w:r>
        <w:rPr>
          <w:rFonts w:hint="eastAsia"/>
        </w:rPr>
        <w:br/>
      </w:r>
      <w:r>
        <w:rPr>
          <w:rFonts w:hint="eastAsia"/>
        </w:rPr>
        <w:t>　　　　一、宏观经济波动风险</w:t>
      </w:r>
      <w:r>
        <w:rPr>
          <w:rFonts w:hint="eastAsia"/>
        </w:rPr>
        <w:br/>
      </w:r>
      <w:r>
        <w:rPr>
          <w:rFonts w:hint="eastAsia"/>
        </w:rPr>
        <w:t>　　　　二、行业政策风险</w:t>
      </w:r>
      <w:r>
        <w:rPr>
          <w:rFonts w:hint="eastAsia"/>
        </w:rPr>
        <w:br/>
      </w:r>
      <w:r>
        <w:rPr>
          <w:rFonts w:hint="eastAsia"/>
        </w:rPr>
        <w:t>　　　　三、技术快速更新风险</w:t>
      </w:r>
      <w:r>
        <w:rPr>
          <w:rFonts w:hint="eastAsia"/>
        </w:rPr>
        <w:br/>
      </w:r>
      <w:r>
        <w:rPr>
          <w:rFonts w:hint="eastAsia"/>
        </w:rPr>
        <w:t>　　　　四、人力资源风险</w:t>
      </w:r>
      <w:r>
        <w:rPr>
          <w:rFonts w:hint="eastAsia"/>
        </w:rPr>
        <w:br/>
      </w:r>
      <w:r>
        <w:rPr>
          <w:rFonts w:hint="eastAsia"/>
        </w:rPr>
        <w:t>　　　　五、行业面临的其它风险</w:t>
      </w:r>
      <w:r>
        <w:rPr>
          <w:rFonts w:hint="eastAsia"/>
        </w:rPr>
        <w:br/>
      </w:r>
      <w:r>
        <w:rPr>
          <w:rFonts w:hint="eastAsia"/>
        </w:rPr>
        <w:t>　　第四节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第六章 2025-2031年中国广播电视节目制作及发射设备制造发展趋势分析</w:t>
      </w:r>
      <w:r>
        <w:rPr>
          <w:rFonts w:hint="eastAsia"/>
        </w:rPr>
        <w:br/>
      </w:r>
      <w:r>
        <w:rPr>
          <w:rFonts w:hint="eastAsia"/>
        </w:rPr>
        <w:t>　　第一节 2025-2031年中国广播电视节目制作及发射设备制造产业前景展望</w:t>
      </w:r>
      <w:r>
        <w:rPr>
          <w:rFonts w:hint="eastAsia"/>
        </w:rPr>
        <w:br/>
      </w:r>
      <w:r>
        <w:rPr>
          <w:rFonts w:hint="eastAsia"/>
        </w:rPr>
        <w:t>　　　　一、2025年中国广播电视节目制作及发射设备制造发展形势分析</w:t>
      </w:r>
      <w:r>
        <w:rPr>
          <w:rFonts w:hint="eastAsia"/>
        </w:rPr>
        <w:br/>
      </w:r>
      <w:r>
        <w:rPr>
          <w:rFonts w:hint="eastAsia"/>
        </w:rPr>
        <w:t>　　　　二、发展广播电视节目制作及发射设备制造产业的机遇及趋势</w:t>
      </w:r>
      <w:r>
        <w:rPr>
          <w:rFonts w:hint="eastAsia"/>
        </w:rPr>
        <w:br/>
      </w:r>
      <w:r>
        <w:rPr>
          <w:rFonts w:hint="eastAsia"/>
        </w:rPr>
        <w:t>　　　　三、未来10年中国广播电视节目制作及发射设备制造产业发展规划</w:t>
      </w:r>
      <w:r>
        <w:rPr>
          <w:rFonts w:hint="eastAsia"/>
        </w:rPr>
        <w:br/>
      </w:r>
      <w:r>
        <w:rPr>
          <w:rFonts w:hint="eastAsia"/>
        </w:rPr>
        <w:t>　　　　四、2025-2031年中国广播电视节目制作及发射设备制造产量预测</w:t>
      </w:r>
      <w:r>
        <w:rPr>
          <w:rFonts w:hint="eastAsia"/>
        </w:rPr>
        <w:br/>
      </w:r>
      <w:r>
        <w:rPr>
          <w:rFonts w:hint="eastAsia"/>
        </w:rPr>
        <w:t>　　第二节 2025-2031年广播电视节目制作及发射设备制造产业发展趋势探讨</w:t>
      </w:r>
      <w:r>
        <w:rPr>
          <w:rFonts w:hint="eastAsia"/>
        </w:rPr>
        <w:br/>
      </w:r>
      <w:r>
        <w:rPr>
          <w:rFonts w:hint="eastAsia"/>
        </w:rPr>
        <w:t>　　　　一、2025-2031年广播电视节目制作及发射设备制造产业前景展望</w:t>
      </w:r>
      <w:r>
        <w:rPr>
          <w:rFonts w:hint="eastAsia"/>
        </w:rPr>
        <w:br/>
      </w:r>
      <w:r>
        <w:rPr>
          <w:rFonts w:hint="eastAsia"/>
        </w:rPr>
        <w:t>　　　　二、2025-2031年广播电视节目制作及发射设备制造产业发展目标</w:t>
      </w:r>
      <w:r>
        <w:rPr>
          <w:rFonts w:hint="eastAsia"/>
        </w:rPr>
        <w:br/>
      </w:r>
      <w:r>
        <w:rPr>
          <w:rFonts w:hint="eastAsia"/>
        </w:rPr>
        <w:br/>
      </w:r>
      <w:r>
        <w:rPr>
          <w:rFonts w:hint="eastAsia"/>
        </w:rPr>
        <w:t>第七章 观点与研究结论</w:t>
      </w:r>
      <w:r>
        <w:rPr>
          <w:rFonts w:hint="eastAsia"/>
        </w:rPr>
        <w:br/>
      </w:r>
      <w:r>
        <w:rPr>
          <w:rFonts w:hint="eastAsia"/>
        </w:rPr>
        <w:t>　　第一节 报告主要研究结论</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3：2020-2025年电子元器件工业总产值趋势</w:t>
      </w:r>
      <w:r>
        <w:rPr>
          <w:rFonts w:hint="eastAsia"/>
        </w:rPr>
        <w:br/>
      </w:r>
      <w:r>
        <w:rPr>
          <w:rFonts w:hint="eastAsia"/>
        </w:rPr>
        <w:t>　　图表 4：电光源市场规模及预测（单位：亿只） 图表 5：最近连续八年橡胶和塑料制品工业总资产规模 图表 6：最近连续八年橡胶和塑料制品销售收入规模</w:t>
      </w:r>
      <w:r>
        <w:rPr>
          <w:rFonts w:hint="eastAsia"/>
        </w:rPr>
        <w:br/>
      </w:r>
      <w:r>
        <w:rPr>
          <w:rFonts w:hint="eastAsia"/>
        </w:rPr>
        <w:t>　　图表 7：最近连续五年我国十种有色金属产量增长趋势图（单位：万吨，%）</w:t>
      </w:r>
      <w:r>
        <w:rPr>
          <w:rFonts w:hint="eastAsia"/>
        </w:rPr>
        <w:br/>
      </w:r>
      <w:r>
        <w:rPr>
          <w:rFonts w:hint="eastAsia"/>
        </w:rPr>
        <w:t>　　图表 8：2020-2025年铜价格走势图（单位：元/吨）</w:t>
      </w:r>
      <w:r>
        <w:rPr>
          <w:rFonts w:hint="eastAsia"/>
        </w:rPr>
        <w:br/>
      </w:r>
      <w:r>
        <w:rPr>
          <w:rFonts w:hint="eastAsia"/>
        </w:rPr>
        <w:t>　　图表 9：2020-2025年铝价格走势图（单位：元/吨）</w:t>
      </w:r>
      <w:r>
        <w:rPr>
          <w:rFonts w:hint="eastAsia"/>
        </w:rPr>
        <w:br/>
      </w:r>
      <w:r>
        <w:rPr>
          <w:rFonts w:hint="eastAsia"/>
        </w:rPr>
        <w:t>　　图表 10：最近连续七年中国广播电视行业发展规模及增长速度</w:t>
      </w:r>
      <w:r>
        <w:rPr>
          <w:rFonts w:hint="eastAsia"/>
        </w:rPr>
        <w:br/>
      </w:r>
      <w:r>
        <w:rPr>
          <w:rFonts w:hint="eastAsia"/>
        </w:rPr>
        <w:t>　　图表 11：近年来我国广播电视设备制造业涉及到的主要政策性文件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15：2020-2025年全球主要经济体经济增长速度（单位：%）</w:t>
      </w:r>
      <w:r>
        <w:rPr>
          <w:rFonts w:hint="eastAsia"/>
        </w:rPr>
        <w:br/>
      </w:r>
      <w:r>
        <w:rPr>
          <w:rFonts w:hint="eastAsia"/>
        </w:rPr>
        <w:t>　　图表 16：2020-2025年各项全球pmi指数变动情况</w:t>
      </w:r>
      <w:r>
        <w:rPr>
          <w:rFonts w:hint="eastAsia"/>
        </w:rPr>
        <w:br/>
      </w:r>
      <w:r>
        <w:rPr>
          <w:rFonts w:hint="eastAsia"/>
        </w:rPr>
        <w:t>　　图表 17：2025年欧盟经济增长速度（单位：%）</w:t>
      </w:r>
      <w:r>
        <w:rPr>
          <w:rFonts w:hint="eastAsia"/>
        </w:rPr>
        <w:br/>
      </w:r>
      <w:r>
        <w:rPr>
          <w:rFonts w:hint="eastAsia"/>
        </w:rPr>
        <w:t>　　图表 18：2025年主要新兴市场经济体货币升、贬值情况（单位：%）</w:t>
      </w:r>
      <w:r>
        <w:rPr>
          <w:rFonts w:hint="eastAsia"/>
        </w:rPr>
        <w:br/>
      </w:r>
      <w:r>
        <w:rPr>
          <w:rFonts w:hint="eastAsia"/>
        </w:rPr>
        <w:t>　　图表 19：2020-2025年全球大宗商品价格和石油价格指数走势图</w:t>
      </w:r>
      <w:r>
        <w:rPr>
          <w:rFonts w:hint="eastAsia"/>
        </w:rPr>
        <w:br/>
      </w:r>
      <w:r>
        <w:rPr>
          <w:rFonts w:hint="eastAsia"/>
        </w:rPr>
        <w:t>　　图表 20：2020-2025年全球主要经济体经济增速及预测分析（单位：%）</w:t>
      </w:r>
      <w:r>
        <w:rPr>
          <w:rFonts w:hint="eastAsia"/>
        </w:rPr>
        <w:br/>
      </w:r>
      <w:r>
        <w:rPr>
          <w:rFonts w:hint="eastAsia"/>
        </w:rPr>
        <w:t>　　图表 21：2020-2025年中国国内生产总值分季度同比增长速度（单位：%）</w:t>
      </w:r>
      <w:r>
        <w:rPr>
          <w:rFonts w:hint="eastAsia"/>
        </w:rPr>
        <w:br/>
      </w:r>
      <w:r>
        <w:rPr>
          <w:rFonts w:hint="eastAsia"/>
        </w:rPr>
        <w:t>　　图表 22：2020-2025年工业增加值月度同比增长速度（单位：%）</w:t>
      </w:r>
      <w:r>
        <w:rPr>
          <w:rFonts w:hint="eastAsia"/>
        </w:rPr>
        <w:br/>
      </w:r>
      <w:r>
        <w:rPr>
          <w:rFonts w:hint="eastAsia"/>
        </w:rPr>
        <w:t>　　图表 23：全国固定资产月度投资额及同比增长情况 图表 24：中国社会消费品零售总额月度情况 图表 25：中国新增信贷月度情况</w:t>
      </w:r>
      <w:r>
        <w:rPr>
          <w:rFonts w:hint="eastAsia"/>
        </w:rPr>
        <w:br/>
      </w:r>
      <w:r>
        <w:rPr>
          <w:rFonts w:hint="eastAsia"/>
        </w:rPr>
        <w:t>　　图表 26：2020-2025年中国新增信贷月度增长情况（单位：%）</w:t>
      </w:r>
      <w:r>
        <w:rPr>
          <w:rFonts w:hint="eastAsia"/>
        </w:rPr>
        <w:br/>
      </w:r>
      <w:r>
        <w:rPr>
          <w:rFonts w:hint="eastAsia"/>
        </w:rPr>
        <w:t>　　图表 27：电子信息制造业与全国工业增加值累计增速对比（单位：%）</w:t>
      </w:r>
      <w:r>
        <w:rPr>
          <w:rFonts w:hint="eastAsia"/>
        </w:rPr>
        <w:br/>
      </w:r>
      <w:r>
        <w:rPr>
          <w:rFonts w:hint="eastAsia"/>
        </w:rPr>
        <w:t>　　图表 28：电子信息产品累计出口额情况（单位：亿美元，%）</w:t>
      </w:r>
      <w:r>
        <w:rPr>
          <w:rFonts w:hint="eastAsia"/>
        </w:rPr>
        <w:br/>
      </w:r>
      <w:r>
        <w:rPr>
          <w:rFonts w:hint="eastAsia"/>
        </w:rPr>
        <w:t>　　图表 29：电子信息制造业主要行业发展态势对比（单位：%）</w:t>
      </w:r>
      <w:r>
        <w:rPr>
          <w:rFonts w:hint="eastAsia"/>
        </w:rPr>
        <w:br/>
      </w:r>
      <w:r>
        <w:rPr>
          <w:rFonts w:hint="eastAsia"/>
        </w:rPr>
        <w:t>　　图表 30：2020-2025年得年中国广电设备国产化率变化趋势图（单位：%）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3851dba1e458d" w:history="1">
        <w:r>
          <w:rPr>
            <w:rStyle w:val="Hyperlink"/>
          </w:rPr>
          <w:t>2025-2031年中国广播电视节目制作及发射设备制造行业发展深度调研与未来趋势预测报告</w:t>
        </w:r>
      </w:hyperlink>
      <w:r>
        <w:rPr>
          <w:color w:val="C00000"/>
        </w:rPr>
        <w:t>》，报告编号：</w:t>
      </w:r>
      <w:r>
        <w:rPr>
          <w:rFonts w:hint="eastAsia"/>
          <w:color w:val="C00000"/>
        </w:rPr>
        <w:t>2521790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3851dba1e458d" w:history="1">
        <w:r>
          <w:rPr>
            <w:rStyle w:val="Hyperlink"/>
          </w:rPr>
          <w:t>https://www.20087.com/0/79/GuangBoDianShiJieMuZhiZuoJiFaShe.html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热点：小型电视发射机、制作发行广播电视节目、广播电视无线发射台、广播电视发射技术、设备制造、广播电视制作手段、广播电视台设备、广播电视节目的生产流程、广播电视节目制作流程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636c196e34bb8" w:history="1">
      <w:r>
        <w:rPr>
          <w:rStyle w:val="Hyperlink"/>
        </w:rPr>
        <w:t>2025-2031年中国广播电视节目制作及发射设备制造行业发展深度调研与未来趋势预测报告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uangBoDianShiJieMuZhiZuoJiFaShe.html" TargetMode="External" Id="R6393851dba1e458d" /></Relationships>
</file>

<file path=word/_rels/header2.xml.rels>&#65279;<?xml version="1.0" encoding="utf-8"?><Relationships xmlns="http://schemas.openxmlformats.org/package/2006/relationships"><Relationship Type="http://schemas.openxmlformats.org/officeDocument/2006/relationships/hyperlink" Target="https://www.20087.com/0/79/GuangBoDianShiJieMuZhiZuoJiFaShe.html" TargetMode="External" Id="R4eb636c196e3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2025-04-23T02:38:00Z</dcterms:created>
  <dcterms:modified xsi:type="dcterms:W3CDTF">2025-04-23T03:38:00Z</dcterms:modified>
  <dc:subject>2025-2031年中国广播电视节目制作及发射设备制造行业发展深度调研与未来趋势预测报告</dc:subject>
  <dc:title>2025-2031年中国广播电视节目制作及发射设备制造行业发展深度调研与未来趋势预测报告</dc:title>
  <cp:keywords>2025-2031年中国广播电视节目制作及发射设备制造行业发展深度调研与未来趋势预测报告</cp:keywords>
  <dc:description>2025-2031年中国广播电视节目制作及发射设备制造行业发展深度调研与未来趋势预测报告</dc:description>
</cp:coreProperties>
</file>