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05f8240994734" w:history="1">
              <w:r>
                <w:rPr>
                  <w:rStyle w:val="Hyperlink"/>
                </w:rPr>
                <w:t>2025-2031年中国微型燃气轮发电机组行业发展研究及前景趋势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05f8240994734" w:history="1">
              <w:r>
                <w:rPr>
                  <w:rStyle w:val="Hyperlink"/>
                </w:rPr>
                <w:t>2025-2031年中国微型燃气轮发电机组行业发展研究及前景趋势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05f8240994734" w:history="1">
                <w:r>
                  <w:rPr>
                    <w:rStyle w:val="Hyperlink"/>
                  </w:rPr>
                  <w:t>https://www.20087.com/0/09/WeiXingRanQiLunFaDianJiZuFaZhanXianZhuangQianJing.html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发电机组是一种以天然气、沼气等为燃料的小型发电装置，具有体积小、启动快、运行灵活、热效率高等特点，适用于分布式能源系统、备用电源以及偏远地区的供电。目前，微型燃气轮机技术在国内外市场上已有一定的应用基础，但仍面临着降低成本、提高发电效率和环境适应性等方面的挑战。</w:t>
      </w:r>
      <w:r>
        <w:rPr>
          <w:rFonts w:hint="eastAsia"/>
        </w:rPr>
        <w:br/>
      </w:r>
      <w:r>
        <w:rPr>
          <w:rFonts w:hint="eastAsia"/>
        </w:rPr>
        <w:t>　　随着能源结构的调整和环保政策的趋严，微型燃气轮发电机组将更加注重燃烧技术的创新和尾气排放的控制，采用先进的低氮氧化物燃烧技术、余热回收系统以及碳捕获技术，实现更低的环境影响。同时，随着微电网、储能技术的快速发展，微型燃气轮发电机组将与太阳能、风能等可再生能源发电设备深度融合，形成互补性强、稳定性高的混合能源系统，以满足未来分布式能源供应和智能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05f8240994734" w:history="1">
        <w:r>
          <w:rPr>
            <w:rStyle w:val="Hyperlink"/>
          </w:rPr>
          <w:t>2025-2031年中国微型燃气轮发电机组行业发展研究及前景趋势</w:t>
        </w:r>
      </w:hyperlink>
      <w:r>
        <w:rPr>
          <w:rFonts w:hint="eastAsia"/>
        </w:rPr>
        <w:t>》系统分析了微型燃气轮发电机组行业的市场规模、市场需求及价格波动，深入探讨了微型燃气轮发电机组产业链关键环节及各细分市场特点。报告基于权威数据，科学预测了微型燃气轮发电机组市场前景与发展趋势，同时评估了微型燃气轮发电机组重点企业的经营状况，包括品牌影响力、市场集中度及竞争格局。通过SWOT分析，报告揭示了微型燃气轮发电机组行业面临的风险与机遇，为微型燃气轮发电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微型燃气轮发电机组的定义及成因</w:t>
      </w:r>
      <w:r>
        <w:rPr>
          <w:rFonts w:hint="eastAsia"/>
        </w:rPr>
        <w:br/>
      </w:r>
      <w:r>
        <w:rPr>
          <w:rFonts w:hint="eastAsia"/>
        </w:rPr>
        <w:t>　　第二节 微型燃气轮发电机组技术特点</w:t>
      </w:r>
      <w:r>
        <w:rPr>
          <w:rFonts w:hint="eastAsia"/>
        </w:rPr>
        <w:br/>
      </w:r>
      <w:r>
        <w:rPr>
          <w:rFonts w:hint="eastAsia"/>
        </w:rPr>
        <w:t>　　第二节 微型燃气轮发电机组应用领域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2025年世界微型燃气轮发电机组行业发展环境分析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世界微型燃气轮发电机组市场发展状况分析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一、世界微型燃气轮发电机组行业特点</w:t>
      </w:r>
      <w:r>
        <w:rPr>
          <w:rFonts w:hint="eastAsia"/>
        </w:rPr>
        <w:br/>
      </w:r>
      <w:r>
        <w:rPr>
          <w:rFonts w:hint="eastAsia"/>
        </w:rPr>
        <w:t>　　　　二、世界微型燃气轮发电机组市场需求</w:t>
      </w:r>
      <w:r>
        <w:rPr>
          <w:rFonts w:hint="eastAsia"/>
        </w:rPr>
        <w:br/>
      </w:r>
      <w:r>
        <w:rPr>
          <w:rFonts w:hint="eastAsia"/>
        </w:rPr>
        <w:t>　　第二节 影响世界微型燃气轮发电机组发展因素</w:t>
      </w:r>
      <w:r>
        <w:rPr>
          <w:rFonts w:hint="eastAsia"/>
        </w:rPr>
        <w:br/>
      </w:r>
      <w:r>
        <w:rPr>
          <w:rFonts w:hint="eastAsia"/>
        </w:rPr>
        <w:t>　　第三节 2025-2031年世界微型燃气轮发电机组市场发展趋势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中国微型燃气轮发电机组行业发展特点</w:t>
      </w:r>
      <w:r>
        <w:rPr>
          <w:rFonts w:hint="eastAsia"/>
        </w:rPr>
        <w:br/>
      </w:r>
      <w:r>
        <w:rPr>
          <w:rFonts w:hint="eastAsia"/>
        </w:rPr>
        <w:t>　　第一节 中国微型燃气轮发电机组产业特征与行业重要性</w:t>
      </w:r>
      <w:r>
        <w:rPr>
          <w:rFonts w:hint="eastAsia"/>
        </w:rPr>
        <w:br/>
      </w:r>
      <w:r>
        <w:rPr>
          <w:rFonts w:hint="eastAsia"/>
        </w:rPr>
        <w:t>　　第二节 微型燃气轮发电机组行业特性分析</w:t>
      </w:r>
      <w:r>
        <w:rPr>
          <w:rFonts w:hint="eastAsia"/>
        </w:rPr>
        <w:br/>
      </w:r>
      <w:r>
        <w:rPr>
          <w:rFonts w:hint="eastAsia"/>
        </w:rPr>
        <w:t>　　第三节 微型燃气轮发电机组行业发展历程</w:t>
      </w:r>
      <w:r>
        <w:rPr>
          <w:rFonts w:hint="eastAsia"/>
        </w:rPr>
        <w:br/>
      </w:r>
      <w:r>
        <w:rPr>
          <w:rFonts w:hint="eastAsia"/>
        </w:rPr>
        <w:t>　　第四节 微型燃气轮发电机组行业技术现状</w:t>
      </w:r>
      <w:r>
        <w:rPr>
          <w:rFonts w:hint="eastAsia"/>
        </w:rPr>
        <w:br/>
      </w:r>
      <w:r>
        <w:rPr>
          <w:rFonts w:hint="eastAsia"/>
        </w:rPr>
        <w:t>　　第五节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第四章 中国微型燃气轮发电机组行业运行情况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第一节 企业数量分析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2020-2025年微型燃气轮发电机组行业景气状况分析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中国微型燃气轮发电机组发展情况分析</w:t>
      </w:r>
      <w:r>
        <w:rPr>
          <w:rFonts w:hint="eastAsia"/>
        </w:rPr>
        <w:br/>
      </w:r>
      <w:r>
        <w:rPr>
          <w:rFonts w:hint="eastAsia"/>
        </w:rPr>
        <w:t>　　第一节 中国微型燃气轮发电机组发展现状</w:t>
      </w:r>
      <w:r>
        <w:rPr>
          <w:rFonts w:hint="eastAsia"/>
        </w:rPr>
        <w:br/>
      </w:r>
      <w:r>
        <w:rPr>
          <w:rFonts w:hint="eastAsia"/>
        </w:rPr>
        <w:t>　　第二节 2024-2025年中国微型燃气轮发电机组行业动态分析</w:t>
      </w:r>
      <w:r>
        <w:rPr>
          <w:rFonts w:hint="eastAsia"/>
        </w:rPr>
        <w:br/>
      </w:r>
      <w:r>
        <w:rPr>
          <w:rFonts w:hint="eastAsia"/>
        </w:rPr>
        <w:t>　　第三节 近几年中国微型燃气轮发电机组重点项目进展分析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中国微型燃气轮发电机组行业供需情况</w:t>
      </w:r>
      <w:r>
        <w:rPr>
          <w:rFonts w:hint="eastAsia"/>
        </w:rPr>
        <w:br/>
      </w:r>
      <w:r>
        <w:rPr>
          <w:rFonts w:hint="eastAsia"/>
        </w:rPr>
        <w:t>　　第一节 微型燃气轮发电机组行业市场需求分析</w:t>
      </w:r>
      <w:r>
        <w:rPr>
          <w:rFonts w:hint="eastAsia"/>
        </w:rPr>
        <w:br/>
      </w:r>
      <w:r>
        <w:rPr>
          <w:rFonts w:hint="eastAsia"/>
        </w:rPr>
        <w:t>　　第二节 微型燃气轮发电机组行业供给能力分析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2020-2025年中国微型燃气轮发电机组行业销售状况分析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2020-2025年微型燃气轮发电机组行业销售收入分析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2020-2025年微型燃气轮发电机组行业投资收益率分析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2020-2025年微型燃气轮发电机组行业产品销售集中度分析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2020-2025年微型燃气轮发电机组行业进、出口分析</w:t>
      </w:r>
      <w:r>
        <w:rPr>
          <w:rFonts w:hint="eastAsia"/>
        </w:rPr>
        <w:br/>
      </w:r>
      <w:r>
        <w:rPr>
          <w:rFonts w:hint="eastAsia"/>
        </w:rPr>
        <w:t>　　第一节 微型燃气轮发电机组行业历史进、出口总量变化</w:t>
      </w:r>
      <w:r>
        <w:rPr>
          <w:rFonts w:hint="eastAsia"/>
        </w:rPr>
        <w:br/>
      </w:r>
      <w:r>
        <w:rPr>
          <w:rFonts w:hint="eastAsia"/>
        </w:rPr>
        <w:t>　　第二节 微型燃气轮发电机组行业历史进、出口结构变化</w:t>
      </w:r>
      <w:r>
        <w:rPr>
          <w:rFonts w:hint="eastAsia"/>
        </w:rPr>
        <w:br/>
      </w:r>
      <w:r>
        <w:rPr>
          <w:rFonts w:hint="eastAsia"/>
        </w:rPr>
        <w:t>　　第三节 2025-2031年微型燃气轮发电机组行业进、出口态势展望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中国微型燃气轮发电机组行业重点区域运行分析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2020-2025年西部地区微型燃气轮发电机组行业运行情况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2020-2025年东北地区微型燃气轮发电机组行业运行情况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我国微型燃气轮发电机组市场发展研究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2020-2025年我国微型燃气轮发电机组市场发展研究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2020-2025年我国微型燃气轮发电机组市场情况</w:t>
      </w:r>
      <w:r>
        <w:rPr>
          <w:rFonts w:hint="eastAsia"/>
        </w:rPr>
        <w:br/>
      </w:r>
      <w:r>
        <w:rPr>
          <w:rFonts w:hint="eastAsia"/>
        </w:rPr>
        <w:t>　　第三节 中~智~林~－重点企业与产量排序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行业重点企业分析</w:t>
      </w:r>
      <w:r>
        <w:rPr>
          <w:rFonts w:hint="eastAsia"/>
        </w:rPr>
        <w:br/>
      </w:r>
      <w:r>
        <w:rPr>
          <w:rFonts w:hint="eastAsia"/>
        </w:rPr>
        <w:t>第十一章 2020-2025年国外微型燃气轮发电机组产业优势企业分析</w:t>
      </w:r>
      <w:r>
        <w:rPr>
          <w:rFonts w:hint="eastAsia"/>
        </w:rPr>
        <w:br/>
      </w:r>
      <w:r>
        <w:rPr>
          <w:rFonts w:hint="eastAsia"/>
        </w:rPr>
        <w:t>第十二章 2020-2025年中国微型燃气轮发电机组产业优势企业分析</w:t>
      </w:r>
      <w:r>
        <w:rPr>
          <w:rFonts w:hint="eastAsia"/>
        </w:rPr>
        <w:br/>
      </w:r>
      <w:r>
        <w:rPr>
          <w:rFonts w:hint="eastAsia"/>
        </w:rPr>
        <w:t>第四部分 相关产业分析</w:t>
      </w:r>
      <w:r>
        <w:rPr>
          <w:rFonts w:hint="eastAsia"/>
        </w:rPr>
        <w:br/>
      </w:r>
      <w:r>
        <w:rPr>
          <w:rFonts w:hint="eastAsia"/>
        </w:rPr>
        <w:t>第十三章 2020-2025年中国天然气行业发展分析</w:t>
      </w:r>
      <w:r>
        <w:rPr>
          <w:rFonts w:hint="eastAsia"/>
        </w:rPr>
        <w:br/>
      </w:r>
      <w:r>
        <w:rPr>
          <w:rFonts w:hint="eastAsia"/>
        </w:rPr>
        <w:t>第十四章 2020-2025年中国沼气行业发展分析</w:t>
      </w:r>
      <w:r>
        <w:rPr>
          <w:rFonts w:hint="eastAsia"/>
        </w:rPr>
        <w:br/>
      </w:r>
      <w:r>
        <w:rPr>
          <w:rFonts w:hint="eastAsia"/>
        </w:rPr>
        <w:t>第十五章 2020-2025年中国液化石油气行业发展分析</w:t>
      </w:r>
      <w:r>
        <w:rPr>
          <w:rFonts w:hint="eastAsia"/>
        </w:rPr>
        <w:br/>
      </w:r>
      <w:r>
        <w:rPr>
          <w:rFonts w:hint="eastAsia"/>
        </w:rPr>
        <w:t>第五部分 行业发展趋势与战略</w:t>
      </w:r>
      <w:r>
        <w:rPr>
          <w:rFonts w:hint="eastAsia"/>
        </w:rPr>
        <w:br/>
      </w:r>
      <w:r>
        <w:rPr>
          <w:rFonts w:hint="eastAsia"/>
        </w:rPr>
        <w:t>第十六章 中国微型燃气轮发电机组中国竞争分析</w:t>
      </w:r>
      <w:r>
        <w:rPr>
          <w:rFonts w:hint="eastAsia"/>
        </w:rPr>
        <w:br/>
      </w:r>
      <w:r>
        <w:rPr>
          <w:rFonts w:hint="eastAsia"/>
        </w:rPr>
        <w:t>第十七章 2025-2031年中国微型燃气轮发电机组行业趋势预测分析</w:t>
      </w:r>
      <w:r>
        <w:rPr>
          <w:rFonts w:hint="eastAsia"/>
        </w:rPr>
        <w:br/>
      </w:r>
      <w:r>
        <w:rPr>
          <w:rFonts w:hint="eastAsia"/>
        </w:rPr>
        <w:t>第十八章 微型燃气轮发电机组行业发展趋势分析</w:t>
      </w:r>
      <w:r>
        <w:rPr>
          <w:rFonts w:hint="eastAsia"/>
        </w:rPr>
        <w:br/>
      </w:r>
      <w:r>
        <w:rPr>
          <w:rFonts w:hint="eastAsia"/>
        </w:rPr>
        <w:t>第十九章 未来微型燃气轮发电机组行业发展预测</w:t>
      </w:r>
      <w:r>
        <w:rPr>
          <w:rFonts w:hint="eastAsia"/>
        </w:rPr>
        <w:br/>
      </w:r>
      <w:r>
        <w:rPr>
          <w:rFonts w:hint="eastAsia"/>
        </w:rPr>
        <w:t>第二十章 微型燃气发电机组行业投资机会与风险</w:t>
      </w:r>
      <w:r>
        <w:rPr>
          <w:rFonts w:hint="eastAsia"/>
        </w:rPr>
        <w:br/>
      </w:r>
      <w:r>
        <w:rPr>
          <w:rFonts w:hint="eastAsia"/>
        </w:rPr>
        <w:t>第二十一章 2025-2031年中国分布式能源市场发展与预测研究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微型燃气轮发电机组行业历程</w:t>
      </w:r>
      <w:r>
        <w:rPr>
          <w:rFonts w:hint="eastAsia"/>
        </w:rPr>
        <w:br/>
      </w:r>
      <w:r>
        <w:rPr>
          <w:rFonts w:hint="eastAsia"/>
        </w:rPr>
        <w:t>　　图表 微型燃气轮发电机组行业生命周期</w:t>
      </w:r>
      <w:r>
        <w:rPr>
          <w:rFonts w:hint="eastAsia"/>
        </w:rPr>
        <w:br/>
      </w:r>
      <w:r>
        <w:rPr>
          <w:rFonts w:hint="eastAsia"/>
        </w:rPr>
        <w:t>　　图表 微型燃气轮发电机组行业产业链分析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2020-2025年微型燃气轮发电机组行业市场容量分析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2025年中国微型燃气轮发电机组行业需求领域分布格局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2025年中国微型燃气轮发电机组进口国家及地区分析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2025年中国微型燃气轮发电机组出口国家及地区分析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2020-2025年中国微型燃气轮发电机组行业企业平均规模情况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2025-2031年中国微型燃气轮发电机组发展趋势预测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05f8240994734" w:history="1">
        <w:r>
          <w:rPr>
            <w:rStyle w:val="Hyperlink"/>
          </w:rPr>
          <w:t>2025-2031年中国微型燃气轮发电机组行业发展研究及前景趋势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05f8240994734" w:history="1">
        <w:r>
          <w:rPr>
            <w:rStyle w:val="Hyperlink"/>
          </w:rPr>
          <w:t>https://www.20087.com/0/09/WeiXingRanQiLunFaDianJiZuFaZhanXianZhuangQianJing.html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热点：颜巴赫燃气发电机组、微型燃气轮发电机组结构图、小型汽轮发电机、微型燃气轮机发电技术、10kw微型燃气轮机、微型燃气轮机发动机、微型小发电机、微型燃气轮机用途、燃气发电机组主要厂家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544468d14bc4" w:history="1">
      <w:r>
        <w:rPr>
          <w:rStyle w:val="Hyperlink"/>
        </w:rPr>
        <w:t>2025-2031年中国微型燃气轮发电机组行业发展研究及前景趋势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eiXingRanQiLunFaDianJiZuFaZhanXianZhuangQianJing.html" TargetMode="External" Id="Rd7105f824099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eiXingRanQiLunFaDianJiZuFaZhanXianZhuangQianJing.html" TargetMode="External" Id="R0153544468d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2025-05-13T05:16:00Z</dcterms:created>
  <dcterms:modified xsi:type="dcterms:W3CDTF">2025-05-13T06:16:00Z</dcterms:modified>
  <dc:subject>2025-2031年中国微型燃气轮发电机组行业发展研究及前景趋势</dc:subject>
  <dc:title>2025-2031年中国微型燃气轮发电机组行业发展研究及前景趋势</dc:title>
  <cp:keywords>2025-2031年中国微型燃气轮发电机组行业发展研究及前景趋势</cp:keywords>
  <dc:description>2025-2031年中国微型燃气轮发电机组行业发展研究及前景趋势</dc:description>
</cp:coreProperties>
</file>